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6"/>
      </w:tblGrid>
      <w:tr w:rsidR="00527DB8" w:rsidRPr="00792425" w:rsidTr="00527DB8">
        <w:tc>
          <w:tcPr>
            <w:tcW w:w="9176" w:type="dxa"/>
            <w:tcBorders>
              <w:top w:val="single" w:sz="4" w:space="0" w:color="auto"/>
            </w:tcBorders>
          </w:tcPr>
          <w:p w:rsidR="00527DB8" w:rsidRDefault="00527DB8" w:rsidP="00527DB8">
            <w:pPr>
              <w:autoSpaceDE w:val="0"/>
              <w:autoSpaceDN w:val="0"/>
              <w:adjustRightInd w:val="0"/>
              <w:spacing w:line="240" w:lineRule="auto"/>
              <w:jc w:val="center"/>
              <w:rPr>
                <w:i/>
                <w:sz w:val="18"/>
              </w:rPr>
            </w:pPr>
          </w:p>
          <w:tbl>
            <w:tblPr>
              <w:tblW w:w="5000" w:type="pct"/>
              <w:jc w:val="center"/>
              <w:tblCellMar>
                <w:left w:w="0" w:type="dxa"/>
                <w:right w:w="0" w:type="dxa"/>
              </w:tblCellMar>
              <w:tblLook w:val="04A0" w:firstRow="1" w:lastRow="0" w:firstColumn="1" w:lastColumn="0" w:noHBand="0" w:noVBand="1"/>
            </w:tblPr>
            <w:tblGrid>
              <w:gridCol w:w="2196"/>
              <w:gridCol w:w="2238"/>
              <w:gridCol w:w="2009"/>
              <w:gridCol w:w="2517"/>
            </w:tblGrid>
            <w:tr w:rsidR="00527DB8" w:rsidTr="00803DFA">
              <w:trPr>
                <w:jc w:val="center"/>
              </w:trPr>
              <w:tc>
                <w:tcPr>
                  <w:tcW w:w="2267" w:type="dxa"/>
                  <w:shd w:val="clear" w:color="auto" w:fill="auto"/>
                  <w:hideMark/>
                </w:tcPr>
                <w:p w:rsidR="00527DB8" w:rsidRDefault="00527DB8" w:rsidP="00527DB8">
                  <w:pPr>
                    <w:pStyle w:val="Nagwek"/>
                  </w:pPr>
                  <w:r w:rsidRPr="0045348E">
                    <w:rPr>
                      <w:noProof/>
                      <w:lang w:eastAsia="pl-PL"/>
                    </w:rPr>
                    <w:drawing>
                      <wp:inline distT="0" distB="0" distL="0" distR="0" wp14:anchorId="4D986C82" wp14:editId="6B87A059">
                        <wp:extent cx="1196975" cy="671195"/>
                        <wp:effectExtent l="0" t="0" r="0" b="0"/>
                        <wp:docPr id="1" name="Obraz 981"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1" descr="logo_FE_Polska_Cyfrowa_rg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975" cy="671195"/>
                                </a:xfrm>
                                <a:prstGeom prst="rect">
                                  <a:avLst/>
                                </a:prstGeom>
                                <a:noFill/>
                                <a:ln>
                                  <a:noFill/>
                                </a:ln>
                              </pic:spPr>
                            </pic:pic>
                          </a:graphicData>
                        </a:graphic>
                      </wp:inline>
                    </w:drawing>
                  </w:r>
                </w:p>
              </w:tc>
              <w:tc>
                <w:tcPr>
                  <w:tcW w:w="2268" w:type="dxa"/>
                  <w:shd w:val="clear" w:color="auto" w:fill="auto"/>
                  <w:vAlign w:val="center"/>
                  <w:hideMark/>
                </w:tcPr>
                <w:p w:rsidR="00527DB8" w:rsidRDefault="00527DB8" w:rsidP="00527DB8">
                  <w:pPr>
                    <w:pStyle w:val="Nagwek"/>
                    <w:jc w:val="center"/>
                  </w:pPr>
                  <w:r w:rsidRPr="0045348E">
                    <w:rPr>
                      <w:noProof/>
                      <w:lang w:eastAsia="pl-PL"/>
                    </w:rPr>
                    <w:drawing>
                      <wp:inline distT="0" distB="0" distL="0" distR="0" wp14:anchorId="4D1F7077" wp14:editId="4A2A6211">
                        <wp:extent cx="1335405" cy="447040"/>
                        <wp:effectExtent l="0" t="0" r="0" b="0"/>
                        <wp:docPr id="6" name="Obraz 989"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9" descr="znak_barw_rp_poziom_szara_ramk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405" cy="447040"/>
                                </a:xfrm>
                                <a:prstGeom prst="rect">
                                  <a:avLst/>
                                </a:prstGeom>
                                <a:noFill/>
                                <a:ln>
                                  <a:noFill/>
                                </a:ln>
                              </pic:spPr>
                            </pic:pic>
                          </a:graphicData>
                        </a:graphic>
                      </wp:inline>
                    </w:drawing>
                  </w:r>
                </w:p>
              </w:tc>
              <w:tc>
                <w:tcPr>
                  <w:tcW w:w="2268" w:type="dxa"/>
                  <w:shd w:val="clear" w:color="auto" w:fill="auto"/>
                  <w:vAlign w:val="center"/>
                  <w:hideMark/>
                </w:tcPr>
                <w:p w:rsidR="00527DB8" w:rsidRDefault="00527DB8" w:rsidP="00527DB8">
                  <w:pPr>
                    <w:pStyle w:val="Nagwek"/>
                    <w:jc w:val="center"/>
                  </w:pPr>
                  <w:r w:rsidRPr="0045348E">
                    <w:rPr>
                      <w:noProof/>
                      <w:lang w:eastAsia="pl-PL"/>
                    </w:rPr>
                    <w:drawing>
                      <wp:inline distT="0" distB="0" distL="0" distR="0" wp14:anchorId="57010209" wp14:editId="5CB807A2">
                        <wp:extent cx="546100" cy="295910"/>
                        <wp:effectExtent l="0" t="0" r="0" b="0"/>
                        <wp:docPr id="5" name="Obraz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 cy="295910"/>
                                </a:xfrm>
                                <a:prstGeom prst="rect">
                                  <a:avLst/>
                                </a:prstGeom>
                                <a:noFill/>
                                <a:ln>
                                  <a:noFill/>
                                </a:ln>
                              </pic:spPr>
                            </pic:pic>
                          </a:graphicData>
                        </a:graphic>
                      </wp:inline>
                    </w:drawing>
                  </w:r>
                </w:p>
              </w:tc>
              <w:tc>
                <w:tcPr>
                  <w:tcW w:w="2268" w:type="dxa"/>
                  <w:shd w:val="clear" w:color="auto" w:fill="auto"/>
                  <w:vAlign w:val="center"/>
                  <w:hideMark/>
                </w:tcPr>
                <w:p w:rsidR="00527DB8" w:rsidRDefault="00527DB8" w:rsidP="00527DB8">
                  <w:pPr>
                    <w:pStyle w:val="Nagwek"/>
                    <w:jc w:val="center"/>
                  </w:pPr>
                  <w:r w:rsidRPr="0045348E">
                    <w:rPr>
                      <w:noProof/>
                      <w:lang w:eastAsia="pl-PL"/>
                    </w:rPr>
                    <w:drawing>
                      <wp:inline distT="0" distB="0" distL="0" distR="0" wp14:anchorId="1B09AF11" wp14:editId="5D8DD127">
                        <wp:extent cx="1598295" cy="526415"/>
                        <wp:effectExtent l="0" t="0" r="0" b="0"/>
                        <wp:docPr id="8" name="Obraz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295" cy="526415"/>
                                </a:xfrm>
                                <a:prstGeom prst="rect">
                                  <a:avLst/>
                                </a:prstGeom>
                                <a:noFill/>
                                <a:ln>
                                  <a:noFill/>
                                </a:ln>
                              </pic:spPr>
                            </pic:pic>
                          </a:graphicData>
                        </a:graphic>
                      </wp:inline>
                    </w:drawing>
                  </w:r>
                </w:p>
              </w:tc>
            </w:tr>
          </w:tbl>
          <w:p w:rsidR="00527DB8" w:rsidRPr="00527DB8" w:rsidRDefault="00527DB8" w:rsidP="00AF4B38">
            <w:pPr>
              <w:autoSpaceDE w:val="0"/>
              <w:autoSpaceDN w:val="0"/>
              <w:adjustRightInd w:val="0"/>
              <w:spacing w:line="240" w:lineRule="auto"/>
              <w:jc w:val="center"/>
              <w:rPr>
                <w:rFonts w:asciiTheme="minorHAnsi" w:hAnsiTheme="minorHAnsi" w:cstheme="minorHAnsi"/>
                <w:i/>
                <w:sz w:val="18"/>
              </w:rPr>
            </w:pPr>
            <w:r w:rsidRPr="001B11C0">
              <w:rPr>
                <w:rFonts w:asciiTheme="minorHAnsi" w:hAnsiTheme="minorHAnsi" w:cstheme="minorHAnsi"/>
                <w:i/>
                <w:sz w:val="18"/>
              </w:rPr>
              <w:t>Projekt jest współfinansowany przez Unię Europejską ze środków Europejskiego Funduszu Rozwoju Regionalnego oraz budżetu Państwa w ramach Programu Operacyjnego</w:t>
            </w:r>
            <w:r>
              <w:rPr>
                <w:rFonts w:asciiTheme="minorHAnsi" w:hAnsiTheme="minorHAnsi" w:cstheme="minorHAnsi"/>
                <w:i/>
                <w:sz w:val="18"/>
              </w:rPr>
              <w:t xml:space="preserve"> </w:t>
            </w:r>
            <w:r w:rsidRPr="001B11C0">
              <w:rPr>
                <w:rFonts w:asciiTheme="minorHAnsi" w:hAnsiTheme="minorHAnsi" w:cstheme="minorHAnsi"/>
                <w:i/>
                <w:sz w:val="18"/>
              </w:rPr>
              <w:t>Polska Cyfrowa 2014-2020</w:t>
            </w:r>
          </w:p>
        </w:tc>
      </w:tr>
    </w:tbl>
    <w:p w:rsidR="0027098D" w:rsidRPr="00792425" w:rsidRDefault="0027098D" w:rsidP="0027098D">
      <w:pPr>
        <w:rPr>
          <w:rFonts w:ascii="Arial" w:hAnsi="Arial" w:cs="Arial"/>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27098D" w:rsidRPr="00792425" w:rsidTr="0059247E">
        <w:tc>
          <w:tcPr>
            <w:tcW w:w="9322" w:type="dxa"/>
          </w:tcPr>
          <w:p w:rsidR="0027098D" w:rsidRPr="00792425" w:rsidRDefault="009F7CB4" w:rsidP="0059247E">
            <w:pPr>
              <w:jc w:val="center"/>
              <w:rPr>
                <w:rFonts w:ascii="Arial" w:hAnsi="Arial" w:cs="Arial"/>
                <w:b/>
                <w:sz w:val="32"/>
                <w:szCs w:val="32"/>
              </w:rPr>
            </w:pPr>
            <w:r>
              <w:rPr>
                <w:rFonts w:ascii="Arial" w:hAnsi="Arial" w:cs="Arial"/>
                <w:b/>
                <w:sz w:val="32"/>
                <w:szCs w:val="32"/>
              </w:rPr>
              <w:t xml:space="preserve">Specyfikacja </w:t>
            </w:r>
            <w:r w:rsidR="0027098D" w:rsidRPr="00792425">
              <w:rPr>
                <w:rFonts w:ascii="Arial" w:hAnsi="Arial" w:cs="Arial"/>
                <w:b/>
                <w:sz w:val="32"/>
                <w:szCs w:val="32"/>
              </w:rPr>
              <w:t>Warunków Zamówienia</w:t>
            </w:r>
          </w:p>
          <w:p w:rsidR="00111699" w:rsidRPr="00F25928" w:rsidRDefault="00111699" w:rsidP="00F25928">
            <w:pPr>
              <w:spacing w:before="120" w:after="0" w:line="240" w:lineRule="auto"/>
              <w:jc w:val="both"/>
              <w:rPr>
                <w:rFonts w:ascii="Arial" w:hAnsi="Arial" w:cs="Arial"/>
                <w:sz w:val="24"/>
                <w:szCs w:val="24"/>
              </w:rPr>
            </w:pPr>
            <w:r w:rsidRPr="00F25928">
              <w:rPr>
                <w:rFonts w:ascii="Arial" w:hAnsi="Arial" w:cs="Arial"/>
                <w:b/>
                <w:sz w:val="24"/>
                <w:szCs w:val="24"/>
              </w:rPr>
              <w:t xml:space="preserve">Zamawiający: </w:t>
            </w:r>
            <w:r w:rsidR="00073621">
              <w:rPr>
                <w:rFonts w:ascii="Arial" w:hAnsi="Arial" w:cs="Arial"/>
                <w:b/>
                <w:sz w:val="24"/>
                <w:szCs w:val="24"/>
              </w:rPr>
              <w:t xml:space="preserve">Skarb Państwa – Urząd Komunikacji Elektronicznej </w:t>
            </w:r>
          </w:p>
          <w:p w:rsidR="0027098D" w:rsidRPr="00792425" w:rsidRDefault="00F25928" w:rsidP="00F25928">
            <w:pPr>
              <w:spacing w:before="120" w:after="0" w:line="240" w:lineRule="auto"/>
              <w:jc w:val="both"/>
              <w:rPr>
                <w:rFonts w:ascii="Arial" w:hAnsi="Arial" w:cs="Arial"/>
                <w:sz w:val="24"/>
                <w:szCs w:val="24"/>
              </w:rPr>
            </w:pPr>
            <w:r>
              <w:rPr>
                <w:rFonts w:ascii="Arial" w:hAnsi="Arial" w:cs="Arial"/>
                <w:sz w:val="24"/>
                <w:szCs w:val="24"/>
              </w:rPr>
              <w:t>z</w:t>
            </w:r>
            <w:r w:rsidR="00111699" w:rsidRPr="00111699">
              <w:rPr>
                <w:rFonts w:ascii="Arial" w:hAnsi="Arial" w:cs="Arial"/>
                <w:sz w:val="24"/>
                <w:szCs w:val="24"/>
              </w:rPr>
              <w:t>aprasza do złożenia oferty w postępowaniu o udzielenie zamówienia publicznego prowadzonego w trybie podstawowym bez negocjacji o wartości zamówienia nie przekraczającej progów un</w:t>
            </w:r>
            <w:r w:rsidR="00111699">
              <w:rPr>
                <w:rFonts w:ascii="Arial" w:hAnsi="Arial" w:cs="Arial"/>
                <w:sz w:val="24"/>
                <w:szCs w:val="24"/>
              </w:rPr>
              <w:t xml:space="preserve">ijnych o jakich stanowi </w:t>
            </w:r>
            <w:r w:rsidR="00111699" w:rsidRPr="00565381">
              <w:rPr>
                <w:rFonts w:ascii="Arial" w:hAnsi="Arial" w:cs="Arial"/>
                <w:sz w:val="24"/>
                <w:szCs w:val="24"/>
              </w:rPr>
              <w:t xml:space="preserve">art. 3 </w:t>
            </w:r>
            <w:r w:rsidR="00C2234F">
              <w:rPr>
                <w:rFonts w:ascii="Arial" w:hAnsi="Arial" w:cs="Arial"/>
                <w:sz w:val="24"/>
                <w:szCs w:val="24"/>
              </w:rPr>
              <w:t xml:space="preserve">Prawo zamówień publicznych </w:t>
            </w:r>
            <w:r w:rsidR="00111699" w:rsidRPr="00111699">
              <w:rPr>
                <w:rFonts w:ascii="Arial" w:hAnsi="Arial" w:cs="Arial"/>
                <w:sz w:val="24"/>
                <w:szCs w:val="24"/>
              </w:rPr>
              <w:t>na</w:t>
            </w:r>
            <w:r w:rsidR="00111699">
              <w:rPr>
                <w:rFonts w:ascii="Arial" w:hAnsi="Arial" w:cs="Arial"/>
                <w:sz w:val="24"/>
                <w:szCs w:val="24"/>
              </w:rPr>
              <w:t xml:space="preserve"> </w:t>
            </w:r>
            <w:r w:rsidR="00FA53B7">
              <w:rPr>
                <w:rFonts w:ascii="Arial" w:hAnsi="Arial" w:cs="Arial"/>
                <w:sz w:val="24"/>
                <w:szCs w:val="24"/>
              </w:rPr>
              <w:t>DOSTAWĘ</w:t>
            </w:r>
            <w:r w:rsidR="00111699">
              <w:rPr>
                <w:rFonts w:ascii="Arial" w:hAnsi="Arial" w:cs="Arial"/>
                <w:sz w:val="24"/>
                <w:szCs w:val="24"/>
              </w:rPr>
              <w:t>:</w:t>
            </w:r>
          </w:p>
          <w:p w:rsidR="00111699" w:rsidRPr="00792425" w:rsidRDefault="00F25928" w:rsidP="00F25928">
            <w:pPr>
              <w:spacing w:before="120" w:after="0" w:line="240" w:lineRule="auto"/>
              <w:jc w:val="both"/>
              <w:rPr>
                <w:rFonts w:ascii="Arial" w:hAnsi="Arial" w:cs="Arial"/>
                <w:b/>
                <w:sz w:val="28"/>
                <w:szCs w:val="28"/>
              </w:rPr>
            </w:pPr>
            <w:r>
              <w:rPr>
                <w:rFonts w:ascii="Arial" w:hAnsi="Arial" w:cs="Arial"/>
                <w:b/>
                <w:sz w:val="28"/>
                <w:szCs w:val="28"/>
              </w:rPr>
              <w:t>„</w:t>
            </w:r>
            <w:r w:rsidR="00527DB8">
              <w:rPr>
                <w:rFonts w:ascii="Arial" w:hAnsi="Arial" w:cs="Arial"/>
                <w:b/>
                <w:sz w:val="28"/>
                <w:szCs w:val="28"/>
              </w:rPr>
              <w:t>Dostawa 2 sztuk serwerów typu RACK wraz z usługą wsparcia technicznego oraz oprogramowania Business Intelligence</w:t>
            </w:r>
            <w:r w:rsidRPr="00145D01">
              <w:rPr>
                <w:rFonts w:ascii="Arial" w:hAnsi="Arial" w:cs="Arial"/>
                <w:b/>
                <w:sz w:val="28"/>
                <w:szCs w:val="28"/>
              </w:rPr>
              <w:t>”, n</w:t>
            </w:r>
            <w:r w:rsidR="00111699" w:rsidRPr="00145D01">
              <w:rPr>
                <w:rFonts w:ascii="Arial" w:hAnsi="Arial" w:cs="Arial"/>
                <w:b/>
                <w:sz w:val="28"/>
                <w:szCs w:val="28"/>
              </w:rPr>
              <w:t xml:space="preserve">r </w:t>
            </w:r>
            <w:r w:rsidR="00565381">
              <w:rPr>
                <w:rFonts w:ascii="Arial" w:hAnsi="Arial" w:cs="Arial"/>
                <w:b/>
                <w:sz w:val="28"/>
                <w:szCs w:val="28"/>
              </w:rPr>
              <w:t>sprawy</w:t>
            </w:r>
            <w:r w:rsidR="00111699" w:rsidRPr="00145D01">
              <w:rPr>
                <w:rFonts w:ascii="Arial" w:hAnsi="Arial" w:cs="Arial"/>
                <w:b/>
                <w:sz w:val="28"/>
                <w:szCs w:val="28"/>
              </w:rPr>
              <w:t xml:space="preserve">: </w:t>
            </w:r>
            <w:r w:rsidR="00565381">
              <w:rPr>
                <w:rFonts w:ascii="Arial" w:hAnsi="Arial" w:cs="Arial"/>
                <w:b/>
                <w:sz w:val="28"/>
                <w:szCs w:val="28"/>
              </w:rPr>
              <w:t>BA.WZP.26.</w:t>
            </w:r>
            <w:r w:rsidR="00527DB8">
              <w:rPr>
                <w:rFonts w:ascii="Arial" w:hAnsi="Arial" w:cs="Arial"/>
                <w:b/>
                <w:sz w:val="28"/>
                <w:szCs w:val="28"/>
              </w:rPr>
              <w:t>44</w:t>
            </w:r>
            <w:r w:rsidR="00565381">
              <w:rPr>
                <w:rFonts w:ascii="Arial" w:hAnsi="Arial" w:cs="Arial"/>
                <w:b/>
                <w:sz w:val="28"/>
                <w:szCs w:val="28"/>
              </w:rPr>
              <w:t>.2021</w:t>
            </w:r>
          </w:p>
          <w:p w:rsidR="00527DB8" w:rsidRDefault="00527DB8" w:rsidP="00F25928">
            <w:pPr>
              <w:spacing w:before="120" w:after="0" w:line="240" w:lineRule="auto"/>
              <w:jc w:val="both"/>
              <w:rPr>
                <w:rFonts w:ascii="Arial" w:hAnsi="Arial" w:cs="Arial"/>
                <w:b/>
              </w:rPr>
            </w:pPr>
          </w:p>
          <w:p w:rsidR="00527DB8" w:rsidRPr="00527DB8" w:rsidRDefault="00527DB8" w:rsidP="00F25928">
            <w:pPr>
              <w:spacing w:before="120" w:after="0" w:line="240" w:lineRule="auto"/>
              <w:jc w:val="both"/>
              <w:rPr>
                <w:rFonts w:ascii="Arial" w:hAnsi="Arial" w:cs="Arial"/>
                <w:b/>
              </w:rPr>
            </w:pPr>
            <w:r w:rsidRPr="00527DB8">
              <w:rPr>
                <w:rFonts w:ascii="Arial" w:hAnsi="Arial" w:cs="Arial"/>
                <w:b/>
              </w:rPr>
              <w:t>Projekt realizowany jest w ramach: Programu Operacyjnego Polska Cyfrowa na lata 2014-2020</w:t>
            </w:r>
            <w:r w:rsidRPr="00527DB8">
              <w:rPr>
                <w:rFonts w:ascii="Arial" w:hAnsi="Arial" w:cs="Arial"/>
              </w:rPr>
              <w:t xml:space="preserve"> </w:t>
            </w:r>
            <w:r w:rsidRPr="00527DB8">
              <w:rPr>
                <w:rFonts w:ascii="Arial" w:hAnsi="Arial" w:cs="Arial"/>
                <w:b/>
              </w:rPr>
              <w:t>ze środków Europejskiego Funduszu Rozwoju Regionalnego Oś Priorytetowa nr 4 „Pomoc Techniczna”, Działanie nr 4.1 „Sprawne zarządzanie i wdrażanie POPC”, Poddziałanie nr 4.1.1 „Wsparcie instytucji zaangażowanych we wdrażanie Programu”. Projekt nr POPC.04.01.01-00-0041/20 „Rozbudowa Systemu Punktu Informacyjnego ds. Telekomunikacji etap II” dofinansowany ze środków Pomocy Technicznej Programu Operacyjnego Polska Cyfrowa 2014-2020.</w:t>
            </w:r>
          </w:p>
          <w:p w:rsidR="004D3596" w:rsidRDefault="00CE06DF" w:rsidP="00F25928">
            <w:pPr>
              <w:spacing w:before="120" w:after="0" w:line="240" w:lineRule="auto"/>
              <w:jc w:val="both"/>
              <w:rPr>
                <w:rFonts w:ascii="Arial" w:hAnsi="Arial" w:cs="Arial"/>
              </w:rPr>
            </w:pPr>
            <w:r>
              <w:rPr>
                <w:rFonts w:ascii="Arial" w:hAnsi="Arial" w:cs="Arial"/>
              </w:rPr>
              <w:t xml:space="preserve">Przedmiotowe postępowanie prowadzone jest przy użyciu środków komunikacji elektronicznej. Składanie ofert następuje za pośrednictwem platformy </w:t>
            </w:r>
            <w:r w:rsidR="00F25928">
              <w:rPr>
                <w:rFonts w:ascii="Arial" w:hAnsi="Arial" w:cs="Arial"/>
              </w:rPr>
              <w:t>https://miniportal.uzp.gov.pl</w:t>
            </w:r>
          </w:p>
          <w:p w:rsidR="00D10129" w:rsidRPr="00792425" w:rsidRDefault="00D10129" w:rsidP="00CE06DF">
            <w:pPr>
              <w:spacing w:after="0" w:line="240" w:lineRule="auto"/>
              <w:jc w:val="both"/>
              <w:rPr>
                <w:rFonts w:ascii="Arial" w:hAnsi="Arial" w:cs="Arial"/>
              </w:rPr>
            </w:pPr>
          </w:p>
        </w:tc>
      </w:tr>
    </w:tbl>
    <w:p w:rsidR="00BE79A0" w:rsidRDefault="00BE79A0" w:rsidP="0015153B">
      <w:pPr>
        <w:spacing w:after="0" w:line="240" w:lineRule="auto"/>
        <w:rPr>
          <w:rFonts w:ascii="Arial" w:hAnsi="Arial" w:cs="Arial"/>
          <w:sz w:val="20"/>
          <w:szCs w:val="20"/>
        </w:rPr>
      </w:pPr>
    </w:p>
    <w:p w:rsidR="00354DE5" w:rsidRPr="0047629B" w:rsidRDefault="00354DE5" w:rsidP="00354DE5">
      <w:pPr>
        <w:ind w:left="2124" w:firstLine="708"/>
        <w:jc w:val="center"/>
        <w:rPr>
          <w:rFonts w:ascii="Arial" w:hAnsi="Arial" w:cs="Arial"/>
          <w:b/>
          <w:bCs/>
          <w:lang w:eastAsia="pl-PL"/>
        </w:rPr>
      </w:pPr>
      <w:r w:rsidRPr="0047629B">
        <w:rPr>
          <w:rFonts w:ascii="Arial" w:hAnsi="Arial" w:cs="Arial"/>
          <w:b/>
          <w:bCs/>
          <w:lang w:eastAsia="pl-PL"/>
        </w:rPr>
        <w:t>ZATWIERDZAM</w:t>
      </w:r>
    </w:p>
    <w:p w:rsidR="00354DE5" w:rsidRPr="0047629B" w:rsidRDefault="00354DE5" w:rsidP="00354DE5">
      <w:pPr>
        <w:shd w:val="clear" w:color="auto" w:fill="FFFFFF"/>
        <w:spacing w:line="240" w:lineRule="auto"/>
        <w:ind w:left="4956" w:firstLine="431"/>
        <w:rPr>
          <w:rFonts w:ascii="Arial" w:hAnsi="Arial" w:cs="Arial"/>
          <w:b/>
          <w:bCs/>
          <w:lang w:eastAsia="pl-PL"/>
        </w:rPr>
      </w:pPr>
      <w:bookmarkStart w:id="0" w:name="_GoBack"/>
      <w:bookmarkEnd w:id="0"/>
      <w:r w:rsidRPr="0047629B">
        <w:rPr>
          <w:rFonts w:ascii="Arial" w:hAnsi="Arial" w:cs="Arial"/>
          <w:b/>
          <w:bCs/>
          <w:lang w:eastAsia="pl-PL"/>
        </w:rPr>
        <w:t>Zamawiający:</w:t>
      </w:r>
    </w:p>
    <w:p w:rsidR="00354DE5" w:rsidRPr="0047629B" w:rsidRDefault="00354DE5" w:rsidP="00354DE5">
      <w:pPr>
        <w:shd w:val="clear" w:color="auto" w:fill="FFFFFF"/>
        <w:spacing w:line="240" w:lineRule="auto"/>
        <w:rPr>
          <w:rFonts w:ascii="Arial" w:hAnsi="Arial" w:cs="Arial"/>
          <w:b/>
          <w:bCs/>
          <w:lang w:eastAsia="pl-PL"/>
        </w:rPr>
      </w:pPr>
    </w:p>
    <w:p w:rsidR="00354DE5" w:rsidRPr="0047629B" w:rsidRDefault="00354DE5" w:rsidP="00354DE5">
      <w:pPr>
        <w:spacing w:line="312" w:lineRule="auto"/>
        <w:ind w:left="3261"/>
        <w:jc w:val="center"/>
        <w:rPr>
          <w:rFonts w:ascii="Arial" w:hAnsi="Arial" w:cs="Arial"/>
        </w:rPr>
      </w:pPr>
      <w:r w:rsidRPr="0047629B">
        <w:rPr>
          <w:rFonts w:ascii="Arial" w:hAnsi="Arial" w:cs="Arial"/>
        </w:rPr>
        <w:t>[dokus.podpis_nazwa_stanowiska;protect=no;strconv=no]</w:t>
      </w:r>
    </w:p>
    <w:p w:rsidR="00354DE5" w:rsidRPr="0047629B" w:rsidRDefault="00354DE5" w:rsidP="00354DE5">
      <w:pPr>
        <w:spacing w:line="312" w:lineRule="auto"/>
        <w:ind w:left="3261"/>
        <w:jc w:val="center"/>
        <w:rPr>
          <w:rFonts w:ascii="Arial" w:hAnsi="Arial" w:cs="Arial"/>
        </w:rPr>
      </w:pPr>
      <w:r w:rsidRPr="0047629B">
        <w:rPr>
          <w:rFonts w:ascii="Arial" w:hAnsi="Arial" w:cs="Arial"/>
        </w:rPr>
        <w:t>[dokus.podpis_nazwa_na_podpis;protect=no;strconv=no]</w:t>
      </w:r>
    </w:p>
    <w:p w:rsidR="00354DE5" w:rsidRPr="0047629B" w:rsidRDefault="00354DE5" w:rsidP="00354DE5">
      <w:pPr>
        <w:spacing w:before="360" w:line="312" w:lineRule="auto"/>
        <w:ind w:left="3261"/>
        <w:jc w:val="center"/>
        <w:rPr>
          <w:rFonts w:ascii="Arial" w:hAnsi="Arial" w:cs="Arial"/>
          <w:b/>
          <w:color w:val="000000"/>
          <w:lang w:eastAsia="pl-PL"/>
        </w:rPr>
      </w:pPr>
      <w:r w:rsidRPr="0047629B">
        <w:rPr>
          <w:rFonts w:ascii="Arial" w:hAnsi="Arial" w:cs="Arial"/>
        </w:rPr>
        <w:t>[dokus.podpis_akceptujacy;protect=no;strconv=no]</w:t>
      </w:r>
    </w:p>
    <w:p w:rsidR="00354DE5" w:rsidRDefault="00354DE5">
      <w:pPr>
        <w:spacing w:after="0" w:line="240" w:lineRule="auto"/>
        <w:rPr>
          <w:rFonts w:ascii="Arial" w:hAnsi="Arial" w:cs="Arial"/>
          <w:sz w:val="20"/>
          <w:szCs w:val="20"/>
        </w:rPr>
      </w:pPr>
      <w:r>
        <w:rPr>
          <w:rFonts w:ascii="Arial" w:hAnsi="Arial" w:cs="Arial"/>
          <w:sz w:val="20"/>
          <w:szCs w:val="20"/>
        </w:rPr>
        <w:br w:type="page"/>
      </w:r>
    </w:p>
    <w:p w:rsidR="00BE79A0" w:rsidRPr="00BE79A0" w:rsidRDefault="00BE79A0" w:rsidP="003826B5">
      <w:pPr>
        <w:spacing w:before="120" w:after="240" w:line="48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27098D" w:rsidRPr="00792425" w:rsidTr="004B6DB9">
        <w:tc>
          <w:tcPr>
            <w:tcW w:w="9176" w:type="dxa"/>
            <w:shd w:val="clear" w:color="auto" w:fill="17365D"/>
          </w:tcPr>
          <w:p w:rsidR="0027098D" w:rsidRPr="00792425" w:rsidRDefault="0027098D" w:rsidP="0059247E">
            <w:pPr>
              <w:spacing w:before="120" w:after="120" w:line="240" w:lineRule="auto"/>
              <w:rPr>
                <w:rFonts w:ascii="Arial" w:hAnsi="Arial" w:cs="Arial"/>
                <w:sz w:val="24"/>
                <w:szCs w:val="24"/>
              </w:rPr>
            </w:pPr>
            <w:r w:rsidRPr="00792425">
              <w:rPr>
                <w:rFonts w:ascii="Arial" w:hAnsi="Arial" w:cs="Arial"/>
                <w:sz w:val="24"/>
                <w:szCs w:val="24"/>
              </w:rPr>
              <w:br w:type="page"/>
            </w:r>
            <w:r w:rsidRPr="00792425">
              <w:rPr>
                <w:rFonts w:ascii="Arial" w:hAnsi="Arial" w:cs="Arial"/>
                <w:b/>
                <w:sz w:val="28"/>
                <w:szCs w:val="28"/>
              </w:rPr>
              <w:t>Rozdział 1 - Nazwa i adres Zamawiającego</w:t>
            </w:r>
          </w:p>
        </w:tc>
      </w:tr>
    </w:tbl>
    <w:p w:rsidR="004B6DB9" w:rsidRPr="00D80DCE" w:rsidRDefault="004B6DB9" w:rsidP="004B6DB9">
      <w:pPr>
        <w:spacing w:before="120" w:after="0" w:line="240" w:lineRule="auto"/>
        <w:jc w:val="both"/>
        <w:rPr>
          <w:rFonts w:ascii="Arial" w:hAnsi="Arial" w:cs="Arial"/>
          <w:sz w:val="24"/>
          <w:szCs w:val="24"/>
        </w:rPr>
      </w:pPr>
      <w:r w:rsidRPr="00D80DCE">
        <w:rPr>
          <w:rFonts w:ascii="Arial" w:hAnsi="Arial" w:cs="Arial"/>
          <w:sz w:val="24"/>
          <w:szCs w:val="24"/>
        </w:rPr>
        <w:t xml:space="preserve">Zamawiający: </w:t>
      </w:r>
      <w:r w:rsidR="00565381">
        <w:rPr>
          <w:rFonts w:ascii="Arial" w:hAnsi="Arial" w:cs="Arial"/>
          <w:sz w:val="24"/>
          <w:szCs w:val="24"/>
        </w:rPr>
        <w:t>Skarb Państwa – Urząd Komunikacji Elektronicznej</w:t>
      </w:r>
      <w:r w:rsidRPr="00D80DCE">
        <w:rPr>
          <w:rFonts w:ascii="Arial" w:hAnsi="Arial" w:cs="Arial"/>
          <w:sz w:val="24"/>
          <w:szCs w:val="24"/>
        </w:rPr>
        <w:t xml:space="preserve">, ul. </w:t>
      </w:r>
      <w:r w:rsidR="00565381">
        <w:rPr>
          <w:rFonts w:ascii="Arial" w:hAnsi="Arial" w:cs="Arial"/>
          <w:sz w:val="24"/>
          <w:szCs w:val="24"/>
        </w:rPr>
        <w:t>Giełdowa 7/9</w:t>
      </w:r>
      <w:r w:rsidRPr="00D80DCE">
        <w:rPr>
          <w:rFonts w:ascii="Arial" w:hAnsi="Arial" w:cs="Arial"/>
          <w:sz w:val="24"/>
          <w:szCs w:val="24"/>
        </w:rPr>
        <w:t>, 0</w:t>
      </w:r>
      <w:r w:rsidR="00565381">
        <w:rPr>
          <w:rFonts w:ascii="Arial" w:hAnsi="Arial" w:cs="Arial"/>
          <w:sz w:val="24"/>
          <w:szCs w:val="24"/>
        </w:rPr>
        <w:t>1</w:t>
      </w:r>
      <w:r w:rsidRPr="00D80DCE">
        <w:rPr>
          <w:rFonts w:ascii="Arial" w:hAnsi="Arial" w:cs="Arial"/>
          <w:sz w:val="24"/>
          <w:szCs w:val="24"/>
        </w:rPr>
        <w:t>-</w:t>
      </w:r>
      <w:r w:rsidR="00565381">
        <w:rPr>
          <w:rFonts w:ascii="Arial" w:hAnsi="Arial" w:cs="Arial"/>
          <w:sz w:val="24"/>
          <w:szCs w:val="24"/>
        </w:rPr>
        <w:t>211</w:t>
      </w:r>
      <w:r w:rsidRPr="00D80DCE">
        <w:rPr>
          <w:rFonts w:ascii="Arial" w:hAnsi="Arial" w:cs="Arial"/>
          <w:sz w:val="24"/>
          <w:szCs w:val="24"/>
        </w:rPr>
        <w:t xml:space="preserve"> Warszawa;</w:t>
      </w:r>
    </w:p>
    <w:p w:rsidR="004B6DB9" w:rsidRPr="00AB573B" w:rsidRDefault="004B6DB9" w:rsidP="004B6DB9">
      <w:pPr>
        <w:spacing w:before="120" w:after="0" w:line="240" w:lineRule="auto"/>
        <w:ind w:right="23"/>
        <w:jc w:val="both"/>
        <w:rPr>
          <w:rFonts w:ascii="Arial" w:eastAsia="Times New Roman" w:hAnsi="Arial" w:cs="Arial"/>
          <w:b/>
          <w:bCs/>
          <w:sz w:val="24"/>
          <w:szCs w:val="24"/>
        </w:rPr>
      </w:pPr>
      <w:r w:rsidRPr="00D80DCE">
        <w:rPr>
          <w:rFonts w:ascii="Arial" w:eastAsia="Times New Roman" w:hAnsi="Arial" w:cs="Arial"/>
          <w:b/>
          <w:bCs/>
          <w:sz w:val="24"/>
          <w:szCs w:val="24"/>
        </w:rPr>
        <w:t xml:space="preserve">Osoba </w:t>
      </w:r>
      <w:r w:rsidRPr="00AB573B">
        <w:rPr>
          <w:rFonts w:ascii="Arial" w:eastAsia="Times New Roman" w:hAnsi="Arial" w:cs="Arial"/>
          <w:b/>
          <w:bCs/>
          <w:sz w:val="24"/>
          <w:szCs w:val="24"/>
        </w:rPr>
        <w:t xml:space="preserve">uprawniona do kontaktów z Wykonawcami: </w:t>
      </w:r>
      <w:r w:rsidR="0077777E">
        <w:rPr>
          <w:rFonts w:ascii="Arial" w:eastAsia="Times New Roman" w:hAnsi="Arial" w:cs="Arial"/>
          <w:b/>
          <w:bCs/>
          <w:sz w:val="24"/>
          <w:szCs w:val="24"/>
        </w:rPr>
        <w:t>Rafał Ginszt</w:t>
      </w:r>
      <w:r w:rsidRPr="00AB573B">
        <w:rPr>
          <w:rFonts w:ascii="Arial" w:eastAsia="Times New Roman" w:hAnsi="Arial" w:cs="Arial"/>
          <w:b/>
          <w:bCs/>
          <w:sz w:val="24"/>
          <w:szCs w:val="24"/>
        </w:rPr>
        <w:t>, tel. 22</w:t>
      </w:r>
      <w:r w:rsidR="00565381">
        <w:rPr>
          <w:rFonts w:ascii="Arial" w:eastAsia="Times New Roman" w:hAnsi="Arial" w:cs="Arial"/>
          <w:b/>
          <w:bCs/>
          <w:sz w:val="24"/>
          <w:szCs w:val="24"/>
        </w:rPr>
        <w:t> 534 9</w:t>
      </w:r>
      <w:r w:rsidR="0077777E">
        <w:rPr>
          <w:rFonts w:ascii="Arial" w:eastAsia="Times New Roman" w:hAnsi="Arial" w:cs="Arial"/>
          <w:b/>
          <w:bCs/>
          <w:sz w:val="24"/>
          <w:szCs w:val="24"/>
        </w:rPr>
        <w:t>1</w:t>
      </w:r>
      <w:r w:rsidR="00565381">
        <w:rPr>
          <w:rFonts w:ascii="Arial" w:eastAsia="Times New Roman" w:hAnsi="Arial" w:cs="Arial"/>
          <w:b/>
          <w:bCs/>
          <w:sz w:val="24"/>
          <w:szCs w:val="24"/>
        </w:rPr>
        <w:t xml:space="preserve"> </w:t>
      </w:r>
      <w:r w:rsidR="0077777E">
        <w:rPr>
          <w:rFonts w:ascii="Arial" w:eastAsia="Times New Roman" w:hAnsi="Arial" w:cs="Arial"/>
          <w:b/>
          <w:bCs/>
          <w:sz w:val="24"/>
          <w:szCs w:val="24"/>
        </w:rPr>
        <w:t>69</w:t>
      </w:r>
      <w:r w:rsidRPr="00AB573B">
        <w:rPr>
          <w:rFonts w:ascii="Arial" w:eastAsia="Times New Roman" w:hAnsi="Arial" w:cs="Arial"/>
          <w:b/>
          <w:bCs/>
          <w:sz w:val="24"/>
          <w:szCs w:val="24"/>
        </w:rPr>
        <w:t>;</w:t>
      </w:r>
    </w:p>
    <w:p w:rsidR="004B6DB9" w:rsidRPr="00AB573B" w:rsidRDefault="004B6DB9" w:rsidP="004B6DB9">
      <w:pPr>
        <w:spacing w:before="120" w:after="0" w:line="240" w:lineRule="auto"/>
        <w:ind w:right="23"/>
        <w:jc w:val="both"/>
        <w:rPr>
          <w:rFonts w:ascii="Arial" w:eastAsia="Times New Roman" w:hAnsi="Arial" w:cs="Arial"/>
          <w:b/>
          <w:bCs/>
          <w:sz w:val="24"/>
          <w:szCs w:val="24"/>
        </w:rPr>
      </w:pPr>
      <w:r w:rsidRPr="00AB573B">
        <w:rPr>
          <w:rFonts w:ascii="Arial" w:eastAsia="Times New Roman" w:hAnsi="Arial" w:cs="Arial"/>
          <w:b/>
          <w:bCs/>
          <w:sz w:val="24"/>
          <w:szCs w:val="24"/>
        </w:rPr>
        <w:t xml:space="preserve">Adres poczty elektronicznej: </w:t>
      </w:r>
      <w:hyperlink r:id="rId12" w:history="1">
        <w:r w:rsidR="00565381" w:rsidRPr="00060A22">
          <w:rPr>
            <w:rStyle w:val="Hipercze"/>
            <w:rFonts w:ascii="Arial" w:hAnsi="Arial" w:cs="Arial"/>
            <w:bCs/>
            <w:sz w:val="24"/>
            <w:szCs w:val="24"/>
          </w:rPr>
          <w:t>zamowienia.publiczne@uke.gov.pl</w:t>
        </w:r>
      </w:hyperlink>
      <w:r w:rsidRPr="00AB573B">
        <w:rPr>
          <w:rFonts w:ascii="Arial" w:eastAsia="Times New Roman" w:hAnsi="Arial" w:cs="Arial"/>
          <w:b/>
          <w:bCs/>
          <w:sz w:val="24"/>
          <w:szCs w:val="24"/>
        </w:rPr>
        <w:t xml:space="preserve">; </w:t>
      </w:r>
    </w:p>
    <w:p w:rsidR="004B6DB9" w:rsidRPr="00AB573B" w:rsidRDefault="004B6DB9" w:rsidP="004B6DB9">
      <w:pPr>
        <w:spacing w:before="120" w:after="0" w:line="240" w:lineRule="auto"/>
        <w:ind w:right="23"/>
        <w:jc w:val="both"/>
        <w:rPr>
          <w:rFonts w:ascii="Arial" w:hAnsi="Arial" w:cs="Arial"/>
          <w:sz w:val="24"/>
          <w:szCs w:val="24"/>
        </w:rPr>
      </w:pPr>
      <w:r w:rsidRPr="00AB573B">
        <w:rPr>
          <w:rFonts w:ascii="Arial" w:eastAsia="Times New Roman" w:hAnsi="Arial" w:cs="Arial"/>
          <w:b/>
          <w:bCs/>
          <w:sz w:val="24"/>
          <w:szCs w:val="24"/>
        </w:rPr>
        <w:t>Adres strony internetowej, na której jest prowadzone postępowanie i na której będą dostępne wszelkie dokumenty związane z prowadzonym postępowaniem:</w:t>
      </w:r>
      <w:r w:rsidRPr="00AB573B">
        <w:rPr>
          <w:rFonts w:ascii="Arial" w:hAnsi="Arial" w:cs="Arial"/>
          <w:sz w:val="24"/>
          <w:szCs w:val="24"/>
        </w:rPr>
        <w:t xml:space="preserve"> </w:t>
      </w:r>
      <w:r w:rsidR="00565381" w:rsidRPr="00565381">
        <w:rPr>
          <w:rStyle w:val="Hipercze"/>
          <w:rFonts w:ascii="Arial" w:hAnsi="Arial" w:cs="Arial"/>
          <w:sz w:val="24"/>
          <w:szCs w:val="24"/>
        </w:rPr>
        <w:t>https://bip.uke.gov.pl/zamowienia-publiczne/</w:t>
      </w:r>
      <w:r w:rsidR="00565381">
        <w:rPr>
          <w:rFonts w:ascii="Arial" w:eastAsia="Times New Roman" w:hAnsi="Arial" w:cs="Arial"/>
          <w:b/>
          <w:bCs/>
          <w:sz w:val="24"/>
          <w:szCs w:val="24"/>
        </w:rPr>
        <w:t>.</w:t>
      </w:r>
    </w:p>
    <w:p w:rsidR="004B6DB9" w:rsidRPr="00AB573B" w:rsidRDefault="004B6DB9" w:rsidP="004B6DB9">
      <w:pPr>
        <w:spacing w:before="120" w:after="0" w:line="240" w:lineRule="auto"/>
        <w:ind w:right="23"/>
        <w:jc w:val="both"/>
        <w:rPr>
          <w:rFonts w:ascii="Arial" w:eastAsia="Times New Roman" w:hAnsi="Arial" w:cs="Arial"/>
          <w:b/>
          <w:bCs/>
          <w:sz w:val="24"/>
          <w:szCs w:val="24"/>
        </w:rPr>
      </w:pPr>
      <w:r w:rsidRPr="00AB573B">
        <w:rPr>
          <w:rFonts w:ascii="Arial" w:eastAsia="Times New Roman" w:hAnsi="Arial" w:cs="Arial"/>
          <w:b/>
          <w:bCs/>
          <w:sz w:val="24"/>
          <w:szCs w:val="24"/>
        </w:rPr>
        <w:t xml:space="preserve">Adres Platformy za pośrednictwem, której Wykonawca składa/składać będzie ofertę: </w:t>
      </w:r>
      <w:hyperlink r:id="rId13" w:history="1">
        <w:r w:rsidRPr="00AB573B">
          <w:rPr>
            <w:rStyle w:val="Hipercze"/>
            <w:rFonts w:ascii="Arial" w:eastAsia="Times New Roman" w:hAnsi="Arial" w:cs="Arial"/>
            <w:b/>
            <w:bCs/>
            <w:sz w:val="24"/>
            <w:szCs w:val="24"/>
          </w:rPr>
          <w:t>https://miniportal.uzp.gov.pl/</w:t>
        </w:r>
      </w:hyperlink>
    </w:p>
    <w:p w:rsidR="004B6DB9" w:rsidRPr="00D80DCE" w:rsidRDefault="004B6DB9" w:rsidP="004B6DB9">
      <w:pPr>
        <w:spacing w:before="120" w:after="0" w:line="240" w:lineRule="auto"/>
        <w:jc w:val="both"/>
        <w:rPr>
          <w:rFonts w:ascii="Arial" w:hAnsi="Arial" w:cs="Arial"/>
          <w:sz w:val="24"/>
          <w:szCs w:val="24"/>
        </w:rPr>
      </w:pPr>
      <w:r w:rsidRPr="00D80DCE">
        <w:rPr>
          <w:rFonts w:ascii="Arial" w:hAnsi="Arial" w:cs="Arial"/>
          <w:sz w:val="24"/>
          <w:szCs w:val="24"/>
        </w:rPr>
        <w:t xml:space="preserve">Adres skrytki </w:t>
      </w:r>
      <w:r w:rsidR="00B91D09" w:rsidRPr="00B91D09">
        <w:rPr>
          <w:rFonts w:ascii="Arial" w:hAnsi="Arial" w:cs="Arial"/>
          <w:sz w:val="24"/>
          <w:szCs w:val="24"/>
        </w:rPr>
        <w:t>ePUAP /r9rm745qkz/SkrytkaESP</w:t>
      </w:r>
    </w:p>
    <w:p w:rsidR="00711921" w:rsidRPr="00792425" w:rsidRDefault="00711921" w:rsidP="00711921">
      <w:pPr>
        <w:spacing w:before="120"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711921" w:rsidRPr="00792425" w:rsidTr="00643CAE">
        <w:tc>
          <w:tcPr>
            <w:tcW w:w="9176" w:type="dxa"/>
            <w:shd w:val="clear" w:color="auto" w:fill="17365D"/>
          </w:tcPr>
          <w:p w:rsidR="00711921" w:rsidRPr="00792425" w:rsidRDefault="00711921" w:rsidP="00711921">
            <w:pPr>
              <w:spacing w:before="120" w:after="120" w:line="240" w:lineRule="auto"/>
              <w:jc w:val="both"/>
              <w:rPr>
                <w:rFonts w:ascii="Arial" w:hAnsi="Arial" w:cs="Arial"/>
                <w:b/>
                <w:sz w:val="28"/>
                <w:szCs w:val="28"/>
              </w:rPr>
            </w:pPr>
            <w:r w:rsidRPr="00792425">
              <w:rPr>
                <w:rFonts w:ascii="Arial" w:hAnsi="Arial" w:cs="Arial"/>
                <w:b/>
                <w:sz w:val="28"/>
                <w:szCs w:val="28"/>
              </w:rPr>
              <w:t xml:space="preserve">Rozdział 2 </w:t>
            </w:r>
            <w:r>
              <w:rPr>
                <w:rFonts w:ascii="Arial" w:hAnsi="Arial" w:cs="Arial"/>
                <w:b/>
                <w:sz w:val="28"/>
                <w:szCs w:val="28"/>
              </w:rPr>
              <w:t>–</w:t>
            </w:r>
            <w:r w:rsidRPr="00792425">
              <w:rPr>
                <w:rFonts w:ascii="Arial" w:hAnsi="Arial" w:cs="Arial"/>
                <w:b/>
                <w:sz w:val="28"/>
                <w:szCs w:val="28"/>
              </w:rPr>
              <w:t xml:space="preserve"> </w:t>
            </w:r>
            <w:r>
              <w:rPr>
                <w:rFonts w:ascii="Arial" w:hAnsi="Arial" w:cs="Arial"/>
                <w:b/>
                <w:sz w:val="28"/>
                <w:szCs w:val="28"/>
              </w:rPr>
              <w:t>Ochrona danych osobowych</w:t>
            </w:r>
          </w:p>
        </w:tc>
      </w:tr>
    </w:tbl>
    <w:p w:rsidR="00643CAE" w:rsidRPr="00ED4B69" w:rsidRDefault="00643CAE" w:rsidP="00527DB8">
      <w:pPr>
        <w:spacing w:before="120" w:after="0" w:line="240" w:lineRule="auto"/>
        <w:jc w:val="both"/>
        <w:rPr>
          <w:rFonts w:ascii="Arial" w:hAnsi="Arial" w:cs="Arial"/>
          <w:sz w:val="24"/>
          <w:szCs w:val="24"/>
          <w:lang w:eastAsia="pl-PL"/>
        </w:rPr>
      </w:pPr>
      <w:r w:rsidRPr="00ED4B69">
        <w:rPr>
          <w:rFonts w:ascii="Arial" w:hAnsi="Arial" w:cs="Arial"/>
          <w:sz w:val="24"/>
          <w:szCs w:val="24"/>
          <w:lang w:eastAsia="pl-PL"/>
        </w:rPr>
        <w:t xml:space="preserve">Zgodnie z art. 13 ust. 1 i 2 </w:t>
      </w:r>
      <w:r w:rsidRPr="00ED4B69">
        <w:rPr>
          <w:rFonts w:ascii="Arial"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w:t>
      </w:r>
      <w:r w:rsidRPr="00ED4B69">
        <w:rPr>
          <w:rFonts w:ascii="Arial" w:hAnsi="Arial" w:cs="Arial"/>
          <w:sz w:val="24"/>
          <w:szCs w:val="24"/>
          <w:lang w:eastAsia="pl-PL"/>
        </w:rPr>
        <w:t xml:space="preserve">dalej „RODO”, Zamawiający informuje, że: </w:t>
      </w:r>
    </w:p>
    <w:p w:rsidR="00643CAE" w:rsidRPr="00ED4B69" w:rsidRDefault="00643CAE" w:rsidP="003F1DAF">
      <w:pPr>
        <w:pStyle w:val="Akapitzlist"/>
        <w:numPr>
          <w:ilvl w:val="4"/>
          <w:numId w:val="37"/>
        </w:numPr>
        <w:spacing w:before="120" w:after="0" w:line="240" w:lineRule="auto"/>
        <w:ind w:left="284" w:hanging="284"/>
        <w:contextualSpacing w:val="0"/>
        <w:jc w:val="both"/>
        <w:rPr>
          <w:rFonts w:ascii="Arial" w:hAnsi="Arial" w:cs="Arial"/>
          <w:sz w:val="24"/>
          <w:szCs w:val="24"/>
        </w:rPr>
      </w:pPr>
      <w:r w:rsidRPr="00ED4B69">
        <w:rPr>
          <w:rFonts w:ascii="Arial" w:hAnsi="Arial" w:cs="Arial"/>
          <w:sz w:val="24"/>
          <w:szCs w:val="24"/>
        </w:rPr>
        <w:t>Administratorem Pani/Pana danych osobowych jest Prezes Urzędu Komunikacji Elektronicznej, ul. Giełdowa 7/9, 01-211 Warszawa, numer telefonu: +48 22 33 04 000, numer faksu: +48 22 53 49 162.</w:t>
      </w:r>
    </w:p>
    <w:p w:rsidR="00643CAE" w:rsidRPr="00ED4B69" w:rsidRDefault="00643CAE" w:rsidP="003F1DAF">
      <w:pPr>
        <w:pStyle w:val="Akapitzlist"/>
        <w:numPr>
          <w:ilvl w:val="4"/>
          <w:numId w:val="37"/>
        </w:numPr>
        <w:spacing w:before="120" w:after="0" w:line="240" w:lineRule="auto"/>
        <w:ind w:left="284" w:hanging="284"/>
        <w:contextualSpacing w:val="0"/>
        <w:jc w:val="both"/>
        <w:rPr>
          <w:rFonts w:ascii="Arial" w:hAnsi="Arial" w:cs="Arial"/>
          <w:sz w:val="24"/>
          <w:szCs w:val="24"/>
        </w:rPr>
      </w:pPr>
      <w:r w:rsidRPr="00ED4B69">
        <w:rPr>
          <w:rFonts w:ascii="Arial" w:hAnsi="Arial" w:cs="Arial"/>
          <w:sz w:val="24"/>
          <w:szCs w:val="24"/>
        </w:rPr>
        <w:t xml:space="preserve">Dane kontaktowe Inspektora ochrony danych osobowych w Urzędzie Komunikacji Elektronicznej: adres e-mail: </w:t>
      </w:r>
      <w:hyperlink r:id="rId14" w:history="1">
        <w:r w:rsidRPr="00ED4B69">
          <w:rPr>
            <w:rStyle w:val="Hipercze"/>
            <w:rFonts w:ascii="Arial" w:hAnsi="Arial" w:cs="Arial"/>
            <w:sz w:val="24"/>
            <w:szCs w:val="24"/>
          </w:rPr>
          <w:t>iod@uke.gov.pl</w:t>
        </w:r>
      </w:hyperlink>
      <w:r w:rsidRPr="00ED4B69">
        <w:rPr>
          <w:rFonts w:ascii="Arial" w:hAnsi="Arial" w:cs="Arial"/>
          <w:sz w:val="24"/>
          <w:szCs w:val="24"/>
        </w:rPr>
        <w:t xml:space="preserve"> ; numer telefonu: +48 22 53 49 241.</w:t>
      </w:r>
    </w:p>
    <w:p w:rsidR="00527DB8" w:rsidRPr="00527DB8" w:rsidRDefault="00643CAE" w:rsidP="00527DB8">
      <w:pPr>
        <w:spacing w:before="120" w:after="0" w:line="240" w:lineRule="auto"/>
        <w:jc w:val="both"/>
        <w:rPr>
          <w:rFonts w:ascii="Arial" w:hAnsi="Arial" w:cs="Arial"/>
          <w:b/>
          <w:sz w:val="24"/>
          <w:szCs w:val="24"/>
        </w:rPr>
      </w:pPr>
      <w:r w:rsidRPr="00527DB8">
        <w:rPr>
          <w:rFonts w:ascii="Arial" w:hAnsi="Arial" w:cs="Arial"/>
          <w:sz w:val="24"/>
          <w:szCs w:val="24"/>
        </w:rPr>
        <w:t>Pani/Pana dane osobowe przetwarzane będą na podstawie art. 6 ust. 1 lit. c</w:t>
      </w:r>
      <w:r w:rsidRPr="00527DB8">
        <w:rPr>
          <w:rFonts w:ascii="Arial" w:hAnsi="Arial" w:cs="Arial"/>
          <w:i/>
          <w:sz w:val="24"/>
          <w:szCs w:val="24"/>
        </w:rPr>
        <w:t xml:space="preserve"> </w:t>
      </w:r>
      <w:r w:rsidRPr="00527DB8">
        <w:rPr>
          <w:rFonts w:ascii="Arial" w:hAnsi="Arial" w:cs="Arial"/>
          <w:sz w:val="24"/>
          <w:szCs w:val="24"/>
        </w:rPr>
        <w:t xml:space="preserve">RODO w celu związanym z prowadzeniem postępowania o udzielenie zamówienia publicznego prowadzonego w trybie podstawowym pn. </w:t>
      </w:r>
      <w:r w:rsidRPr="00527DB8">
        <w:rPr>
          <w:rFonts w:ascii="Arial" w:hAnsi="Arial" w:cs="Arial"/>
          <w:b/>
          <w:sz w:val="24"/>
          <w:szCs w:val="24"/>
          <w:lang w:eastAsia="pl-PL"/>
        </w:rPr>
        <w:t>„</w:t>
      </w:r>
      <w:r w:rsidR="00527DB8" w:rsidRPr="00527DB8">
        <w:rPr>
          <w:rFonts w:ascii="Arial" w:hAnsi="Arial" w:cs="Arial"/>
          <w:b/>
          <w:sz w:val="24"/>
          <w:szCs w:val="24"/>
        </w:rPr>
        <w:t>Dostawa 2 sztuk serwerów typu RACK wraz z usługą wsparcia technicznego oraz oprogramowania Business Intelligence”, nr sprawy: BA.WZP.26.44.2021.</w:t>
      </w:r>
    </w:p>
    <w:p w:rsidR="00643CAE" w:rsidRPr="00527DB8" w:rsidRDefault="00643CAE" w:rsidP="003F1DAF">
      <w:pPr>
        <w:pStyle w:val="Akapitzlist"/>
        <w:numPr>
          <w:ilvl w:val="4"/>
          <w:numId w:val="37"/>
        </w:numPr>
        <w:spacing w:before="120" w:after="0" w:line="240" w:lineRule="auto"/>
        <w:ind w:left="284" w:hanging="284"/>
        <w:contextualSpacing w:val="0"/>
        <w:jc w:val="both"/>
        <w:rPr>
          <w:rFonts w:ascii="Arial" w:hAnsi="Arial" w:cs="Arial"/>
          <w:sz w:val="24"/>
          <w:szCs w:val="24"/>
        </w:rPr>
      </w:pPr>
      <w:r w:rsidRPr="00527DB8">
        <w:rPr>
          <w:rFonts w:ascii="Arial" w:hAnsi="Arial" w:cs="Arial"/>
          <w:sz w:val="24"/>
          <w:szCs w:val="24"/>
        </w:rPr>
        <w:t>Podstawą przetwarzania danych osobowych jest ustawa Pzp.</w:t>
      </w:r>
    </w:p>
    <w:p w:rsidR="00643CAE" w:rsidRPr="00ED4B69" w:rsidRDefault="00643CAE" w:rsidP="003F1DAF">
      <w:pPr>
        <w:pStyle w:val="Akapitzlist"/>
        <w:numPr>
          <w:ilvl w:val="4"/>
          <w:numId w:val="37"/>
        </w:numPr>
        <w:spacing w:before="120" w:after="0" w:line="240" w:lineRule="auto"/>
        <w:ind w:left="284" w:hanging="284"/>
        <w:contextualSpacing w:val="0"/>
        <w:jc w:val="both"/>
        <w:rPr>
          <w:rFonts w:ascii="Arial" w:hAnsi="Arial" w:cs="Arial"/>
          <w:sz w:val="24"/>
          <w:szCs w:val="24"/>
        </w:rPr>
      </w:pPr>
      <w:r w:rsidRPr="00ED4B69">
        <w:rPr>
          <w:rFonts w:ascii="Arial" w:hAnsi="Arial" w:cs="Arial"/>
          <w:sz w:val="24"/>
          <w:szCs w:val="24"/>
        </w:rPr>
        <w:t>Odbiorcami danych osobowych są podmioty uprawnione na mocy obowiązujących przepisów prawa, w szczególności osoby lub podmioty, którym zostanie udostępniona dokumentacja postępowania na podstawie art. 18 oraz art. 74–76 ustawy Pzp. Zasada jawności ma zastosowanie do wszystkich danych osobowych, z wyjątkiem danych, o których mowa w art. 9 ust. 1 RODO (szczególna kategoria danych).</w:t>
      </w:r>
    </w:p>
    <w:p w:rsidR="00643CAE" w:rsidRPr="00ED4B69" w:rsidRDefault="00643CAE" w:rsidP="003F1DAF">
      <w:pPr>
        <w:numPr>
          <w:ilvl w:val="4"/>
          <w:numId w:val="37"/>
        </w:numPr>
        <w:spacing w:before="120" w:after="0" w:line="240" w:lineRule="auto"/>
        <w:ind w:left="284" w:hanging="284"/>
        <w:jc w:val="both"/>
        <w:rPr>
          <w:rFonts w:ascii="Arial" w:hAnsi="Arial" w:cs="Arial"/>
          <w:color w:val="000000" w:themeColor="text1"/>
          <w:sz w:val="24"/>
          <w:szCs w:val="24"/>
        </w:rPr>
      </w:pPr>
      <w:r w:rsidRPr="00ED4B69">
        <w:rPr>
          <w:rFonts w:ascii="Arial" w:hAnsi="Arial" w:cs="Arial"/>
          <w:sz w:val="24"/>
          <w:szCs w:val="24"/>
        </w:rPr>
        <w:t xml:space="preserve">Ponadto dane osobowe mogą być udostępniane podmiotom upoważnionym do odbioru danych na podstawie odpowiednich przepisów prawa (np. organy administracji, sądy, służby państwowe), podmiotom, które przetwarzają dane </w:t>
      </w:r>
      <w:r w:rsidRPr="00ED4B69">
        <w:rPr>
          <w:rFonts w:ascii="Arial" w:hAnsi="Arial" w:cs="Arial"/>
          <w:sz w:val="24"/>
          <w:szCs w:val="24"/>
        </w:rPr>
        <w:lastRenderedPageBreak/>
        <w:t>osobowe w imieniu Zamawiającego na podstawie zawartej z nim umowy powierzenia przetwarzania danych osobowych (np. podmioty obsługujące systemy teleinformatyczne Zamawiającego), a także innym administratorom przetwarzającym dane we własnym imieniu (np. podmioty prowadzące działalność pocztową lub kurierską).</w:t>
      </w:r>
      <w:r w:rsidRPr="00ED4B69">
        <w:rPr>
          <w:rFonts w:ascii="Arial" w:hAnsi="Arial" w:cs="Arial"/>
          <w:color w:val="000000" w:themeColor="text1"/>
          <w:sz w:val="24"/>
          <w:szCs w:val="24"/>
        </w:rPr>
        <w:t xml:space="preserve">Pani/Pana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będą przechowywane </w:t>
      </w:r>
      <w:r w:rsidRPr="00ED4B69">
        <w:rPr>
          <w:rFonts w:ascii="Arial" w:hAnsi="Arial" w:cs="Arial"/>
          <w:sz w:val="24"/>
          <w:szCs w:val="24"/>
        </w:rPr>
        <w:t>do celów archiwalnych przez okres przewidziany w przepisach kancelaryjno-archiwalnych Zamawiającego, przyjętych zgodnie z ustawą o narodowym zasobie archiwalnym i archiwach.</w:t>
      </w:r>
    </w:p>
    <w:p w:rsidR="00643CAE" w:rsidRPr="00ED4B69" w:rsidRDefault="00643CAE" w:rsidP="003F1DAF">
      <w:pPr>
        <w:pStyle w:val="Akapitzlist"/>
        <w:numPr>
          <w:ilvl w:val="4"/>
          <w:numId w:val="37"/>
        </w:numPr>
        <w:spacing w:before="120" w:after="0" w:line="240" w:lineRule="auto"/>
        <w:ind w:left="284" w:hanging="284"/>
        <w:contextualSpacing w:val="0"/>
        <w:jc w:val="both"/>
        <w:rPr>
          <w:rFonts w:ascii="Arial" w:hAnsi="Arial" w:cs="Arial"/>
          <w:sz w:val="24"/>
          <w:szCs w:val="24"/>
        </w:rPr>
      </w:pPr>
      <w:r w:rsidRPr="00ED4B69">
        <w:rPr>
          <w:rFonts w:ascii="Arial" w:hAnsi="Arial" w:cs="Arial"/>
          <w:sz w:val="24"/>
          <w:szCs w:val="24"/>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Pzp.</w:t>
      </w:r>
    </w:p>
    <w:p w:rsidR="00643CAE" w:rsidRPr="00ED4B69" w:rsidRDefault="00643CAE" w:rsidP="003F1DAF">
      <w:pPr>
        <w:numPr>
          <w:ilvl w:val="4"/>
          <w:numId w:val="37"/>
        </w:numPr>
        <w:spacing w:before="120" w:after="0" w:line="240" w:lineRule="auto"/>
        <w:ind w:left="284" w:hanging="284"/>
        <w:jc w:val="both"/>
        <w:rPr>
          <w:rFonts w:ascii="Arial" w:hAnsi="Arial" w:cs="Arial"/>
          <w:sz w:val="24"/>
          <w:szCs w:val="24"/>
        </w:rPr>
      </w:pPr>
      <w:r w:rsidRPr="00ED4B69">
        <w:rPr>
          <w:rFonts w:ascii="Arial" w:hAnsi="Arial" w:cs="Arial"/>
          <w:sz w:val="24"/>
          <w:szCs w:val="24"/>
        </w:rPr>
        <w:t>Posiada Pani/Pan prawo:</w:t>
      </w:r>
    </w:p>
    <w:p w:rsidR="00643CAE" w:rsidRPr="00ED4B69" w:rsidRDefault="00643CAE" w:rsidP="003F1DAF">
      <w:pPr>
        <w:pStyle w:val="Default"/>
        <w:numPr>
          <w:ilvl w:val="0"/>
          <w:numId w:val="38"/>
        </w:numPr>
        <w:suppressAutoHyphens/>
        <w:autoSpaceDN/>
        <w:spacing w:before="120"/>
        <w:ind w:left="567" w:hanging="283"/>
        <w:jc w:val="both"/>
      </w:pPr>
      <w:r w:rsidRPr="00ED4B69">
        <w:t>uzyskania potwierdzenia, czy Prezes UKE przetwarza Pana/Pani dane osobowe, a jeżeli ma to miejsce uzyskanie na podstawie art. 15 RODO dostępu do treści danych oraz informacji dotyczących takiego przetwarzania;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643CAE" w:rsidRPr="00ED4B69" w:rsidRDefault="00643CAE" w:rsidP="003F1DAF">
      <w:pPr>
        <w:pStyle w:val="Default"/>
        <w:numPr>
          <w:ilvl w:val="0"/>
          <w:numId w:val="38"/>
        </w:numPr>
        <w:suppressAutoHyphens/>
        <w:autoSpaceDN/>
        <w:spacing w:before="120"/>
        <w:ind w:left="567" w:hanging="283"/>
        <w:jc w:val="both"/>
      </w:pPr>
      <w:r w:rsidRPr="00ED4B69">
        <w:t>uzyskania kopii danych osobowych,</w:t>
      </w:r>
    </w:p>
    <w:p w:rsidR="00643CAE" w:rsidRPr="00ED4B69" w:rsidRDefault="00643CAE" w:rsidP="003F1DAF">
      <w:pPr>
        <w:pStyle w:val="Default"/>
        <w:numPr>
          <w:ilvl w:val="0"/>
          <w:numId w:val="38"/>
        </w:numPr>
        <w:suppressAutoHyphens/>
        <w:autoSpaceDN/>
        <w:spacing w:before="120"/>
        <w:ind w:left="567" w:hanging="283"/>
        <w:jc w:val="both"/>
      </w:pPr>
      <w:r w:rsidRPr="00ED4B69">
        <w:t>żądania na podstawie art. 16 RODO sprostowania lub uzupełnienia danych osobowych; zgodnie z art. 76 ustawy Pzp wykonanie tego obowiązku nie może naruszać integralności protokołu postępowania oraz jego załączników,</w:t>
      </w:r>
    </w:p>
    <w:p w:rsidR="00643CAE" w:rsidRPr="00ED4B69" w:rsidRDefault="00643CAE" w:rsidP="003F1DAF">
      <w:pPr>
        <w:pStyle w:val="Default"/>
        <w:numPr>
          <w:ilvl w:val="0"/>
          <w:numId w:val="38"/>
        </w:numPr>
        <w:suppressAutoHyphens/>
        <w:autoSpaceDN/>
        <w:spacing w:before="120"/>
        <w:ind w:left="567" w:hanging="283"/>
        <w:jc w:val="both"/>
      </w:pPr>
      <w:r w:rsidRPr="00ED4B69">
        <w:t>żądania na podstawie art. 18 RODO ograniczenia przetwarzania danych osobowych; zgodnie z art. 74 ust. 3 ustawy Pzp wykonanie tego obowiązku nie ogranicza przetwarzania danych osobowych do czasu zakończeni</w:t>
      </w:r>
      <w:r w:rsidR="00793157">
        <w:t>a</w:t>
      </w:r>
      <w:r w:rsidRPr="00ED4B69">
        <w:t xml:space="preserve"> postępowania o udzielenie zamówienia.</w:t>
      </w:r>
    </w:p>
    <w:p w:rsidR="00643CAE" w:rsidRPr="00ED4B69" w:rsidRDefault="00643CAE" w:rsidP="003F1DAF">
      <w:pPr>
        <w:pStyle w:val="Akapitzlist"/>
        <w:numPr>
          <w:ilvl w:val="4"/>
          <w:numId w:val="37"/>
        </w:numPr>
        <w:spacing w:before="120" w:after="0" w:line="240" w:lineRule="auto"/>
        <w:ind w:left="284" w:hanging="284"/>
        <w:contextualSpacing w:val="0"/>
        <w:jc w:val="both"/>
        <w:rPr>
          <w:rFonts w:ascii="Arial" w:hAnsi="Arial" w:cs="Arial"/>
          <w:sz w:val="24"/>
          <w:szCs w:val="24"/>
        </w:rPr>
      </w:pPr>
      <w:r w:rsidRPr="00ED4B69">
        <w:rPr>
          <w:rFonts w:ascii="Arial" w:hAnsi="Arial" w:cs="Arial"/>
          <w:sz w:val="24"/>
          <w:szCs w:val="24"/>
        </w:rPr>
        <w:t>W trakcie przetwarzania Pani/Pana danych osobowych nie dochodzi do zautomatyzowanego podejmowania decyzji ani do profilowania, o których mowa w art. 22 ust. 1 RODO.</w:t>
      </w:r>
      <w:r w:rsidRPr="00ED4B69" w:rsidDel="00015C60">
        <w:rPr>
          <w:rFonts w:ascii="Arial" w:hAnsi="Arial" w:cs="Arial"/>
          <w:sz w:val="24"/>
          <w:szCs w:val="24"/>
        </w:rPr>
        <w:t xml:space="preserve"> </w:t>
      </w:r>
    </w:p>
    <w:p w:rsidR="00643CAE" w:rsidRPr="00ED4B69" w:rsidRDefault="00643CAE" w:rsidP="003F1DAF">
      <w:pPr>
        <w:pStyle w:val="Akapitzlist"/>
        <w:numPr>
          <w:ilvl w:val="4"/>
          <w:numId w:val="37"/>
        </w:numPr>
        <w:spacing w:before="120" w:after="0" w:line="240" w:lineRule="auto"/>
        <w:ind w:left="426" w:hanging="426"/>
        <w:contextualSpacing w:val="0"/>
        <w:jc w:val="both"/>
        <w:rPr>
          <w:rFonts w:ascii="Arial" w:hAnsi="Arial" w:cs="Arial"/>
          <w:sz w:val="24"/>
          <w:szCs w:val="24"/>
        </w:rPr>
      </w:pPr>
      <w:r w:rsidRPr="00ED4B69">
        <w:rPr>
          <w:rFonts w:ascii="Arial" w:hAnsi="Arial" w:cs="Arial"/>
          <w:sz w:val="24"/>
          <w:szCs w:val="24"/>
        </w:rPr>
        <w:t>Posiada Pani/Pan prawo do wniesienia skargi do Prezesa Urzędu Ochrony Danych Osobowych, gdy uzna Pani/Pan, że przetwarzanie danych osobowych Pani/Pana dotyczących narusza przepisy RODO.</w:t>
      </w:r>
    </w:p>
    <w:p w:rsidR="00711921" w:rsidRPr="00792425" w:rsidRDefault="00711921" w:rsidP="0027098D">
      <w:pPr>
        <w:spacing w:before="120"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27098D" w:rsidRPr="00792425" w:rsidTr="0059247E">
        <w:tc>
          <w:tcPr>
            <w:tcW w:w="9212" w:type="dxa"/>
            <w:shd w:val="clear" w:color="auto" w:fill="17365D"/>
          </w:tcPr>
          <w:p w:rsidR="0027098D" w:rsidRPr="00792425" w:rsidRDefault="0027098D" w:rsidP="00711921">
            <w:pPr>
              <w:spacing w:before="120" w:after="120" w:line="240" w:lineRule="auto"/>
              <w:jc w:val="both"/>
              <w:rPr>
                <w:rFonts w:ascii="Arial" w:hAnsi="Arial" w:cs="Arial"/>
                <w:b/>
                <w:sz w:val="28"/>
                <w:szCs w:val="28"/>
              </w:rPr>
            </w:pPr>
            <w:r w:rsidRPr="00792425">
              <w:rPr>
                <w:rFonts w:ascii="Arial" w:hAnsi="Arial" w:cs="Arial"/>
                <w:b/>
                <w:sz w:val="28"/>
                <w:szCs w:val="28"/>
              </w:rPr>
              <w:t xml:space="preserve">Rozdział </w:t>
            </w:r>
            <w:r w:rsidR="00711921">
              <w:rPr>
                <w:rFonts w:ascii="Arial" w:hAnsi="Arial" w:cs="Arial"/>
                <w:b/>
                <w:sz w:val="28"/>
                <w:szCs w:val="28"/>
              </w:rPr>
              <w:t>3</w:t>
            </w:r>
            <w:r w:rsidRPr="00792425">
              <w:rPr>
                <w:rFonts w:ascii="Arial" w:hAnsi="Arial" w:cs="Arial"/>
                <w:b/>
                <w:sz w:val="28"/>
                <w:szCs w:val="28"/>
              </w:rPr>
              <w:t xml:space="preserve"> - Tryb udzielenia zamówienia</w:t>
            </w:r>
          </w:p>
        </w:tc>
      </w:tr>
    </w:tbl>
    <w:p w:rsidR="00711921" w:rsidRPr="00512913" w:rsidRDefault="00711921" w:rsidP="003F1DAF">
      <w:pPr>
        <w:numPr>
          <w:ilvl w:val="0"/>
          <w:numId w:val="10"/>
        </w:numPr>
        <w:tabs>
          <w:tab w:val="left" w:pos="461"/>
        </w:tabs>
        <w:spacing w:before="120" w:after="0" w:line="240" w:lineRule="auto"/>
        <w:ind w:left="459" w:hanging="459"/>
        <w:jc w:val="both"/>
        <w:rPr>
          <w:rFonts w:ascii="Arial" w:eastAsia="Times New Roman" w:hAnsi="Arial" w:cs="Arial"/>
          <w:b/>
          <w:bCs/>
          <w:sz w:val="24"/>
          <w:szCs w:val="24"/>
        </w:rPr>
      </w:pPr>
      <w:r w:rsidRPr="00512913">
        <w:rPr>
          <w:rFonts w:ascii="Arial" w:eastAsia="Times New Roman" w:hAnsi="Arial" w:cs="Arial"/>
          <w:sz w:val="24"/>
          <w:szCs w:val="24"/>
        </w:rPr>
        <w:t xml:space="preserve">Niniejsze postępowanie </w:t>
      </w:r>
      <w:r w:rsidR="00C2234F">
        <w:rPr>
          <w:rFonts w:ascii="Arial" w:eastAsia="Times New Roman" w:hAnsi="Arial" w:cs="Arial"/>
          <w:sz w:val="24"/>
          <w:szCs w:val="24"/>
        </w:rPr>
        <w:t xml:space="preserve">o udzielenie zamówienia publicznego </w:t>
      </w:r>
      <w:r w:rsidRPr="00512913">
        <w:rPr>
          <w:rFonts w:ascii="Arial" w:eastAsia="Times New Roman" w:hAnsi="Arial" w:cs="Arial"/>
          <w:sz w:val="24"/>
          <w:szCs w:val="24"/>
        </w:rPr>
        <w:t>prowadzone jest w trybie podstawowym</w:t>
      </w:r>
      <w:r w:rsidR="00876816">
        <w:rPr>
          <w:rFonts w:ascii="Arial" w:eastAsia="Times New Roman" w:hAnsi="Arial" w:cs="Arial"/>
          <w:sz w:val="24"/>
          <w:szCs w:val="24"/>
        </w:rPr>
        <w:t xml:space="preserve"> bez przeprowadzenia negocjacji</w:t>
      </w:r>
      <w:r w:rsidRPr="00512913">
        <w:rPr>
          <w:rFonts w:ascii="Arial" w:eastAsia="Times New Roman" w:hAnsi="Arial" w:cs="Arial"/>
          <w:sz w:val="24"/>
          <w:szCs w:val="24"/>
        </w:rPr>
        <w:t xml:space="preserve">, </w:t>
      </w:r>
      <w:r w:rsidR="00C2234F">
        <w:rPr>
          <w:rFonts w:ascii="Arial" w:eastAsia="Times New Roman" w:hAnsi="Arial" w:cs="Arial"/>
          <w:sz w:val="24"/>
          <w:szCs w:val="24"/>
        </w:rPr>
        <w:t>na podstawie</w:t>
      </w:r>
      <w:r w:rsidRPr="00512913">
        <w:rPr>
          <w:rFonts w:ascii="Arial" w:eastAsia="Times New Roman" w:hAnsi="Arial" w:cs="Arial"/>
          <w:sz w:val="24"/>
          <w:szCs w:val="24"/>
        </w:rPr>
        <w:t xml:space="preserve"> art. 275 pkt 1 </w:t>
      </w:r>
      <w:r w:rsidR="00C2234F">
        <w:rPr>
          <w:rFonts w:ascii="Arial" w:hAnsi="Arial" w:cs="Arial"/>
          <w:sz w:val="24"/>
          <w:szCs w:val="24"/>
        </w:rPr>
        <w:t>u</w:t>
      </w:r>
      <w:r w:rsidR="00C2234F" w:rsidRPr="00111699">
        <w:rPr>
          <w:rFonts w:ascii="Arial" w:hAnsi="Arial" w:cs="Arial"/>
          <w:sz w:val="24"/>
          <w:szCs w:val="24"/>
        </w:rPr>
        <w:t xml:space="preserve">stawy z </w:t>
      </w:r>
      <w:r w:rsidR="00C2234F">
        <w:rPr>
          <w:rFonts w:ascii="Arial" w:hAnsi="Arial" w:cs="Arial"/>
          <w:sz w:val="24"/>
          <w:szCs w:val="24"/>
        </w:rPr>
        <w:t xml:space="preserve">dnia </w:t>
      </w:r>
      <w:r w:rsidR="00C2234F" w:rsidRPr="00111699">
        <w:rPr>
          <w:rFonts w:ascii="Arial" w:hAnsi="Arial" w:cs="Arial"/>
          <w:sz w:val="24"/>
          <w:szCs w:val="24"/>
        </w:rPr>
        <w:t>11 września 2019 r. - Prawo zamówień publicznych (Dz. U. z 20</w:t>
      </w:r>
      <w:r w:rsidR="002C6A9D">
        <w:rPr>
          <w:rFonts w:ascii="Arial" w:hAnsi="Arial" w:cs="Arial"/>
          <w:sz w:val="24"/>
          <w:szCs w:val="24"/>
        </w:rPr>
        <w:t>21</w:t>
      </w:r>
      <w:r w:rsidR="00C2234F" w:rsidRPr="00111699">
        <w:rPr>
          <w:rFonts w:ascii="Arial" w:hAnsi="Arial" w:cs="Arial"/>
          <w:sz w:val="24"/>
          <w:szCs w:val="24"/>
        </w:rPr>
        <w:t xml:space="preserve"> r. </w:t>
      </w:r>
      <w:r w:rsidR="00C2234F" w:rsidRPr="00111699">
        <w:rPr>
          <w:rFonts w:ascii="Arial" w:hAnsi="Arial" w:cs="Arial"/>
          <w:sz w:val="24"/>
          <w:szCs w:val="24"/>
        </w:rPr>
        <w:lastRenderedPageBreak/>
        <w:t xml:space="preserve">poz. </w:t>
      </w:r>
      <w:r w:rsidR="002C6A9D">
        <w:rPr>
          <w:rFonts w:ascii="Arial" w:hAnsi="Arial" w:cs="Arial"/>
          <w:sz w:val="24"/>
          <w:szCs w:val="24"/>
        </w:rPr>
        <w:t>1129</w:t>
      </w:r>
      <w:r w:rsidR="00E47495">
        <w:rPr>
          <w:rFonts w:ascii="Arial" w:hAnsi="Arial" w:cs="Arial"/>
          <w:sz w:val="24"/>
          <w:szCs w:val="24"/>
        </w:rPr>
        <w:t>, z późn. zm.</w:t>
      </w:r>
      <w:r w:rsidR="00C2234F" w:rsidRPr="00111699">
        <w:rPr>
          <w:rFonts w:ascii="Arial" w:hAnsi="Arial" w:cs="Arial"/>
          <w:sz w:val="24"/>
          <w:szCs w:val="24"/>
        </w:rPr>
        <w:t xml:space="preserve">) – dalej </w:t>
      </w:r>
      <w:r w:rsidR="00C2234F">
        <w:rPr>
          <w:rFonts w:ascii="Arial" w:hAnsi="Arial" w:cs="Arial"/>
          <w:sz w:val="24"/>
          <w:szCs w:val="24"/>
        </w:rPr>
        <w:t xml:space="preserve">„ustawą </w:t>
      </w:r>
      <w:r w:rsidR="00C2234F" w:rsidRPr="00111699">
        <w:rPr>
          <w:rFonts w:ascii="Arial" w:hAnsi="Arial" w:cs="Arial"/>
          <w:sz w:val="24"/>
          <w:szCs w:val="24"/>
        </w:rPr>
        <w:t>Pzp</w:t>
      </w:r>
      <w:r w:rsidR="00C2234F">
        <w:rPr>
          <w:rFonts w:ascii="Arial" w:hAnsi="Arial" w:cs="Arial"/>
          <w:sz w:val="24"/>
          <w:szCs w:val="24"/>
        </w:rPr>
        <w:t>”</w:t>
      </w:r>
      <w:r w:rsidR="00C2234F" w:rsidRPr="00111699">
        <w:rPr>
          <w:rFonts w:ascii="Arial" w:hAnsi="Arial" w:cs="Arial"/>
          <w:sz w:val="24"/>
          <w:szCs w:val="24"/>
        </w:rPr>
        <w:t xml:space="preserve"> </w:t>
      </w:r>
      <w:r w:rsidRPr="00512913">
        <w:rPr>
          <w:rFonts w:ascii="Arial" w:eastAsia="Times New Roman" w:hAnsi="Arial" w:cs="Arial"/>
          <w:sz w:val="24"/>
          <w:szCs w:val="24"/>
        </w:rPr>
        <w:t>oraz</w:t>
      </w:r>
      <w:r w:rsidR="00512913" w:rsidRPr="00512913">
        <w:rPr>
          <w:rFonts w:ascii="Arial" w:eastAsia="Times New Roman" w:hAnsi="Arial" w:cs="Arial"/>
          <w:b/>
          <w:bCs/>
          <w:sz w:val="24"/>
          <w:szCs w:val="24"/>
        </w:rPr>
        <w:t xml:space="preserve"> </w:t>
      </w:r>
      <w:r w:rsidRPr="00512913">
        <w:rPr>
          <w:rFonts w:ascii="Arial" w:eastAsia="Times New Roman" w:hAnsi="Arial" w:cs="Arial"/>
          <w:sz w:val="24"/>
          <w:szCs w:val="24"/>
        </w:rPr>
        <w:t>niniejszej Specyfikacji Warunków Zamówienia, zwaną dalej „SWZ”.</w:t>
      </w:r>
    </w:p>
    <w:p w:rsidR="00711921" w:rsidRPr="00512913" w:rsidRDefault="00711921" w:rsidP="003F1DAF">
      <w:pPr>
        <w:numPr>
          <w:ilvl w:val="0"/>
          <w:numId w:val="11"/>
        </w:numPr>
        <w:tabs>
          <w:tab w:val="left" w:pos="461"/>
        </w:tabs>
        <w:spacing w:before="120" w:after="0" w:line="240" w:lineRule="auto"/>
        <w:ind w:left="459" w:hanging="459"/>
        <w:jc w:val="both"/>
        <w:rPr>
          <w:rFonts w:ascii="Arial" w:eastAsia="Times New Roman" w:hAnsi="Arial" w:cs="Arial"/>
          <w:b/>
          <w:bCs/>
          <w:sz w:val="24"/>
          <w:szCs w:val="24"/>
        </w:rPr>
      </w:pPr>
      <w:r w:rsidRPr="00512913">
        <w:rPr>
          <w:rFonts w:ascii="Arial" w:eastAsia="Times New Roman" w:hAnsi="Arial" w:cs="Arial"/>
          <w:sz w:val="24"/>
          <w:szCs w:val="24"/>
        </w:rPr>
        <w:t>Zamawiający nie przewiduje wyboru najkorzystniejszej oferty</w:t>
      </w:r>
      <w:r w:rsidR="00BE7103">
        <w:rPr>
          <w:rFonts w:ascii="Arial" w:eastAsia="Times New Roman" w:hAnsi="Arial" w:cs="Arial"/>
          <w:sz w:val="24"/>
          <w:szCs w:val="24"/>
        </w:rPr>
        <w:t xml:space="preserve"> z możliwością prowadzenia negocjacji.</w:t>
      </w:r>
    </w:p>
    <w:p w:rsidR="00711921" w:rsidRPr="003B4433" w:rsidRDefault="00711921" w:rsidP="003F1DAF">
      <w:pPr>
        <w:numPr>
          <w:ilvl w:val="0"/>
          <w:numId w:val="11"/>
        </w:numPr>
        <w:tabs>
          <w:tab w:val="left" w:pos="461"/>
        </w:tabs>
        <w:spacing w:before="120" w:after="0" w:line="240" w:lineRule="auto"/>
        <w:ind w:left="459" w:hanging="459"/>
        <w:jc w:val="both"/>
        <w:rPr>
          <w:rFonts w:ascii="Arial" w:eastAsia="Times New Roman" w:hAnsi="Arial" w:cs="Arial"/>
          <w:b/>
          <w:bCs/>
          <w:sz w:val="24"/>
          <w:szCs w:val="24"/>
        </w:rPr>
      </w:pPr>
      <w:r w:rsidRPr="00512913">
        <w:rPr>
          <w:rFonts w:ascii="Arial" w:eastAsia="Times New Roman" w:hAnsi="Arial" w:cs="Arial"/>
          <w:sz w:val="24"/>
          <w:szCs w:val="24"/>
        </w:rPr>
        <w:t xml:space="preserve">Szacunkowa wartość przedmiotowego zamówienia nie przekracza progów </w:t>
      </w:r>
      <w:r w:rsidRPr="003B4433">
        <w:rPr>
          <w:rFonts w:ascii="Arial" w:eastAsia="Times New Roman" w:hAnsi="Arial" w:cs="Arial"/>
          <w:sz w:val="24"/>
          <w:szCs w:val="24"/>
        </w:rPr>
        <w:t>unijnych o jakich mowa w art. 3</w:t>
      </w:r>
      <w:r w:rsidR="00512913" w:rsidRPr="003B4433">
        <w:rPr>
          <w:rFonts w:ascii="Arial" w:eastAsia="Times New Roman" w:hAnsi="Arial" w:cs="Arial"/>
          <w:b/>
          <w:bCs/>
          <w:sz w:val="24"/>
          <w:szCs w:val="24"/>
        </w:rPr>
        <w:t xml:space="preserve"> </w:t>
      </w:r>
      <w:r w:rsidRPr="003B4433">
        <w:rPr>
          <w:rFonts w:ascii="Arial" w:eastAsia="Times New Roman" w:hAnsi="Arial" w:cs="Arial"/>
          <w:sz w:val="24"/>
          <w:szCs w:val="24"/>
        </w:rPr>
        <w:t>ustawy Pzp.</w:t>
      </w:r>
    </w:p>
    <w:p w:rsidR="003B4433" w:rsidRPr="00130E5E" w:rsidRDefault="003B4433" w:rsidP="003F1DAF">
      <w:pPr>
        <w:numPr>
          <w:ilvl w:val="0"/>
          <w:numId w:val="12"/>
        </w:numPr>
        <w:tabs>
          <w:tab w:val="left" w:pos="461"/>
        </w:tabs>
        <w:spacing w:before="120" w:after="0" w:line="240" w:lineRule="auto"/>
        <w:ind w:left="461" w:hanging="461"/>
        <w:rPr>
          <w:rFonts w:ascii="Arial" w:eastAsia="Times New Roman" w:hAnsi="Arial" w:cs="Arial"/>
          <w:b/>
          <w:bCs/>
          <w:sz w:val="24"/>
          <w:szCs w:val="24"/>
        </w:rPr>
      </w:pPr>
      <w:r w:rsidRPr="003B4433">
        <w:rPr>
          <w:rFonts w:ascii="Arial" w:eastAsia="Times New Roman" w:hAnsi="Arial" w:cs="Arial"/>
          <w:sz w:val="24"/>
          <w:szCs w:val="24"/>
        </w:rPr>
        <w:t>Zamawiający nie przewiduje aukcji elektronicznej.</w:t>
      </w:r>
    </w:p>
    <w:p w:rsidR="00130E5E" w:rsidRPr="003B4433" w:rsidRDefault="00130E5E" w:rsidP="003F1DAF">
      <w:pPr>
        <w:numPr>
          <w:ilvl w:val="0"/>
          <w:numId w:val="12"/>
        </w:numPr>
        <w:tabs>
          <w:tab w:val="left" w:pos="461"/>
        </w:tabs>
        <w:spacing w:before="120" w:after="0" w:line="240" w:lineRule="auto"/>
        <w:ind w:left="461" w:hanging="461"/>
        <w:jc w:val="both"/>
        <w:rPr>
          <w:rFonts w:ascii="Arial" w:eastAsia="Times New Roman" w:hAnsi="Arial" w:cs="Arial"/>
          <w:b/>
          <w:bCs/>
          <w:sz w:val="24"/>
          <w:szCs w:val="24"/>
        </w:rPr>
      </w:pPr>
      <w:r>
        <w:rPr>
          <w:rFonts w:ascii="Arial" w:eastAsia="Times New Roman" w:hAnsi="Arial" w:cs="Arial"/>
          <w:sz w:val="24"/>
          <w:szCs w:val="24"/>
        </w:rPr>
        <w:t>Zamawiający nie przewiduje składania ofert wariantowych</w:t>
      </w:r>
      <w:r w:rsidR="00BE2D7C">
        <w:rPr>
          <w:rFonts w:ascii="Arial" w:eastAsia="Times New Roman" w:hAnsi="Arial" w:cs="Arial"/>
          <w:sz w:val="24"/>
          <w:szCs w:val="24"/>
        </w:rPr>
        <w:t xml:space="preserve"> </w:t>
      </w:r>
      <w:r w:rsidR="00BE2D7C" w:rsidRPr="00BE2D7C">
        <w:rPr>
          <w:rFonts w:ascii="Arial" w:eastAsia="Times New Roman" w:hAnsi="Arial" w:cs="Arial"/>
          <w:sz w:val="24"/>
          <w:szCs w:val="24"/>
        </w:rPr>
        <w:t>oraz w postaci katalogów elektronicznych</w:t>
      </w:r>
      <w:r>
        <w:rPr>
          <w:rFonts w:ascii="Arial" w:eastAsia="Times New Roman" w:hAnsi="Arial" w:cs="Arial"/>
          <w:sz w:val="24"/>
          <w:szCs w:val="24"/>
        </w:rPr>
        <w:t>.</w:t>
      </w:r>
    </w:p>
    <w:p w:rsidR="00711921" w:rsidRPr="00695BE1" w:rsidRDefault="00711921" w:rsidP="00512913">
      <w:pPr>
        <w:spacing w:before="120" w:after="0" w:line="240" w:lineRule="auto"/>
        <w:ind w:left="36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27098D" w:rsidRPr="00792425" w:rsidTr="0059247E">
        <w:tc>
          <w:tcPr>
            <w:tcW w:w="9212" w:type="dxa"/>
            <w:shd w:val="clear" w:color="auto" w:fill="17365D"/>
          </w:tcPr>
          <w:p w:rsidR="0027098D" w:rsidRPr="00792425" w:rsidRDefault="003B4433" w:rsidP="0059247E">
            <w:pPr>
              <w:spacing w:before="120" w:after="120" w:line="240" w:lineRule="auto"/>
              <w:jc w:val="both"/>
              <w:rPr>
                <w:rFonts w:ascii="Arial" w:hAnsi="Arial" w:cs="Arial"/>
                <w:b/>
                <w:sz w:val="28"/>
                <w:szCs w:val="28"/>
              </w:rPr>
            </w:pPr>
            <w:r>
              <w:rPr>
                <w:rFonts w:ascii="Arial" w:hAnsi="Arial" w:cs="Arial"/>
                <w:b/>
                <w:sz w:val="28"/>
                <w:szCs w:val="28"/>
              </w:rPr>
              <w:t>Rozdział 4</w:t>
            </w:r>
            <w:r w:rsidR="0027098D" w:rsidRPr="00792425">
              <w:rPr>
                <w:rFonts w:ascii="Arial" w:hAnsi="Arial" w:cs="Arial"/>
                <w:b/>
                <w:sz w:val="28"/>
                <w:szCs w:val="28"/>
              </w:rPr>
              <w:t xml:space="preserve"> - Opis przedmiotu zamówienia</w:t>
            </w:r>
          </w:p>
        </w:tc>
      </w:tr>
    </w:tbl>
    <w:p w:rsidR="0027098D" w:rsidRPr="00792425" w:rsidRDefault="0027098D" w:rsidP="0027098D">
      <w:pPr>
        <w:spacing w:before="120" w:after="0" w:line="240" w:lineRule="auto"/>
        <w:jc w:val="both"/>
        <w:rPr>
          <w:rFonts w:ascii="Arial" w:hAnsi="Arial" w:cs="Arial"/>
          <w:sz w:val="24"/>
          <w:szCs w:val="24"/>
        </w:rPr>
      </w:pPr>
      <w:r w:rsidRPr="00792425">
        <w:rPr>
          <w:rFonts w:ascii="Arial" w:hAnsi="Arial" w:cs="Arial"/>
          <w:sz w:val="24"/>
          <w:szCs w:val="24"/>
        </w:rPr>
        <w:t>Określenie przedmiotu zamówienia za pomocą nazw i kodów ze Wspólnego Słownika Zamówień CPV:</w:t>
      </w: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276"/>
      </w:tblGrid>
      <w:tr w:rsidR="0027098D" w:rsidRPr="00792425" w:rsidTr="0059247E">
        <w:tc>
          <w:tcPr>
            <w:tcW w:w="3119" w:type="dxa"/>
            <w:shd w:val="clear" w:color="auto" w:fill="auto"/>
          </w:tcPr>
          <w:p w:rsidR="0027098D" w:rsidRPr="00792425" w:rsidRDefault="0027098D" w:rsidP="0059247E">
            <w:pPr>
              <w:spacing w:before="120" w:after="0" w:line="240" w:lineRule="auto"/>
              <w:jc w:val="center"/>
              <w:rPr>
                <w:rFonts w:ascii="Arial" w:hAnsi="Arial" w:cs="Arial"/>
                <w:sz w:val="24"/>
                <w:szCs w:val="24"/>
              </w:rPr>
            </w:pPr>
            <w:r w:rsidRPr="00792425">
              <w:rPr>
                <w:rFonts w:ascii="Arial" w:hAnsi="Arial" w:cs="Arial"/>
                <w:sz w:val="24"/>
                <w:szCs w:val="24"/>
              </w:rPr>
              <w:t>Kod</w:t>
            </w:r>
          </w:p>
        </w:tc>
        <w:tc>
          <w:tcPr>
            <w:tcW w:w="5276" w:type="dxa"/>
            <w:shd w:val="clear" w:color="auto" w:fill="auto"/>
          </w:tcPr>
          <w:p w:rsidR="0027098D" w:rsidRPr="00792425" w:rsidRDefault="0027098D" w:rsidP="0059247E">
            <w:pPr>
              <w:spacing w:before="120" w:after="0" w:line="240" w:lineRule="auto"/>
              <w:jc w:val="center"/>
              <w:rPr>
                <w:rFonts w:ascii="Arial" w:hAnsi="Arial" w:cs="Arial"/>
                <w:sz w:val="24"/>
                <w:szCs w:val="24"/>
              </w:rPr>
            </w:pPr>
            <w:r w:rsidRPr="00792425">
              <w:rPr>
                <w:rFonts w:ascii="Arial" w:hAnsi="Arial" w:cs="Arial"/>
                <w:sz w:val="24"/>
                <w:szCs w:val="24"/>
              </w:rPr>
              <w:t>Nazwa</w:t>
            </w:r>
          </w:p>
        </w:tc>
      </w:tr>
      <w:tr w:rsidR="00261A1C" w:rsidRPr="00261A1C" w:rsidTr="00A84BFF">
        <w:trPr>
          <w:trHeight w:val="375"/>
        </w:trPr>
        <w:tc>
          <w:tcPr>
            <w:tcW w:w="3119" w:type="dxa"/>
            <w:shd w:val="clear" w:color="auto" w:fill="auto"/>
          </w:tcPr>
          <w:p w:rsidR="00261A1C" w:rsidRPr="00261A1C" w:rsidRDefault="00261A1C" w:rsidP="00261A1C">
            <w:pPr>
              <w:spacing w:before="120" w:after="0" w:line="240" w:lineRule="auto"/>
              <w:jc w:val="center"/>
              <w:rPr>
                <w:rFonts w:ascii="Arial" w:hAnsi="Arial" w:cs="Arial"/>
                <w:sz w:val="24"/>
                <w:szCs w:val="24"/>
              </w:rPr>
            </w:pPr>
            <w:r w:rsidRPr="00261A1C">
              <w:rPr>
                <w:rFonts w:ascii="Arial" w:hAnsi="Arial" w:cs="Arial"/>
                <w:sz w:val="24"/>
                <w:szCs w:val="24"/>
              </w:rPr>
              <w:t>48820000-2</w:t>
            </w:r>
          </w:p>
        </w:tc>
        <w:tc>
          <w:tcPr>
            <w:tcW w:w="5276" w:type="dxa"/>
            <w:shd w:val="clear" w:color="auto" w:fill="auto"/>
          </w:tcPr>
          <w:p w:rsidR="00261A1C" w:rsidRPr="00261A1C" w:rsidRDefault="00261A1C" w:rsidP="00261A1C">
            <w:pPr>
              <w:spacing w:before="120" w:after="0" w:line="240" w:lineRule="auto"/>
              <w:jc w:val="center"/>
              <w:rPr>
                <w:rFonts w:ascii="Arial" w:hAnsi="Arial" w:cs="Arial"/>
                <w:sz w:val="24"/>
                <w:szCs w:val="24"/>
              </w:rPr>
            </w:pPr>
            <w:r w:rsidRPr="00261A1C">
              <w:rPr>
                <w:rFonts w:ascii="Arial" w:hAnsi="Arial" w:cs="Arial"/>
                <w:sz w:val="24"/>
                <w:szCs w:val="24"/>
              </w:rPr>
              <w:t>Serwery</w:t>
            </w:r>
          </w:p>
        </w:tc>
      </w:tr>
    </w:tbl>
    <w:p w:rsidR="00527DB8" w:rsidRDefault="00F05D97" w:rsidP="008B0E08">
      <w:pPr>
        <w:spacing w:before="120" w:after="0" w:line="240" w:lineRule="auto"/>
        <w:jc w:val="both"/>
        <w:rPr>
          <w:rFonts w:ascii="Arial" w:hAnsi="Arial" w:cs="Arial"/>
          <w:sz w:val="24"/>
          <w:szCs w:val="24"/>
        </w:rPr>
      </w:pPr>
      <w:r w:rsidRPr="00F05D97">
        <w:rPr>
          <w:rFonts w:ascii="Arial" w:hAnsi="Arial" w:cs="Arial"/>
          <w:sz w:val="24"/>
          <w:szCs w:val="24"/>
        </w:rPr>
        <w:t xml:space="preserve">Przedmiotem zamówienia jest </w:t>
      </w:r>
      <w:r w:rsidR="00527DB8" w:rsidRPr="00527DB8">
        <w:rPr>
          <w:rFonts w:ascii="Arial" w:hAnsi="Arial" w:cs="Arial"/>
          <w:sz w:val="24"/>
          <w:szCs w:val="24"/>
        </w:rPr>
        <w:t>dostawa 2 sztuk serwerów typu RACK wraz z usługą wsparcia technicznego na potrzeby Hurtowni Danych oraz oprogramowania klasy Business Intelligence.</w:t>
      </w:r>
    </w:p>
    <w:p w:rsidR="00527DB8" w:rsidRDefault="00527DB8" w:rsidP="008B0E08">
      <w:pPr>
        <w:spacing w:before="120" w:after="0" w:line="240" w:lineRule="auto"/>
        <w:jc w:val="both"/>
        <w:rPr>
          <w:rFonts w:ascii="Arial" w:hAnsi="Arial" w:cs="Arial"/>
          <w:sz w:val="24"/>
          <w:szCs w:val="24"/>
        </w:rPr>
      </w:pPr>
      <w:r>
        <w:rPr>
          <w:rFonts w:ascii="Arial" w:hAnsi="Arial" w:cs="Arial"/>
          <w:sz w:val="24"/>
          <w:szCs w:val="24"/>
        </w:rPr>
        <w:t>Szczegółowy opis przedmiotu zamówienia stanowi Załącznik nr 1 do SWZ.</w:t>
      </w:r>
    </w:p>
    <w:p w:rsidR="00F25D2A" w:rsidRPr="00F81127" w:rsidRDefault="00F25D2A" w:rsidP="008B0E08">
      <w:pPr>
        <w:spacing w:before="120" w:after="0" w:line="240" w:lineRule="auto"/>
        <w:jc w:val="both"/>
        <w:rPr>
          <w:rFonts w:ascii="Arial" w:hAnsi="Arial" w:cs="Arial"/>
          <w:sz w:val="24"/>
          <w:szCs w:val="24"/>
        </w:rPr>
      </w:pPr>
      <w:r w:rsidRPr="00F05D97">
        <w:rPr>
          <w:rFonts w:ascii="Arial" w:hAnsi="Arial" w:cs="Arial"/>
          <w:sz w:val="24"/>
          <w:szCs w:val="24"/>
        </w:rPr>
        <w:t xml:space="preserve">Wykonawca zobowiązany jest zrealizować zamówienie na zasadach i warunkach opisanych we wzorze umowy stanowiącym </w:t>
      </w:r>
      <w:r w:rsidRPr="00F81127">
        <w:rPr>
          <w:rFonts w:ascii="Arial" w:hAnsi="Arial" w:cs="Arial"/>
          <w:sz w:val="24"/>
          <w:szCs w:val="24"/>
        </w:rPr>
        <w:t xml:space="preserve">Załącznik </w:t>
      </w:r>
      <w:r w:rsidRPr="00021711">
        <w:rPr>
          <w:rFonts w:ascii="Arial" w:hAnsi="Arial" w:cs="Arial"/>
          <w:sz w:val="24"/>
          <w:szCs w:val="24"/>
        </w:rPr>
        <w:t xml:space="preserve">nr 5 </w:t>
      </w:r>
      <w:r w:rsidRPr="00F81127">
        <w:rPr>
          <w:rFonts w:ascii="Arial" w:hAnsi="Arial" w:cs="Arial"/>
          <w:sz w:val="24"/>
          <w:szCs w:val="24"/>
        </w:rPr>
        <w:t>do SWZ.</w:t>
      </w:r>
    </w:p>
    <w:p w:rsidR="0027098D" w:rsidRPr="00802B09" w:rsidRDefault="0027098D" w:rsidP="00B3620F">
      <w:pPr>
        <w:spacing w:after="0" w:line="24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27098D" w:rsidRPr="00792425" w:rsidTr="0059247E">
        <w:tc>
          <w:tcPr>
            <w:tcW w:w="9212" w:type="dxa"/>
            <w:shd w:val="clear" w:color="auto" w:fill="17365D"/>
          </w:tcPr>
          <w:p w:rsidR="0027098D" w:rsidRPr="00792425" w:rsidRDefault="00884318" w:rsidP="0059247E">
            <w:pPr>
              <w:spacing w:before="120" w:after="120" w:line="240" w:lineRule="auto"/>
              <w:jc w:val="both"/>
              <w:rPr>
                <w:rFonts w:ascii="Arial" w:hAnsi="Arial" w:cs="Arial"/>
                <w:b/>
                <w:sz w:val="28"/>
                <w:szCs w:val="28"/>
              </w:rPr>
            </w:pPr>
            <w:r>
              <w:rPr>
                <w:rFonts w:ascii="Arial" w:hAnsi="Arial" w:cs="Arial"/>
                <w:b/>
                <w:sz w:val="28"/>
                <w:szCs w:val="28"/>
              </w:rPr>
              <w:t>Rozdział 5</w:t>
            </w:r>
            <w:r w:rsidR="0027098D" w:rsidRPr="00792425">
              <w:rPr>
                <w:rFonts w:ascii="Arial" w:hAnsi="Arial" w:cs="Arial"/>
                <w:b/>
                <w:sz w:val="28"/>
                <w:szCs w:val="28"/>
              </w:rPr>
              <w:t xml:space="preserve"> - Termin wykonania zamówienia</w:t>
            </w:r>
          </w:p>
        </w:tc>
      </w:tr>
    </w:tbl>
    <w:p w:rsidR="00D24299" w:rsidRPr="00E81966" w:rsidRDefault="00551CD2" w:rsidP="002C6A9D">
      <w:pPr>
        <w:spacing w:before="120" w:after="0" w:line="240" w:lineRule="auto"/>
        <w:jc w:val="both"/>
        <w:rPr>
          <w:rFonts w:ascii="Arial" w:hAnsi="Arial" w:cs="Arial"/>
          <w:sz w:val="24"/>
          <w:szCs w:val="24"/>
        </w:rPr>
      </w:pPr>
      <w:r w:rsidRPr="00551CD2">
        <w:rPr>
          <w:rFonts w:ascii="Arial" w:hAnsi="Arial" w:cs="Arial"/>
          <w:color w:val="000000"/>
          <w:sz w:val="24"/>
          <w:szCs w:val="24"/>
        </w:rPr>
        <w:t>Termin realizacji przedmiotu zamówienia</w:t>
      </w:r>
      <w:r w:rsidR="002C6A9D">
        <w:rPr>
          <w:rFonts w:ascii="Arial" w:hAnsi="Arial" w:cs="Arial"/>
          <w:color w:val="000000"/>
          <w:sz w:val="24"/>
          <w:szCs w:val="24"/>
        </w:rPr>
        <w:t>:</w:t>
      </w:r>
      <w:r w:rsidR="00F05D97">
        <w:rPr>
          <w:rFonts w:ascii="Arial" w:hAnsi="Arial" w:cs="Arial"/>
          <w:color w:val="000000"/>
          <w:sz w:val="24"/>
          <w:szCs w:val="24"/>
        </w:rPr>
        <w:t xml:space="preserve"> </w:t>
      </w:r>
      <w:r w:rsidR="00527DB8">
        <w:rPr>
          <w:rFonts w:ascii="Arial" w:hAnsi="Arial" w:cs="Arial"/>
          <w:color w:val="000000"/>
          <w:sz w:val="24"/>
          <w:szCs w:val="24"/>
        </w:rPr>
        <w:t>do 4 tygodni</w:t>
      </w:r>
      <w:r w:rsidR="002C6A9D">
        <w:rPr>
          <w:rFonts w:ascii="Arial" w:hAnsi="Arial" w:cs="Arial"/>
          <w:color w:val="000000"/>
          <w:sz w:val="24"/>
          <w:szCs w:val="24"/>
        </w:rPr>
        <w:t xml:space="preserve"> </w:t>
      </w:r>
      <w:r w:rsidR="002C6A9D">
        <w:rPr>
          <w:rFonts w:ascii="Arial" w:hAnsi="Arial" w:cs="Arial"/>
          <w:sz w:val="24"/>
          <w:szCs w:val="24"/>
        </w:rPr>
        <w:t>od dnia podpisania umowy</w:t>
      </w:r>
      <w:r w:rsidR="00F05D97">
        <w:rPr>
          <w:rFonts w:ascii="Arial" w:hAnsi="Arial" w:cs="Arial"/>
          <w:sz w:val="24"/>
          <w:szCs w:val="24"/>
        </w:rPr>
        <w:t>.</w:t>
      </w:r>
    </w:p>
    <w:p w:rsidR="00551CD2" w:rsidRPr="00551CD2" w:rsidRDefault="00551CD2" w:rsidP="0077777E">
      <w:pPr>
        <w:spacing w:after="0" w:line="240" w:lineRule="auto"/>
        <w:jc w:val="both"/>
        <w:rPr>
          <w:rFonts w:ascii="Arial" w:hAnsi="Arial" w:cs="Arial"/>
          <w:sz w:val="2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6"/>
      </w:tblGrid>
      <w:tr w:rsidR="0027098D" w:rsidRPr="00792425" w:rsidTr="0059247E">
        <w:tc>
          <w:tcPr>
            <w:tcW w:w="9212" w:type="dxa"/>
            <w:shd w:val="clear" w:color="auto" w:fill="17365D"/>
          </w:tcPr>
          <w:p w:rsidR="0027098D" w:rsidRPr="00792425" w:rsidRDefault="00884318" w:rsidP="0059247E">
            <w:pPr>
              <w:spacing w:before="120" w:after="120" w:line="240" w:lineRule="auto"/>
              <w:jc w:val="both"/>
              <w:rPr>
                <w:rFonts w:ascii="Arial" w:hAnsi="Arial" w:cs="Arial"/>
                <w:b/>
                <w:sz w:val="24"/>
                <w:szCs w:val="24"/>
              </w:rPr>
            </w:pPr>
            <w:r>
              <w:rPr>
                <w:rFonts w:ascii="Arial" w:hAnsi="Arial" w:cs="Arial"/>
                <w:b/>
                <w:sz w:val="28"/>
                <w:szCs w:val="28"/>
              </w:rPr>
              <w:t>Rozdział 6</w:t>
            </w:r>
            <w:r w:rsidR="0027098D" w:rsidRPr="00792425">
              <w:rPr>
                <w:rFonts w:ascii="Arial" w:hAnsi="Arial" w:cs="Arial"/>
                <w:b/>
                <w:sz w:val="28"/>
                <w:szCs w:val="28"/>
              </w:rPr>
              <w:t xml:space="preserve"> - Informacje dotyczące ofert częściowych </w:t>
            </w:r>
          </w:p>
        </w:tc>
      </w:tr>
    </w:tbl>
    <w:p w:rsidR="009F444E" w:rsidRPr="00D943FC" w:rsidRDefault="0027098D" w:rsidP="00D943FC">
      <w:pPr>
        <w:pStyle w:val="Nagwek1"/>
        <w:spacing w:before="120"/>
        <w:rPr>
          <w:rFonts w:ascii="Arial" w:hAnsi="Arial" w:cs="Arial"/>
          <w:b w:val="0"/>
          <w:color w:val="000000" w:themeColor="text1"/>
          <w:sz w:val="24"/>
          <w:szCs w:val="24"/>
        </w:rPr>
      </w:pPr>
      <w:r w:rsidRPr="00D943FC">
        <w:rPr>
          <w:rFonts w:ascii="Arial" w:hAnsi="Arial" w:cs="Arial"/>
          <w:b w:val="0"/>
          <w:color w:val="000000" w:themeColor="text1"/>
          <w:sz w:val="24"/>
          <w:szCs w:val="24"/>
        </w:rPr>
        <w:t xml:space="preserve">Zamawiający </w:t>
      </w:r>
      <w:r w:rsidR="00B378AD" w:rsidRPr="00D943FC">
        <w:rPr>
          <w:rFonts w:ascii="Arial" w:hAnsi="Arial" w:cs="Arial"/>
          <w:b w:val="0"/>
          <w:color w:val="000000" w:themeColor="text1"/>
          <w:sz w:val="24"/>
          <w:szCs w:val="24"/>
        </w:rPr>
        <w:t>nie dopuszcza</w:t>
      </w:r>
      <w:r w:rsidRPr="00D943FC">
        <w:rPr>
          <w:rFonts w:ascii="Arial" w:hAnsi="Arial" w:cs="Arial"/>
          <w:b w:val="0"/>
          <w:color w:val="000000" w:themeColor="text1"/>
          <w:sz w:val="24"/>
          <w:szCs w:val="24"/>
        </w:rPr>
        <w:t xml:space="preserve"> składani</w:t>
      </w:r>
      <w:r w:rsidR="00B378AD" w:rsidRPr="00D943FC">
        <w:rPr>
          <w:rFonts w:ascii="Arial" w:hAnsi="Arial" w:cs="Arial"/>
          <w:b w:val="0"/>
          <w:color w:val="000000" w:themeColor="text1"/>
          <w:sz w:val="24"/>
          <w:szCs w:val="24"/>
        </w:rPr>
        <w:t>a ofert częściowych</w:t>
      </w:r>
      <w:r w:rsidRPr="00D943FC">
        <w:rPr>
          <w:rFonts w:ascii="Arial" w:hAnsi="Arial" w:cs="Arial"/>
          <w:b w:val="0"/>
          <w:color w:val="000000" w:themeColor="text1"/>
          <w:sz w:val="24"/>
          <w:szCs w:val="24"/>
        </w:rPr>
        <w:t>.</w:t>
      </w:r>
      <w:r w:rsidR="00B3620F" w:rsidRPr="00D943FC">
        <w:rPr>
          <w:rFonts w:ascii="Arial" w:hAnsi="Arial" w:cs="Arial"/>
          <w:b w:val="0"/>
          <w:color w:val="000000" w:themeColor="text1"/>
          <w:sz w:val="24"/>
          <w:szCs w:val="24"/>
        </w:rPr>
        <w:t xml:space="preserve"> </w:t>
      </w:r>
      <w:r w:rsidR="00D25CA9" w:rsidRPr="00D943FC">
        <w:rPr>
          <w:rFonts w:ascii="Arial" w:hAnsi="Arial" w:cs="Arial"/>
          <w:b w:val="0"/>
          <w:color w:val="000000" w:themeColor="text1"/>
          <w:sz w:val="24"/>
          <w:szCs w:val="24"/>
        </w:rPr>
        <w:t xml:space="preserve">Przedmiotem zamówienia jest </w:t>
      </w:r>
      <w:r w:rsidR="00D943FC" w:rsidRPr="00D943FC">
        <w:rPr>
          <w:rFonts w:ascii="Arial" w:hAnsi="Arial" w:cs="Arial"/>
          <w:b w:val="0"/>
          <w:color w:val="000000" w:themeColor="text1"/>
          <w:sz w:val="24"/>
          <w:szCs w:val="24"/>
        </w:rPr>
        <w:t>dostarczenie dwóch identycznych serwerów i dzielenie ww. zamówienia może wprowadzić dodatkowe problemy techniczne po stronie Zamawiającego.</w:t>
      </w:r>
    </w:p>
    <w:p w:rsidR="00D943FC" w:rsidRPr="00D943FC" w:rsidRDefault="00D943FC" w:rsidP="0077777E">
      <w:pPr>
        <w:spacing w:after="0" w:line="24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6"/>
      </w:tblGrid>
      <w:tr w:rsidR="00A10020" w:rsidRPr="00792425" w:rsidTr="00FF5509">
        <w:tc>
          <w:tcPr>
            <w:tcW w:w="9212" w:type="dxa"/>
            <w:shd w:val="clear" w:color="auto" w:fill="17365D"/>
          </w:tcPr>
          <w:p w:rsidR="00A10020" w:rsidRPr="00A10020" w:rsidRDefault="00A10020" w:rsidP="000360E3">
            <w:pPr>
              <w:spacing w:before="120" w:after="120" w:line="240" w:lineRule="auto"/>
              <w:jc w:val="both"/>
              <w:rPr>
                <w:rFonts w:ascii="Arial" w:hAnsi="Arial" w:cs="Arial"/>
                <w:b/>
                <w:sz w:val="28"/>
                <w:szCs w:val="28"/>
              </w:rPr>
            </w:pPr>
            <w:r>
              <w:rPr>
                <w:rFonts w:ascii="Arial" w:hAnsi="Arial" w:cs="Arial"/>
                <w:b/>
                <w:sz w:val="28"/>
                <w:szCs w:val="28"/>
              </w:rPr>
              <w:t>Rozdział 7</w:t>
            </w:r>
            <w:r w:rsidRPr="00792425">
              <w:rPr>
                <w:rFonts w:ascii="Arial" w:hAnsi="Arial" w:cs="Arial"/>
                <w:b/>
                <w:sz w:val="28"/>
                <w:szCs w:val="28"/>
              </w:rPr>
              <w:t xml:space="preserve"> </w:t>
            </w:r>
            <w:r>
              <w:rPr>
                <w:rFonts w:ascii="Arial" w:hAnsi="Arial" w:cs="Arial"/>
                <w:b/>
                <w:sz w:val="28"/>
                <w:szCs w:val="28"/>
              </w:rPr>
              <w:t>–</w:t>
            </w:r>
            <w:r w:rsidRPr="00792425">
              <w:rPr>
                <w:rFonts w:ascii="Arial" w:hAnsi="Arial" w:cs="Arial"/>
                <w:b/>
                <w:sz w:val="28"/>
                <w:szCs w:val="28"/>
              </w:rPr>
              <w:t xml:space="preserve"> </w:t>
            </w:r>
            <w:r>
              <w:rPr>
                <w:rFonts w:ascii="Arial" w:hAnsi="Arial" w:cs="Arial"/>
                <w:b/>
                <w:sz w:val="28"/>
                <w:szCs w:val="28"/>
              </w:rPr>
              <w:t xml:space="preserve">Warunki udziału w </w:t>
            </w:r>
            <w:r w:rsidR="000360E3">
              <w:rPr>
                <w:rFonts w:ascii="Arial" w:hAnsi="Arial" w:cs="Arial"/>
                <w:b/>
                <w:sz w:val="28"/>
                <w:szCs w:val="28"/>
              </w:rPr>
              <w:t>postępowaniu</w:t>
            </w:r>
            <w:r w:rsidR="000360E3" w:rsidRPr="00792425">
              <w:rPr>
                <w:rFonts w:ascii="Arial" w:hAnsi="Arial" w:cs="Arial"/>
                <w:b/>
                <w:sz w:val="28"/>
                <w:szCs w:val="28"/>
              </w:rPr>
              <w:t xml:space="preserve"> </w:t>
            </w:r>
          </w:p>
        </w:tc>
      </w:tr>
    </w:tbl>
    <w:p w:rsidR="00F54BEB" w:rsidRPr="00A10020" w:rsidRDefault="00F54BEB" w:rsidP="003F1DAF">
      <w:pPr>
        <w:pStyle w:val="Akapitzlist"/>
        <w:numPr>
          <w:ilvl w:val="0"/>
          <w:numId w:val="30"/>
        </w:numPr>
        <w:tabs>
          <w:tab w:val="left" w:pos="461"/>
        </w:tabs>
        <w:spacing w:before="120" w:after="0" w:line="240" w:lineRule="auto"/>
        <w:contextualSpacing w:val="0"/>
        <w:jc w:val="both"/>
        <w:rPr>
          <w:rFonts w:ascii="Arial" w:eastAsia="Times New Roman" w:hAnsi="Arial" w:cs="Arial"/>
          <w:b/>
          <w:bCs/>
          <w:sz w:val="24"/>
          <w:szCs w:val="24"/>
        </w:rPr>
      </w:pPr>
      <w:r w:rsidRPr="00A10020">
        <w:rPr>
          <w:rFonts w:ascii="Arial" w:eastAsia="Times New Roman" w:hAnsi="Arial" w:cs="Arial"/>
          <w:sz w:val="24"/>
          <w:szCs w:val="24"/>
        </w:rPr>
        <w:t>O udzielenie zamówienia mogą ubiegać się Wykonawcy, którzy nie podlegają wykluczeniu na podstawie art. 108 ust. 1 ustawy Pzp</w:t>
      </w:r>
      <w:r w:rsidR="00A10020">
        <w:rPr>
          <w:rFonts w:ascii="Arial" w:eastAsia="Times New Roman" w:hAnsi="Arial" w:cs="Arial"/>
          <w:sz w:val="24"/>
          <w:szCs w:val="24"/>
        </w:rPr>
        <w:t xml:space="preserve"> oraz spełniają warunki udziału w post</w:t>
      </w:r>
      <w:r w:rsidR="00176C74">
        <w:rPr>
          <w:rFonts w:ascii="Arial" w:eastAsia="Times New Roman" w:hAnsi="Arial" w:cs="Arial"/>
          <w:sz w:val="24"/>
          <w:szCs w:val="24"/>
        </w:rPr>
        <w:t>ę</w:t>
      </w:r>
      <w:r w:rsidR="00A10020">
        <w:rPr>
          <w:rFonts w:ascii="Arial" w:eastAsia="Times New Roman" w:hAnsi="Arial" w:cs="Arial"/>
          <w:sz w:val="24"/>
          <w:szCs w:val="24"/>
        </w:rPr>
        <w:t>powaniu.</w:t>
      </w:r>
    </w:p>
    <w:p w:rsidR="00A10020" w:rsidRPr="00A10020" w:rsidRDefault="00A10020" w:rsidP="003F1DAF">
      <w:pPr>
        <w:pStyle w:val="Akapitzlist"/>
        <w:numPr>
          <w:ilvl w:val="0"/>
          <w:numId w:val="30"/>
        </w:numPr>
        <w:tabs>
          <w:tab w:val="left" w:pos="461"/>
        </w:tabs>
        <w:spacing w:before="120" w:after="0" w:line="240" w:lineRule="auto"/>
        <w:contextualSpacing w:val="0"/>
        <w:jc w:val="both"/>
        <w:rPr>
          <w:rFonts w:ascii="Arial" w:eastAsia="Times New Roman" w:hAnsi="Arial" w:cs="Arial"/>
          <w:b/>
          <w:bCs/>
          <w:sz w:val="24"/>
          <w:szCs w:val="24"/>
        </w:rPr>
      </w:pPr>
      <w:r>
        <w:rPr>
          <w:rFonts w:ascii="Arial" w:eastAsia="Times New Roman" w:hAnsi="Arial" w:cs="Arial"/>
          <w:sz w:val="24"/>
          <w:szCs w:val="24"/>
        </w:rPr>
        <w:t xml:space="preserve">O udzielenie zamówienia publicznego mogą ubiegać się Wykonawcy spełniający </w:t>
      </w:r>
      <w:r w:rsidR="00972A61">
        <w:rPr>
          <w:rFonts w:ascii="Arial" w:eastAsia="Times New Roman" w:hAnsi="Arial" w:cs="Arial"/>
          <w:sz w:val="24"/>
          <w:szCs w:val="24"/>
        </w:rPr>
        <w:t xml:space="preserve">następujące </w:t>
      </w:r>
      <w:r>
        <w:rPr>
          <w:rFonts w:ascii="Arial" w:eastAsia="Times New Roman" w:hAnsi="Arial" w:cs="Arial"/>
          <w:sz w:val="24"/>
          <w:szCs w:val="24"/>
        </w:rPr>
        <w:t>warunki udziału w postępowaniu:</w:t>
      </w:r>
    </w:p>
    <w:p w:rsidR="00A10020" w:rsidRDefault="00A10020" w:rsidP="003F1DAF">
      <w:pPr>
        <w:pStyle w:val="Akapitzlist"/>
        <w:numPr>
          <w:ilvl w:val="0"/>
          <w:numId w:val="31"/>
        </w:numPr>
        <w:tabs>
          <w:tab w:val="left" w:pos="461"/>
        </w:tabs>
        <w:spacing w:before="120" w:after="0" w:line="240" w:lineRule="auto"/>
        <w:contextualSpacing w:val="0"/>
        <w:jc w:val="both"/>
        <w:rPr>
          <w:rFonts w:ascii="Arial" w:eastAsia="Times New Roman" w:hAnsi="Arial" w:cs="Arial"/>
          <w:b/>
          <w:bCs/>
          <w:sz w:val="24"/>
          <w:szCs w:val="24"/>
        </w:rPr>
      </w:pPr>
      <w:r>
        <w:rPr>
          <w:rFonts w:ascii="Arial" w:eastAsia="Times New Roman" w:hAnsi="Arial" w:cs="Arial"/>
          <w:b/>
          <w:bCs/>
          <w:sz w:val="24"/>
          <w:szCs w:val="24"/>
        </w:rPr>
        <w:t>zdolności do występowania w obrocie gospodarczym:</w:t>
      </w:r>
    </w:p>
    <w:p w:rsidR="00A10020" w:rsidRPr="00A10020" w:rsidRDefault="00A10020" w:rsidP="00A10020">
      <w:pPr>
        <w:pStyle w:val="Akapitzlist"/>
        <w:tabs>
          <w:tab w:val="left" w:pos="461"/>
        </w:tabs>
        <w:spacing w:before="120" w:after="0" w:line="240" w:lineRule="auto"/>
        <w:ind w:left="1440"/>
        <w:contextualSpacing w:val="0"/>
        <w:jc w:val="both"/>
        <w:rPr>
          <w:rFonts w:ascii="Arial" w:eastAsia="Times New Roman" w:hAnsi="Arial" w:cs="Arial"/>
          <w:bCs/>
          <w:sz w:val="24"/>
          <w:szCs w:val="24"/>
        </w:rPr>
      </w:pPr>
      <w:r w:rsidRPr="00A10020">
        <w:rPr>
          <w:rFonts w:ascii="Arial" w:eastAsia="Times New Roman" w:hAnsi="Arial" w:cs="Arial"/>
          <w:bCs/>
          <w:sz w:val="24"/>
          <w:szCs w:val="24"/>
        </w:rPr>
        <w:lastRenderedPageBreak/>
        <w:t>Zamawiający, nie stawia warunku w powyższym zakresie</w:t>
      </w:r>
    </w:p>
    <w:p w:rsidR="00A10020" w:rsidRDefault="00A10020" w:rsidP="003F1DAF">
      <w:pPr>
        <w:pStyle w:val="Akapitzlist"/>
        <w:numPr>
          <w:ilvl w:val="0"/>
          <w:numId w:val="31"/>
        </w:numPr>
        <w:tabs>
          <w:tab w:val="left" w:pos="461"/>
        </w:tabs>
        <w:spacing w:before="120" w:after="0" w:line="240" w:lineRule="auto"/>
        <w:contextualSpacing w:val="0"/>
        <w:jc w:val="both"/>
        <w:rPr>
          <w:rFonts w:ascii="Arial" w:eastAsia="Times New Roman" w:hAnsi="Arial" w:cs="Arial"/>
          <w:b/>
          <w:bCs/>
          <w:sz w:val="24"/>
          <w:szCs w:val="24"/>
        </w:rPr>
      </w:pPr>
      <w:r>
        <w:rPr>
          <w:rFonts w:ascii="Arial" w:eastAsia="Times New Roman" w:hAnsi="Arial" w:cs="Arial"/>
          <w:b/>
          <w:bCs/>
          <w:sz w:val="24"/>
          <w:szCs w:val="24"/>
        </w:rPr>
        <w:t xml:space="preserve">uprawnień do prowadzenia określonej działalności </w:t>
      </w:r>
      <w:r w:rsidR="00EE7575">
        <w:rPr>
          <w:rFonts w:ascii="Arial" w:eastAsia="Times New Roman" w:hAnsi="Arial" w:cs="Arial"/>
          <w:b/>
          <w:bCs/>
          <w:sz w:val="24"/>
          <w:szCs w:val="24"/>
        </w:rPr>
        <w:t>gospodarczej</w:t>
      </w:r>
      <w:r>
        <w:rPr>
          <w:rFonts w:ascii="Arial" w:eastAsia="Times New Roman" w:hAnsi="Arial" w:cs="Arial"/>
          <w:b/>
          <w:bCs/>
          <w:sz w:val="24"/>
          <w:szCs w:val="24"/>
        </w:rPr>
        <w:t xml:space="preserve"> lub zawodowej, o ile wynika to z odrębnych przepisów:</w:t>
      </w:r>
    </w:p>
    <w:p w:rsidR="00A10020" w:rsidRPr="00A10020" w:rsidRDefault="00A10020" w:rsidP="00A10020">
      <w:pPr>
        <w:pStyle w:val="Akapitzlist"/>
        <w:tabs>
          <w:tab w:val="left" w:pos="461"/>
        </w:tabs>
        <w:spacing w:before="120" w:after="0" w:line="240" w:lineRule="auto"/>
        <w:ind w:left="1440"/>
        <w:contextualSpacing w:val="0"/>
        <w:jc w:val="both"/>
        <w:rPr>
          <w:rFonts w:ascii="Arial" w:eastAsia="Times New Roman" w:hAnsi="Arial" w:cs="Arial"/>
          <w:bCs/>
          <w:sz w:val="24"/>
          <w:szCs w:val="24"/>
        </w:rPr>
      </w:pPr>
      <w:r w:rsidRPr="00A10020">
        <w:rPr>
          <w:rFonts w:ascii="Arial" w:eastAsia="Times New Roman" w:hAnsi="Arial" w:cs="Arial"/>
          <w:bCs/>
          <w:sz w:val="24"/>
          <w:szCs w:val="24"/>
        </w:rPr>
        <w:t>Zamawiający nie stawia warunku w powyższym zakresie;</w:t>
      </w:r>
    </w:p>
    <w:p w:rsidR="00A10020" w:rsidRPr="00A10020" w:rsidRDefault="00A10020" w:rsidP="003F1DAF">
      <w:pPr>
        <w:pStyle w:val="Akapitzlist"/>
        <w:numPr>
          <w:ilvl w:val="0"/>
          <w:numId w:val="31"/>
        </w:numPr>
        <w:spacing w:before="120" w:after="0" w:line="240" w:lineRule="auto"/>
        <w:contextualSpacing w:val="0"/>
        <w:jc w:val="both"/>
        <w:rPr>
          <w:rFonts w:ascii="Arial" w:hAnsi="Arial" w:cs="Arial"/>
          <w:b/>
          <w:sz w:val="24"/>
          <w:szCs w:val="24"/>
        </w:rPr>
      </w:pPr>
      <w:r w:rsidRPr="00A10020">
        <w:rPr>
          <w:rFonts w:ascii="Arial" w:hAnsi="Arial" w:cs="Arial"/>
          <w:b/>
          <w:sz w:val="24"/>
          <w:szCs w:val="24"/>
        </w:rPr>
        <w:t xml:space="preserve">sytuacja ekonomicznej lub finansowej </w:t>
      </w:r>
    </w:p>
    <w:p w:rsidR="00A10020" w:rsidRDefault="00A10020" w:rsidP="00A10020">
      <w:pPr>
        <w:pStyle w:val="Akapitzlist"/>
        <w:tabs>
          <w:tab w:val="left" w:pos="461"/>
        </w:tabs>
        <w:spacing w:before="120" w:after="0" w:line="240" w:lineRule="auto"/>
        <w:ind w:left="1440"/>
        <w:contextualSpacing w:val="0"/>
        <w:jc w:val="both"/>
        <w:rPr>
          <w:rFonts w:ascii="Arial" w:eastAsia="Times New Roman" w:hAnsi="Arial" w:cs="Arial"/>
          <w:bCs/>
          <w:sz w:val="24"/>
          <w:szCs w:val="24"/>
        </w:rPr>
      </w:pPr>
      <w:r w:rsidRPr="00A10020">
        <w:rPr>
          <w:rFonts w:ascii="Arial" w:eastAsia="Times New Roman" w:hAnsi="Arial" w:cs="Arial"/>
          <w:bCs/>
          <w:sz w:val="24"/>
          <w:szCs w:val="24"/>
        </w:rPr>
        <w:t>Zamawiający nie stawia warunku w powyższym zakresie;</w:t>
      </w:r>
    </w:p>
    <w:p w:rsidR="00A10020" w:rsidRDefault="00A10020" w:rsidP="003F1DAF">
      <w:pPr>
        <w:pStyle w:val="Akapitzlist"/>
        <w:numPr>
          <w:ilvl w:val="0"/>
          <w:numId w:val="31"/>
        </w:numPr>
        <w:tabs>
          <w:tab w:val="left" w:pos="461"/>
        </w:tabs>
        <w:spacing w:before="120" w:after="0" w:line="240" w:lineRule="auto"/>
        <w:contextualSpacing w:val="0"/>
        <w:jc w:val="both"/>
        <w:rPr>
          <w:rFonts w:ascii="Arial" w:eastAsia="Times New Roman" w:hAnsi="Arial" w:cs="Arial"/>
          <w:b/>
          <w:bCs/>
          <w:sz w:val="24"/>
          <w:szCs w:val="24"/>
        </w:rPr>
      </w:pPr>
      <w:r w:rsidRPr="00A10020">
        <w:rPr>
          <w:rFonts w:ascii="Arial" w:eastAsia="Times New Roman" w:hAnsi="Arial" w:cs="Arial"/>
          <w:b/>
          <w:bCs/>
          <w:sz w:val="24"/>
          <w:szCs w:val="24"/>
        </w:rPr>
        <w:t>Zdolności technicznej lub zawodowej:</w:t>
      </w:r>
    </w:p>
    <w:p w:rsidR="00A65BAA" w:rsidRPr="00902F46" w:rsidRDefault="00527DB8" w:rsidP="003F1DAF">
      <w:pPr>
        <w:spacing w:before="120" w:after="0" w:line="240" w:lineRule="auto"/>
        <w:ind w:left="1418"/>
        <w:jc w:val="both"/>
        <w:rPr>
          <w:rFonts w:ascii="Arial" w:hAnsi="Arial" w:cs="Arial"/>
          <w:sz w:val="24"/>
          <w:szCs w:val="24"/>
        </w:rPr>
      </w:pPr>
      <w:r w:rsidRPr="00527DB8">
        <w:rPr>
          <w:rFonts w:ascii="Arial" w:hAnsi="Arial" w:cs="Arial"/>
          <w:sz w:val="24"/>
          <w:szCs w:val="24"/>
        </w:rPr>
        <w:t>Zamawiający nie staw</w:t>
      </w:r>
      <w:r>
        <w:rPr>
          <w:rFonts w:ascii="Arial" w:hAnsi="Arial" w:cs="Arial"/>
          <w:sz w:val="24"/>
          <w:szCs w:val="24"/>
        </w:rPr>
        <w:t>ia warunku w powyższym zakresie.</w:t>
      </w:r>
    </w:p>
    <w:p w:rsidR="00A10020" w:rsidRPr="00A65BAA" w:rsidRDefault="00A10020" w:rsidP="00A65BAA">
      <w:pPr>
        <w:spacing w:before="120"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640F15" w:rsidRPr="00792425" w:rsidTr="0063086C">
        <w:tc>
          <w:tcPr>
            <w:tcW w:w="9212" w:type="dxa"/>
            <w:shd w:val="clear" w:color="auto" w:fill="17365D"/>
          </w:tcPr>
          <w:p w:rsidR="00640F15" w:rsidRPr="00792425" w:rsidRDefault="00640F15" w:rsidP="00640F15">
            <w:pPr>
              <w:spacing w:before="120" w:after="120" w:line="240" w:lineRule="auto"/>
              <w:jc w:val="both"/>
              <w:rPr>
                <w:rFonts w:ascii="Arial" w:hAnsi="Arial" w:cs="Arial"/>
                <w:b/>
                <w:sz w:val="24"/>
                <w:szCs w:val="24"/>
              </w:rPr>
            </w:pPr>
            <w:r w:rsidRPr="00792425">
              <w:rPr>
                <w:rFonts w:ascii="Arial" w:hAnsi="Arial" w:cs="Arial"/>
                <w:b/>
                <w:sz w:val="28"/>
                <w:szCs w:val="28"/>
              </w:rPr>
              <w:t xml:space="preserve">Rozdział </w:t>
            </w:r>
            <w:r w:rsidR="001B23C5">
              <w:rPr>
                <w:rFonts w:ascii="Arial" w:hAnsi="Arial" w:cs="Arial"/>
                <w:b/>
                <w:sz w:val="28"/>
                <w:szCs w:val="28"/>
              </w:rPr>
              <w:t>8</w:t>
            </w:r>
            <w:r w:rsidRPr="00792425">
              <w:rPr>
                <w:rFonts w:ascii="Arial" w:hAnsi="Arial" w:cs="Arial"/>
                <w:b/>
                <w:sz w:val="28"/>
                <w:szCs w:val="28"/>
              </w:rPr>
              <w:t xml:space="preserve"> </w:t>
            </w:r>
            <w:r w:rsidR="00E568AC">
              <w:rPr>
                <w:rFonts w:ascii="Arial" w:hAnsi="Arial" w:cs="Arial"/>
                <w:b/>
                <w:sz w:val="28"/>
                <w:szCs w:val="28"/>
              </w:rPr>
              <w:t>–</w:t>
            </w:r>
            <w:r w:rsidRPr="00792425">
              <w:rPr>
                <w:rFonts w:ascii="Arial" w:hAnsi="Arial" w:cs="Arial"/>
                <w:b/>
                <w:sz w:val="28"/>
                <w:szCs w:val="28"/>
              </w:rPr>
              <w:t xml:space="preserve"> </w:t>
            </w:r>
            <w:r w:rsidR="00E568AC">
              <w:rPr>
                <w:rFonts w:ascii="Arial" w:hAnsi="Arial" w:cs="Arial"/>
                <w:b/>
                <w:sz w:val="28"/>
                <w:szCs w:val="28"/>
              </w:rPr>
              <w:t>Fakultatywne p</w:t>
            </w:r>
            <w:r w:rsidRPr="00792425">
              <w:rPr>
                <w:rFonts w:ascii="Arial" w:hAnsi="Arial" w:cs="Arial"/>
                <w:b/>
                <w:sz w:val="28"/>
                <w:szCs w:val="28"/>
              </w:rPr>
              <w:t>odstawy wykluczenia</w:t>
            </w:r>
            <w:r>
              <w:rPr>
                <w:rFonts w:ascii="Arial" w:hAnsi="Arial" w:cs="Arial"/>
                <w:b/>
                <w:sz w:val="28"/>
                <w:szCs w:val="28"/>
              </w:rPr>
              <w:t xml:space="preserve"> z postępowania</w:t>
            </w:r>
          </w:p>
        </w:tc>
      </w:tr>
    </w:tbl>
    <w:p w:rsidR="00D00ED6" w:rsidRPr="00DB5042" w:rsidRDefault="00AA66F2" w:rsidP="003F1DAF">
      <w:pPr>
        <w:widowControl w:val="0"/>
        <w:numPr>
          <w:ilvl w:val="0"/>
          <w:numId w:val="2"/>
        </w:numPr>
        <w:spacing w:before="120" w:after="0" w:line="240" w:lineRule="auto"/>
        <w:ind w:left="567" w:hanging="567"/>
        <w:jc w:val="both"/>
      </w:pPr>
      <w:r w:rsidRPr="00DB5042">
        <w:rPr>
          <w:rFonts w:ascii="Arial" w:hAnsi="Arial" w:cs="Arial"/>
          <w:sz w:val="24"/>
          <w:szCs w:val="24"/>
        </w:rPr>
        <w:t>Z postępowania o udzielenie zamówienia wyklucza się Wykonawców, w stosunku do których zachodzi którakolwiek z okoliczności wskazanych w art. 109 ust. 1 pkt 1, 4, 5, 7 ustawy Pzp</w:t>
      </w:r>
      <w:r w:rsidR="008907CC" w:rsidRPr="00DB5042">
        <w:rPr>
          <w:rFonts w:ascii="Arial" w:hAnsi="Arial" w:cs="Arial"/>
          <w:sz w:val="24"/>
          <w:szCs w:val="24"/>
        </w:rPr>
        <w:t>, tj.</w:t>
      </w:r>
      <w:r w:rsidR="00D00ED6" w:rsidRPr="00DB5042">
        <w:rPr>
          <w:rFonts w:ascii="Arial" w:hAnsi="Arial" w:cs="Arial"/>
          <w:sz w:val="24"/>
          <w:szCs w:val="24"/>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7793"/>
      </w:tblGrid>
      <w:tr w:rsidR="00D00ED6" w:rsidRPr="00697F2F" w:rsidTr="008F5718">
        <w:tc>
          <w:tcPr>
            <w:tcW w:w="567" w:type="dxa"/>
            <w:shd w:val="clear" w:color="auto" w:fill="auto"/>
          </w:tcPr>
          <w:p w:rsidR="00D00ED6" w:rsidRPr="00697F2F" w:rsidRDefault="00D00ED6" w:rsidP="008F5718">
            <w:pPr>
              <w:spacing w:before="120" w:after="0" w:line="240" w:lineRule="auto"/>
              <w:jc w:val="both"/>
              <w:rPr>
                <w:rFonts w:ascii="Arial" w:hAnsi="Arial" w:cs="Arial"/>
                <w:sz w:val="24"/>
                <w:szCs w:val="24"/>
              </w:rPr>
            </w:pPr>
            <w:r w:rsidRPr="00697F2F">
              <w:rPr>
                <w:rFonts w:ascii="Arial" w:hAnsi="Arial" w:cs="Arial"/>
                <w:sz w:val="24"/>
                <w:szCs w:val="24"/>
              </w:rPr>
              <w:t>1)</w:t>
            </w:r>
          </w:p>
        </w:tc>
        <w:tc>
          <w:tcPr>
            <w:tcW w:w="7828" w:type="dxa"/>
            <w:shd w:val="clear" w:color="auto" w:fill="auto"/>
          </w:tcPr>
          <w:p w:rsidR="00D00ED6" w:rsidRPr="00697F2F" w:rsidRDefault="00AA66F2" w:rsidP="008B1C5B">
            <w:pPr>
              <w:spacing w:before="120" w:after="0" w:line="240" w:lineRule="auto"/>
              <w:jc w:val="both"/>
              <w:rPr>
                <w:rFonts w:ascii="Arial" w:hAnsi="Arial" w:cs="Arial"/>
                <w:sz w:val="24"/>
                <w:szCs w:val="24"/>
              </w:rPr>
            </w:pPr>
            <w:r w:rsidRPr="00AA66F2">
              <w:rPr>
                <w:rFonts w:ascii="Arial" w:hAnsi="Arial" w:cs="Arial"/>
                <w:sz w:val="24"/>
                <w:szCs w:val="24"/>
              </w:rPr>
              <w:t>który naruszył obowiązki dotyczące płatności</w:t>
            </w:r>
            <w:r>
              <w:rPr>
                <w:rFonts w:ascii="Arial" w:hAnsi="Arial" w:cs="Arial"/>
                <w:sz w:val="24"/>
                <w:szCs w:val="24"/>
              </w:rPr>
              <w:t xml:space="preserve"> podatków, opłat lub składek na </w:t>
            </w:r>
            <w:r w:rsidRPr="00AA66F2">
              <w:rPr>
                <w:rFonts w:ascii="Arial" w:hAnsi="Arial" w:cs="Arial"/>
                <w:sz w:val="24"/>
                <w:szCs w:val="24"/>
              </w:rPr>
              <w:t xml:space="preserve">ubezpieczenia społeczne lub zdrowotne, </w:t>
            </w:r>
            <w:r>
              <w:rPr>
                <w:rFonts w:ascii="Arial" w:hAnsi="Arial" w:cs="Arial"/>
                <w:sz w:val="24"/>
                <w:szCs w:val="24"/>
              </w:rPr>
              <w:t xml:space="preserve">z wyjątkiem przypadku, o którym </w:t>
            </w:r>
            <w:r w:rsidRPr="00AA66F2">
              <w:rPr>
                <w:rFonts w:ascii="Arial" w:hAnsi="Arial" w:cs="Arial"/>
                <w:sz w:val="24"/>
                <w:szCs w:val="24"/>
              </w:rPr>
              <w:t xml:space="preserve">mowa w art. 108 ust. 1 pkt 3, chyba że </w:t>
            </w:r>
            <w:r w:rsidR="00CD78F3">
              <w:rPr>
                <w:rFonts w:ascii="Arial" w:hAnsi="Arial" w:cs="Arial"/>
                <w:sz w:val="24"/>
                <w:szCs w:val="24"/>
              </w:rPr>
              <w:t>W</w:t>
            </w:r>
            <w:r w:rsidRPr="00AA66F2">
              <w:rPr>
                <w:rFonts w:ascii="Arial" w:hAnsi="Arial" w:cs="Arial"/>
                <w:sz w:val="24"/>
                <w:szCs w:val="24"/>
              </w:rPr>
              <w:t>yko</w:t>
            </w:r>
            <w:r>
              <w:rPr>
                <w:rFonts w:ascii="Arial" w:hAnsi="Arial" w:cs="Arial"/>
                <w:sz w:val="24"/>
                <w:szCs w:val="24"/>
              </w:rPr>
              <w:t xml:space="preserve">nawca odpowiednio </w:t>
            </w:r>
            <w:r w:rsidRPr="00AA66F2">
              <w:rPr>
                <w:rFonts w:ascii="Arial" w:hAnsi="Arial" w:cs="Arial"/>
                <w:sz w:val="24"/>
                <w:szCs w:val="24"/>
              </w:rPr>
              <w:t>przed upływem terminu składania ofert dokona</w:t>
            </w:r>
            <w:r>
              <w:rPr>
                <w:rFonts w:ascii="Arial" w:hAnsi="Arial" w:cs="Arial"/>
                <w:sz w:val="24"/>
                <w:szCs w:val="24"/>
              </w:rPr>
              <w:t xml:space="preserve">ł płatności należnych podatków, </w:t>
            </w:r>
            <w:r w:rsidRPr="00AA66F2">
              <w:rPr>
                <w:rFonts w:ascii="Arial" w:hAnsi="Arial" w:cs="Arial"/>
                <w:sz w:val="24"/>
                <w:szCs w:val="24"/>
              </w:rPr>
              <w:t>opłat lub składek na ubezpieczenia społeczne lub zdrowot</w:t>
            </w:r>
            <w:r>
              <w:rPr>
                <w:rFonts w:ascii="Arial" w:hAnsi="Arial" w:cs="Arial"/>
                <w:sz w:val="24"/>
                <w:szCs w:val="24"/>
              </w:rPr>
              <w:t xml:space="preserve">ne wraz z odsetkami </w:t>
            </w:r>
            <w:r w:rsidRPr="00AA66F2">
              <w:rPr>
                <w:rFonts w:ascii="Arial" w:hAnsi="Arial" w:cs="Arial"/>
                <w:sz w:val="24"/>
                <w:szCs w:val="24"/>
              </w:rPr>
              <w:t>lub grzywnami lub zawarł wiążące por</w:t>
            </w:r>
            <w:r>
              <w:rPr>
                <w:rFonts w:ascii="Arial" w:hAnsi="Arial" w:cs="Arial"/>
                <w:sz w:val="24"/>
                <w:szCs w:val="24"/>
              </w:rPr>
              <w:t xml:space="preserve">ozumienie w sprawie spłaty tych </w:t>
            </w:r>
            <w:r w:rsidRPr="00AA66F2">
              <w:rPr>
                <w:rFonts w:ascii="Arial" w:hAnsi="Arial" w:cs="Arial"/>
                <w:sz w:val="24"/>
                <w:szCs w:val="24"/>
              </w:rPr>
              <w:t>należności;</w:t>
            </w:r>
          </w:p>
        </w:tc>
      </w:tr>
      <w:tr w:rsidR="00D00ED6" w:rsidRPr="00697F2F" w:rsidTr="008F5718">
        <w:tc>
          <w:tcPr>
            <w:tcW w:w="567" w:type="dxa"/>
            <w:shd w:val="clear" w:color="auto" w:fill="auto"/>
          </w:tcPr>
          <w:p w:rsidR="00D00ED6" w:rsidRPr="00697F2F" w:rsidRDefault="00AA66F2" w:rsidP="008F5718">
            <w:pPr>
              <w:spacing w:before="120" w:after="0" w:line="240" w:lineRule="auto"/>
              <w:jc w:val="both"/>
              <w:rPr>
                <w:rFonts w:ascii="Arial" w:hAnsi="Arial" w:cs="Arial"/>
                <w:sz w:val="24"/>
                <w:szCs w:val="24"/>
              </w:rPr>
            </w:pPr>
            <w:r>
              <w:rPr>
                <w:rFonts w:ascii="Arial" w:hAnsi="Arial" w:cs="Arial"/>
                <w:sz w:val="24"/>
                <w:szCs w:val="24"/>
              </w:rPr>
              <w:t>4</w:t>
            </w:r>
            <w:r w:rsidR="00D00ED6" w:rsidRPr="00697F2F">
              <w:rPr>
                <w:rFonts w:ascii="Arial" w:hAnsi="Arial" w:cs="Arial"/>
                <w:sz w:val="24"/>
                <w:szCs w:val="24"/>
              </w:rPr>
              <w:t>)</w:t>
            </w:r>
          </w:p>
        </w:tc>
        <w:tc>
          <w:tcPr>
            <w:tcW w:w="7828" w:type="dxa"/>
            <w:shd w:val="clear" w:color="auto" w:fill="auto"/>
          </w:tcPr>
          <w:p w:rsidR="00D00ED6" w:rsidRPr="00697F2F" w:rsidRDefault="00AA66F2" w:rsidP="008F5718">
            <w:pPr>
              <w:spacing w:before="120" w:after="0" w:line="240" w:lineRule="auto"/>
              <w:jc w:val="both"/>
              <w:rPr>
                <w:rFonts w:ascii="Arial" w:hAnsi="Arial" w:cs="Arial"/>
                <w:sz w:val="24"/>
                <w:szCs w:val="24"/>
              </w:rPr>
            </w:pPr>
            <w:r w:rsidRPr="00AA66F2">
              <w:rPr>
                <w:rFonts w:ascii="Arial" w:hAnsi="Arial" w:cs="Arial"/>
                <w:sz w:val="24"/>
                <w:szCs w:val="24"/>
              </w:rPr>
              <w:t xml:space="preserve">w </w:t>
            </w:r>
            <w:r w:rsidR="00A20775" w:rsidRPr="00AA66F2">
              <w:rPr>
                <w:rFonts w:ascii="Arial" w:hAnsi="Arial" w:cs="Arial"/>
                <w:sz w:val="24"/>
                <w:szCs w:val="24"/>
              </w:rPr>
              <w:t>stosunku, do którego</w:t>
            </w:r>
            <w:r w:rsidRPr="00AA66F2">
              <w:rPr>
                <w:rFonts w:ascii="Arial" w:hAnsi="Arial" w:cs="Arial"/>
                <w:sz w:val="24"/>
                <w:szCs w:val="24"/>
              </w:rPr>
              <w:t xml:space="preserve"> otwarto likwidac</w:t>
            </w:r>
            <w:r>
              <w:rPr>
                <w:rFonts w:ascii="Arial" w:hAnsi="Arial" w:cs="Arial"/>
                <w:sz w:val="24"/>
                <w:szCs w:val="24"/>
              </w:rPr>
              <w:t xml:space="preserve">ję, ogłoszono upadłość, którego </w:t>
            </w:r>
            <w:r w:rsidRPr="00AA66F2">
              <w:rPr>
                <w:rFonts w:ascii="Arial" w:hAnsi="Arial" w:cs="Arial"/>
                <w:sz w:val="24"/>
                <w:szCs w:val="24"/>
              </w:rPr>
              <w:t>aktywami zarządza likwidator lub sąd, zawarł</w:t>
            </w:r>
            <w:r>
              <w:rPr>
                <w:rFonts w:ascii="Arial" w:hAnsi="Arial" w:cs="Arial"/>
                <w:sz w:val="24"/>
                <w:szCs w:val="24"/>
              </w:rPr>
              <w:t xml:space="preserve"> układ z wierzycielami, którego </w:t>
            </w:r>
            <w:r w:rsidRPr="00AA66F2">
              <w:rPr>
                <w:rFonts w:ascii="Arial" w:hAnsi="Arial" w:cs="Arial"/>
                <w:sz w:val="24"/>
                <w:szCs w:val="24"/>
              </w:rPr>
              <w:t>działalność gospodarcza jest zawieszona al</w:t>
            </w:r>
            <w:r>
              <w:rPr>
                <w:rFonts w:ascii="Arial" w:hAnsi="Arial" w:cs="Arial"/>
                <w:sz w:val="24"/>
                <w:szCs w:val="24"/>
              </w:rPr>
              <w:t xml:space="preserve">bo znajduje się on w innej tego </w:t>
            </w:r>
            <w:r w:rsidRPr="00AA66F2">
              <w:rPr>
                <w:rFonts w:ascii="Arial" w:hAnsi="Arial" w:cs="Arial"/>
                <w:sz w:val="24"/>
                <w:szCs w:val="24"/>
              </w:rPr>
              <w:t>rodzaju sytuacji wynikającej z podobnej proce</w:t>
            </w:r>
            <w:r>
              <w:rPr>
                <w:rFonts w:ascii="Arial" w:hAnsi="Arial" w:cs="Arial"/>
                <w:sz w:val="24"/>
                <w:szCs w:val="24"/>
              </w:rPr>
              <w:t xml:space="preserve">dury przewidzianej w przepisach </w:t>
            </w:r>
            <w:r w:rsidRPr="00AA66F2">
              <w:rPr>
                <w:rFonts w:ascii="Arial" w:hAnsi="Arial" w:cs="Arial"/>
                <w:sz w:val="24"/>
                <w:szCs w:val="24"/>
              </w:rPr>
              <w:t>miejsca wszczęcia tej procedury;</w:t>
            </w:r>
          </w:p>
        </w:tc>
      </w:tr>
      <w:tr w:rsidR="00AA66F2" w:rsidRPr="00697F2F" w:rsidTr="008F5718">
        <w:tc>
          <w:tcPr>
            <w:tcW w:w="567" w:type="dxa"/>
            <w:shd w:val="clear" w:color="auto" w:fill="auto"/>
          </w:tcPr>
          <w:p w:rsidR="00AA66F2" w:rsidRDefault="00AA66F2" w:rsidP="008F5718">
            <w:pPr>
              <w:spacing w:before="120" w:after="0" w:line="240" w:lineRule="auto"/>
              <w:jc w:val="both"/>
              <w:rPr>
                <w:rFonts w:ascii="Arial" w:hAnsi="Arial" w:cs="Arial"/>
                <w:sz w:val="24"/>
                <w:szCs w:val="24"/>
              </w:rPr>
            </w:pPr>
            <w:r>
              <w:rPr>
                <w:rFonts w:ascii="Arial" w:hAnsi="Arial" w:cs="Arial"/>
                <w:sz w:val="24"/>
                <w:szCs w:val="24"/>
              </w:rPr>
              <w:t>5)</w:t>
            </w:r>
          </w:p>
        </w:tc>
        <w:tc>
          <w:tcPr>
            <w:tcW w:w="7828" w:type="dxa"/>
            <w:shd w:val="clear" w:color="auto" w:fill="auto"/>
          </w:tcPr>
          <w:p w:rsidR="00AA66F2" w:rsidRPr="00697F2F" w:rsidRDefault="00AA66F2" w:rsidP="008B1C5B">
            <w:pPr>
              <w:spacing w:before="120" w:after="0" w:line="240" w:lineRule="auto"/>
              <w:jc w:val="both"/>
              <w:rPr>
                <w:rFonts w:ascii="Arial" w:hAnsi="Arial" w:cs="Arial"/>
                <w:sz w:val="24"/>
                <w:szCs w:val="24"/>
              </w:rPr>
            </w:pPr>
            <w:r w:rsidRPr="00AA66F2">
              <w:rPr>
                <w:rFonts w:ascii="Arial" w:hAnsi="Arial" w:cs="Arial"/>
                <w:sz w:val="24"/>
                <w:szCs w:val="24"/>
              </w:rPr>
              <w:t>który w sposób zawiniony poważnie naruszył</w:t>
            </w:r>
            <w:r>
              <w:rPr>
                <w:rFonts w:ascii="Arial" w:hAnsi="Arial" w:cs="Arial"/>
                <w:sz w:val="24"/>
                <w:szCs w:val="24"/>
              </w:rPr>
              <w:t xml:space="preserve"> obowiązki zawodowe, co podważa </w:t>
            </w:r>
            <w:r w:rsidRPr="00AA66F2">
              <w:rPr>
                <w:rFonts w:ascii="Arial" w:hAnsi="Arial" w:cs="Arial"/>
                <w:sz w:val="24"/>
                <w:szCs w:val="24"/>
              </w:rPr>
              <w:t>jego uczciwość, w szczególności</w:t>
            </w:r>
            <w:r w:rsidR="00E03005">
              <w:rPr>
                <w:rFonts w:ascii="Arial" w:hAnsi="Arial" w:cs="Arial"/>
                <w:sz w:val="24"/>
                <w:szCs w:val="24"/>
              </w:rPr>
              <w:t>,</w:t>
            </w:r>
            <w:r w:rsidRPr="00AA66F2">
              <w:rPr>
                <w:rFonts w:ascii="Arial" w:hAnsi="Arial" w:cs="Arial"/>
                <w:sz w:val="24"/>
                <w:szCs w:val="24"/>
              </w:rPr>
              <w:t xml:space="preserve"> gdy </w:t>
            </w:r>
            <w:r>
              <w:rPr>
                <w:rFonts w:ascii="Arial" w:hAnsi="Arial" w:cs="Arial"/>
                <w:sz w:val="24"/>
                <w:szCs w:val="24"/>
              </w:rPr>
              <w:t xml:space="preserve">wykonawca w wyniku zamierzonego </w:t>
            </w:r>
            <w:r w:rsidRPr="00AA66F2">
              <w:rPr>
                <w:rFonts w:ascii="Arial" w:hAnsi="Arial" w:cs="Arial"/>
                <w:sz w:val="24"/>
                <w:szCs w:val="24"/>
              </w:rPr>
              <w:t>działania lub rażącego niedbalstwa nie w</w:t>
            </w:r>
            <w:r>
              <w:rPr>
                <w:rFonts w:ascii="Arial" w:hAnsi="Arial" w:cs="Arial"/>
                <w:sz w:val="24"/>
                <w:szCs w:val="24"/>
              </w:rPr>
              <w:t xml:space="preserve">ykonał lub nienależycie wykonał </w:t>
            </w:r>
            <w:r w:rsidRPr="00AA66F2">
              <w:rPr>
                <w:rFonts w:ascii="Arial" w:hAnsi="Arial" w:cs="Arial"/>
                <w:sz w:val="24"/>
                <w:szCs w:val="24"/>
              </w:rPr>
              <w:t xml:space="preserve">zamówienie, co </w:t>
            </w:r>
            <w:r w:rsidR="008B1C5B">
              <w:rPr>
                <w:rFonts w:ascii="Arial" w:hAnsi="Arial" w:cs="Arial"/>
                <w:sz w:val="24"/>
                <w:szCs w:val="24"/>
              </w:rPr>
              <w:t>Z</w:t>
            </w:r>
            <w:r w:rsidRPr="00AA66F2">
              <w:rPr>
                <w:rFonts w:ascii="Arial" w:hAnsi="Arial" w:cs="Arial"/>
                <w:sz w:val="24"/>
                <w:szCs w:val="24"/>
              </w:rPr>
              <w:t>amawiający jest w stan</w:t>
            </w:r>
            <w:r>
              <w:rPr>
                <w:rFonts w:ascii="Arial" w:hAnsi="Arial" w:cs="Arial"/>
                <w:sz w:val="24"/>
                <w:szCs w:val="24"/>
              </w:rPr>
              <w:t>ie wykazać za pomocą stosownych dowodów;</w:t>
            </w:r>
          </w:p>
        </w:tc>
      </w:tr>
      <w:tr w:rsidR="00AA66F2" w:rsidRPr="00697F2F" w:rsidTr="008F5718">
        <w:tc>
          <w:tcPr>
            <w:tcW w:w="567" w:type="dxa"/>
            <w:shd w:val="clear" w:color="auto" w:fill="auto"/>
          </w:tcPr>
          <w:p w:rsidR="00AA66F2" w:rsidRDefault="00AA66F2" w:rsidP="008F5718">
            <w:pPr>
              <w:spacing w:before="120" w:after="0" w:line="240" w:lineRule="auto"/>
              <w:jc w:val="both"/>
              <w:rPr>
                <w:rFonts w:ascii="Arial" w:hAnsi="Arial" w:cs="Arial"/>
                <w:sz w:val="24"/>
                <w:szCs w:val="24"/>
              </w:rPr>
            </w:pPr>
            <w:r>
              <w:rPr>
                <w:rFonts w:ascii="Arial" w:hAnsi="Arial" w:cs="Arial"/>
                <w:sz w:val="24"/>
                <w:szCs w:val="24"/>
              </w:rPr>
              <w:t>7)</w:t>
            </w:r>
          </w:p>
        </w:tc>
        <w:tc>
          <w:tcPr>
            <w:tcW w:w="7828" w:type="dxa"/>
            <w:shd w:val="clear" w:color="auto" w:fill="auto"/>
          </w:tcPr>
          <w:p w:rsidR="00AA66F2" w:rsidRPr="00697F2F" w:rsidRDefault="00AA66F2" w:rsidP="00E03005">
            <w:pPr>
              <w:spacing w:before="120" w:after="0" w:line="240" w:lineRule="auto"/>
              <w:jc w:val="both"/>
              <w:rPr>
                <w:rFonts w:ascii="Arial" w:hAnsi="Arial" w:cs="Arial"/>
                <w:sz w:val="24"/>
                <w:szCs w:val="24"/>
              </w:rPr>
            </w:pPr>
            <w:r w:rsidRPr="00AA66F2">
              <w:rPr>
                <w:rFonts w:ascii="Arial" w:hAnsi="Arial" w:cs="Arial"/>
                <w:sz w:val="24"/>
                <w:szCs w:val="24"/>
              </w:rPr>
              <w:t>który, z przyczyn leżących po jego stronie, w zn</w:t>
            </w:r>
            <w:r>
              <w:rPr>
                <w:rFonts w:ascii="Arial" w:hAnsi="Arial" w:cs="Arial"/>
                <w:sz w:val="24"/>
                <w:szCs w:val="24"/>
              </w:rPr>
              <w:t xml:space="preserve">acznym stopniu lub zakresie nie </w:t>
            </w:r>
            <w:r w:rsidRPr="00AA66F2">
              <w:rPr>
                <w:rFonts w:ascii="Arial" w:hAnsi="Arial" w:cs="Arial"/>
                <w:sz w:val="24"/>
                <w:szCs w:val="24"/>
              </w:rPr>
              <w:t>wykonał lub nienależycie wykonał albo dłu</w:t>
            </w:r>
            <w:r>
              <w:rPr>
                <w:rFonts w:ascii="Arial" w:hAnsi="Arial" w:cs="Arial"/>
                <w:sz w:val="24"/>
                <w:szCs w:val="24"/>
              </w:rPr>
              <w:t xml:space="preserve">gotrwale nienależycie wykonywał </w:t>
            </w:r>
            <w:r w:rsidRPr="00AA66F2">
              <w:rPr>
                <w:rFonts w:ascii="Arial" w:hAnsi="Arial" w:cs="Arial"/>
                <w:sz w:val="24"/>
                <w:szCs w:val="24"/>
              </w:rPr>
              <w:t>istotne zobowiązanie wynikające z wcześniej</w:t>
            </w:r>
            <w:r>
              <w:rPr>
                <w:rFonts w:ascii="Arial" w:hAnsi="Arial" w:cs="Arial"/>
                <w:sz w:val="24"/>
                <w:szCs w:val="24"/>
              </w:rPr>
              <w:t xml:space="preserve">szej umowy w sprawie zamówienia </w:t>
            </w:r>
            <w:r w:rsidRPr="00AA66F2">
              <w:rPr>
                <w:rFonts w:ascii="Arial" w:hAnsi="Arial" w:cs="Arial"/>
                <w:sz w:val="24"/>
                <w:szCs w:val="24"/>
              </w:rPr>
              <w:t>publicznego lub umowy koncesji, co dop</w:t>
            </w:r>
            <w:r>
              <w:rPr>
                <w:rFonts w:ascii="Arial" w:hAnsi="Arial" w:cs="Arial"/>
                <w:sz w:val="24"/>
                <w:szCs w:val="24"/>
              </w:rPr>
              <w:t xml:space="preserve">rowadziło do wypowiedzenia lub </w:t>
            </w:r>
            <w:r w:rsidRPr="00AA66F2">
              <w:rPr>
                <w:rFonts w:ascii="Arial" w:hAnsi="Arial" w:cs="Arial"/>
                <w:sz w:val="24"/>
                <w:szCs w:val="24"/>
              </w:rPr>
              <w:t>odstąpienia od umowy, odszkodowania, wykon</w:t>
            </w:r>
            <w:r>
              <w:rPr>
                <w:rFonts w:ascii="Arial" w:hAnsi="Arial" w:cs="Arial"/>
                <w:sz w:val="24"/>
                <w:szCs w:val="24"/>
              </w:rPr>
              <w:t xml:space="preserve">ania zastępczego lub realizacji </w:t>
            </w:r>
            <w:r w:rsidRPr="00AA66F2">
              <w:rPr>
                <w:rFonts w:ascii="Arial" w:hAnsi="Arial" w:cs="Arial"/>
                <w:sz w:val="24"/>
                <w:szCs w:val="24"/>
              </w:rPr>
              <w:t>uprawnień z tytułu rękojmi za wady;</w:t>
            </w:r>
          </w:p>
        </w:tc>
      </w:tr>
    </w:tbl>
    <w:p w:rsidR="00D00ED6" w:rsidRDefault="009D1C03" w:rsidP="003F1DAF">
      <w:pPr>
        <w:numPr>
          <w:ilvl w:val="0"/>
          <w:numId w:val="2"/>
        </w:numPr>
        <w:spacing w:before="120" w:after="0" w:line="240" w:lineRule="auto"/>
        <w:ind w:left="426"/>
        <w:jc w:val="both"/>
        <w:rPr>
          <w:rFonts w:ascii="Arial" w:hAnsi="Arial" w:cs="Arial"/>
          <w:sz w:val="24"/>
          <w:szCs w:val="24"/>
        </w:rPr>
      </w:pPr>
      <w:r>
        <w:rPr>
          <w:rFonts w:ascii="Arial" w:hAnsi="Arial" w:cs="Arial"/>
          <w:sz w:val="24"/>
          <w:szCs w:val="24"/>
        </w:rPr>
        <w:t>Wykluczenie Wykonawcy następuje zgodnie z art. 111</w:t>
      </w:r>
      <w:r w:rsidR="00D00ED6" w:rsidRPr="0070180A">
        <w:rPr>
          <w:rFonts w:ascii="Arial" w:hAnsi="Arial" w:cs="Arial"/>
          <w:sz w:val="24"/>
          <w:szCs w:val="24"/>
        </w:rPr>
        <w:t xml:space="preserve"> ustawy</w:t>
      </w:r>
      <w:r w:rsidR="00D00ED6">
        <w:rPr>
          <w:rFonts w:ascii="Arial" w:hAnsi="Arial" w:cs="Arial"/>
          <w:sz w:val="24"/>
          <w:szCs w:val="24"/>
        </w:rPr>
        <w:t xml:space="preserve"> Pzp</w:t>
      </w:r>
      <w:r w:rsidR="00D00ED6" w:rsidRPr="0070180A">
        <w:rPr>
          <w:rFonts w:ascii="Arial" w:hAnsi="Arial" w:cs="Arial"/>
          <w:sz w:val="24"/>
          <w:szCs w:val="24"/>
        </w:rPr>
        <w:t>.</w:t>
      </w:r>
    </w:p>
    <w:p w:rsidR="00BB1A6A" w:rsidRPr="00D00ED6" w:rsidRDefault="00BB1A6A" w:rsidP="00D00ED6">
      <w:pPr>
        <w:spacing w:before="120" w:after="0" w:line="240" w:lineRule="auto"/>
        <w:ind w:left="36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27098D" w:rsidRPr="00792425" w:rsidTr="00680B01">
        <w:tc>
          <w:tcPr>
            <w:tcW w:w="9176" w:type="dxa"/>
            <w:shd w:val="clear" w:color="auto" w:fill="17365D"/>
          </w:tcPr>
          <w:p w:rsidR="0027098D" w:rsidRPr="00792425" w:rsidRDefault="0027098D" w:rsidP="00640F15">
            <w:pPr>
              <w:spacing w:before="120" w:after="120" w:line="240" w:lineRule="auto"/>
              <w:jc w:val="both"/>
              <w:rPr>
                <w:rFonts w:ascii="Arial" w:hAnsi="Arial" w:cs="Arial"/>
                <w:b/>
                <w:sz w:val="28"/>
                <w:szCs w:val="28"/>
              </w:rPr>
            </w:pPr>
            <w:r w:rsidRPr="00792425">
              <w:rPr>
                <w:rFonts w:ascii="Arial" w:hAnsi="Arial" w:cs="Arial"/>
                <w:b/>
                <w:sz w:val="28"/>
                <w:szCs w:val="28"/>
              </w:rPr>
              <w:t xml:space="preserve">Rozdział </w:t>
            </w:r>
            <w:r w:rsidR="008907CC">
              <w:rPr>
                <w:rFonts w:ascii="Arial" w:hAnsi="Arial" w:cs="Arial"/>
                <w:b/>
                <w:sz w:val="28"/>
                <w:szCs w:val="28"/>
              </w:rPr>
              <w:t>9</w:t>
            </w:r>
            <w:r w:rsidRPr="00792425">
              <w:rPr>
                <w:rFonts w:ascii="Arial" w:hAnsi="Arial" w:cs="Arial"/>
                <w:b/>
                <w:sz w:val="28"/>
                <w:szCs w:val="28"/>
              </w:rPr>
              <w:t xml:space="preserve"> – </w:t>
            </w:r>
            <w:r w:rsidR="00640F15">
              <w:rPr>
                <w:rFonts w:ascii="Arial" w:hAnsi="Arial" w:cs="Arial"/>
                <w:b/>
                <w:sz w:val="28"/>
                <w:szCs w:val="28"/>
              </w:rPr>
              <w:t xml:space="preserve">Oświadczenia i dokumenty, jakie zobowiązani są dostarczyć Wykonawcy w celu potwierdzenia spełniania warunków </w:t>
            </w:r>
            <w:r w:rsidR="00640F15">
              <w:rPr>
                <w:rFonts w:ascii="Arial" w:hAnsi="Arial" w:cs="Arial"/>
                <w:b/>
                <w:sz w:val="28"/>
                <w:szCs w:val="28"/>
              </w:rPr>
              <w:lastRenderedPageBreak/>
              <w:t>udziału w postępowaniu oaz wykazania braku podstaw wykluczenia (podmiotowe środki dowodowe)</w:t>
            </w:r>
          </w:p>
        </w:tc>
      </w:tr>
    </w:tbl>
    <w:p w:rsidR="00680B01" w:rsidRPr="00AA45E1" w:rsidRDefault="00680B01" w:rsidP="008E1608">
      <w:pPr>
        <w:numPr>
          <w:ilvl w:val="0"/>
          <w:numId w:val="1"/>
        </w:numPr>
        <w:spacing w:before="120" w:after="0" w:line="240" w:lineRule="auto"/>
        <w:jc w:val="both"/>
        <w:rPr>
          <w:rFonts w:ascii="Arial" w:hAnsi="Arial" w:cs="Arial"/>
          <w:sz w:val="24"/>
          <w:szCs w:val="24"/>
        </w:rPr>
      </w:pPr>
      <w:r w:rsidRPr="0034042E">
        <w:rPr>
          <w:rFonts w:ascii="Arial" w:hAnsi="Arial" w:cs="Arial"/>
          <w:sz w:val="24"/>
          <w:szCs w:val="24"/>
        </w:rPr>
        <w:lastRenderedPageBreak/>
        <w:t>Do Formularza oferty Wykonawca zobowiązany jest dołączyć aktualne na dz</w:t>
      </w:r>
      <w:r w:rsidR="00F54BEB">
        <w:rPr>
          <w:rFonts w:ascii="Arial" w:hAnsi="Arial" w:cs="Arial"/>
          <w:sz w:val="24"/>
          <w:szCs w:val="24"/>
        </w:rPr>
        <w:t>ień składania ofert oświadczenie</w:t>
      </w:r>
      <w:r w:rsidRPr="0034042E">
        <w:rPr>
          <w:rFonts w:ascii="Arial" w:hAnsi="Arial" w:cs="Arial"/>
          <w:sz w:val="24"/>
          <w:szCs w:val="24"/>
        </w:rPr>
        <w:t xml:space="preserve"> o braku podstaw do wykluczenia z postępowania</w:t>
      </w:r>
      <w:r w:rsidR="00F54BEB">
        <w:rPr>
          <w:rFonts w:ascii="Arial" w:hAnsi="Arial" w:cs="Arial"/>
          <w:sz w:val="24"/>
          <w:szCs w:val="24"/>
        </w:rPr>
        <w:t xml:space="preserve"> – zgodnie z </w:t>
      </w:r>
      <w:r w:rsidR="00F54BEB" w:rsidRPr="003275E3">
        <w:rPr>
          <w:rFonts w:ascii="Arial" w:hAnsi="Arial" w:cs="Arial"/>
          <w:sz w:val="24"/>
          <w:szCs w:val="24"/>
        </w:rPr>
        <w:t>Załącznikiem</w:t>
      </w:r>
      <w:r w:rsidRPr="003275E3">
        <w:rPr>
          <w:rFonts w:ascii="Arial" w:hAnsi="Arial" w:cs="Arial"/>
          <w:sz w:val="24"/>
          <w:szCs w:val="24"/>
        </w:rPr>
        <w:t xml:space="preserve"> nr </w:t>
      </w:r>
      <w:r w:rsidR="00D2384E" w:rsidRPr="003275E3">
        <w:rPr>
          <w:rFonts w:ascii="Arial" w:hAnsi="Arial" w:cs="Arial"/>
          <w:sz w:val="24"/>
          <w:szCs w:val="24"/>
        </w:rPr>
        <w:t>3</w:t>
      </w:r>
      <w:r w:rsidRPr="003275E3">
        <w:rPr>
          <w:rFonts w:ascii="Arial" w:hAnsi="Arial" w:cs="Arial"/>
          <w:sz w:val="24"/>
          <w:szCs w:val="24"/>
        </w:rPr>
        <w:t xml:space="preserve"> do SWZ.</w:t>
      </w:r>
    </w:p>
    <w:p w:rsidR="00121EC3" w:rsidRDefault="00121EC3" w:rsidP="008E1608">
      <w:pPr>
        <w:numPr>
          <w:ilvl w:val="0"/>
          <w:numId w:val="1"/>
        </w:numPr>
        <w:spacing w:before="120" w:after="0" w:line="240" w:lineRule="auto"/>
        <w:jc w:val="both"/>
        <w:rPr>
          <w:rFonts w:ascii="Arial" w:hAnsi="Arial" w:cs="Arial"/>
          <w:sz w:val="24"/>
          <w:szCs w:val="24"/>
        </w:rPr>
      </w:pPr>
      <w:r w:rsidRPr="00121EC3">
        <w:rPr>
          <w:rFonts w:ascii="Arial" w:hAnsi="Arial" w:cs="Arial"/>
          <w:sz w:val="24"/>
          <w:szCs w:val="24"/>
        </w:rPr>
        <w:t>Informacje zawarte w oświadczeniu, o którym mowa w pkt 1 stanowią wstępne potwierdzenie, że Wykonawca nie po</w:t>
      </w:r>
      <w:r w:rsidR="009E08DD">
        <w:rPr>
          <w:rFonts w:ascii="Arial" w:hAnsi="Arial" w:cs="Arial"/>
          <w:sz w:val="24"/>
          <w:szCs w:val="24"/>
        </w:rPr>
        <w:t>dlega wykluczeniu</w:t>
      </w:r>
      <w:r w:rsidRPr="00121EC3">
        <w:rPr>
          <w:rFonts w:ascii="Arial" w:hAnsi="Arial" w:cs="Arial"/>
          <w:sz w:val="24"/>
          <w:szCs w:val="24"/>
        </w:rPr>
        <w:t>.</w:t>
      </w:r>
    </w:p>
    <w:p w:rsidR="00121EC3" w:rsidRPr="000849B8" w:rsidRDefault="00121EC3" w:rsidP="008E1608">
      <w:pPr>
        <w:numPr>
          <w:ilvl w:val="0"/>
          <w:numId w:val="1"/>
        </w:numPr>
        <w:spacing w:before="120" w:after="0" w:line="240" w:lineRule="auto"/>
        <w:jc w:val="both"/>
        <w:rPr>
          <w:rFonts w:ascii="Arial" w:hAnsi="Arial" w:cs="Arial"/>
          <w:sz w:val="24"/>
          <w:szCs w:val="24"/>
        </w:rPr>
      </w:pPr>
      <w:r w:rsidRPr="00121EC3">
        <w:rPr>
          <w:rFonts w:ascii="Arial" w:eastAsia="Times New Roman" w:hAnsi="Arial" w:cs="Arial"/>
          <w:sz w:val="24"/>
          <w:szCs w:val="24"/>
        </w:rPr>
        <w:t>Zamawiający wzywa Wykonawcę, którego oferta została najwyżej oceniona, do złożenia w wyznaczonym terminie, nie krót</w:t>
      </w:r>
      <w:r w:rsidR="00D56A4B">
        <w:rPr>
          <w:rFonts w:ascii="Arial" w:eastAsia="Times New Roman" w:hAnsi="Arial" w:cs="Arial"/>
          <w:sz w:val="24"/>
          <w:szCs w:val="24"/>
        </w:rPr>
        <w:t>szym niż 5 dni od dnia wezwania</w:t>
      </w:r>
      <w:r w:rsidR="00227CBD">
        <w:rPr>
          <w:rFonts w:ascii="Arial" w:eastAsia="Times New Roman" w:hAnsi="Arial" w:cs="Arial"/>
          <w:sz w:val="24"/>
          <w:szCs w:val="24"/>
        </w:rPr>
        <w:t>,</w:t>
      </w:r>
      <w:r w:rsidRPr="00121EC3">
        <w:rPr>
          <w:rFonts w:ascii="Arial" w:eastAsia="Times New Roman" w:hAnsi="Arial" w:cs="Arial"/>
          <w:sz w:val="24"/>
          <w:szCs w:val="24"/>
        </w:rPr>
        <w:t xml:space="preserve"> podmiotowych środków dowodowych, </w:t>
      </w:r>
      <w:r w:rsidRPr="000849B8">
        <w:rPr>
          <w:rFonts w:ascii="Arial" w:eastAsia="Times New Roman" w:hAnsi="Arial" w:cs="Arial"/>
          <w:sz w:val="24"/>
          <w:szCs w:val="24"/>
        </w:rPr>
        <w:t>aktualnych na dzień złożenia.</w:t>
      </w:r>
    </w:p>
    <w:p w:rsidR="00121EC3" w:rsidRPr="00CC1AF5" w:rsidRDefault="00121EC3" w:rsidP="008E1608">
      <w:pPr>
        <w:numPr>
          <w:ilvl w:val="0"/>
          <w:numId w:val="1"/>
        </w:numPr>
        <w:spacing w:before="120" w:after="0" w:line="240" w:lineRule="auto"/>
        <w:jc w:val="both"/>
        <w:rPr>
          <w:rFonts w:ascii="Arial" w:hAnsi="Arial" w:cs="Arial"/>
          <w:b/>
          <w:sz w:val="24"/>
          <w:szCs w:val="24"/>
        </w:rPr>
      </w:pPr>
      <w:r w:rsidRPr="00CC1AF5">
        <w:rPr>
          <w:rFonts w:ascii="Arial" w:eastAsia="Times New Roman" w:hAnsi="Arial" w:cs="Arial"/>
          <w:b/>
          <w:sz w:val="24"/>
          <w:szCs w:val="24"/>
        </w:rPr>
        <w:t xml:space="preserve">Podmiotowe środki dowodowe wymagane od </w:t>
      </w:r>
      <w:r w:rsidR="00F81127">
        <w:rPr>
          <w:rFonts w:ascii="Arial" w:eastAsia="Times New Roman" w:hAnsi="Arial" w:cs="Arial"/>
          <w:b/>
          <w:sz w:val="24"/>
          <w:szCs w:val="24"/>
        </w:rPr>
        <w:t>Wykonawcy</w:t>
      </w:r>
      <w:r w:rsidRPr="00CC1AF5">
        <w:rPr>
          <w:rFonts w:ascii="Arial" w:eastAsia="Times New Roman" w:hAnsi="Arial" w:cs="Arial"/>
          <w:b/>
          <w:sz w:val="24"/>
          <w:szCs w:val="24"/>
        </w:rPr>
        <w:t>:</w:t>
      </w:r>
    </w:p>
    <w:p w:rsidR="00121EC3" w:rsidRPr="00FF5509" w:rsidRDefault="00121EC3" w:rsidP="003F1DAF">
      <w:pPr>
        <w:numPr>
          <w:ilvl w:val="0"/>
          <w:numId w:val="33"/>
        </w:numPr>
        <w:tabs>
          <w:tab w:val="left" w:pos="883"/>
        </w:tabs>
        <w:spacing w:before="120" w:after="0" w:line="240" w:lineRule="auto"/>
        <w:ind w:left="883" w:hanging="465"/>
        <w:jc w:val="both"/>
        <w:rPr>
          <w:rFonts w:ascii="Arial" w:eastAsia="Times New Roman" w:hAnsi="Arial" w:cs="Arial"/>
          <w:b/>
          <w:bCs/>
          <w:sz w:val="24"/>
          <w:szCs w:val="24"/>
        </w:rPr>
      </w:pPr>
      <w:r w:rsidRPr="00121EC3">
        <w:rPr>
          <w:rFonts w:ascii="Arial" w:eastAsia="Times New Roman" w:hAnsi="Arial" w:cs="Arial"/>
          <w:sz w:val="24"/>
          <w:szCs w:val="24"/>
        </w:rPr>
        <w:t>Oświadczenie Wykonawcy, w zakresie art. 108 ust. 1 pkt 5 ustawy</w:t>
      </w:r>
      <w:r w:rsidR="00931753">
        <w:rPr>
          <w:rFonts w:ascii="Arial" w:eastAsia="Times New Roman" w:hAnsi="Arial" w:cs="Arial"/>
          <w:sz w:val="24"/>
          <w:szCs w:val="24"/>
        </w:rPr>
        <w:t xml:space="preserve"> Pzp</w:t>
      </w:r>
      <w:r w:rsidRPr="00121EC3">
        <w:rPr>
          <w:rFonts w:ascii="Arial" w:eastAsia="Times New Roman" w:hAnsi="Arial" w:cs="Arial"/>
          <w:sz w:val="24"/>
          <w:szCs w:val="24"/>
        </w:rPr>
        <w:t>, o braku przynależności do tej samej</w:t>
      </w:r>
      <w:r>
        <w:rPr>
          <w:rFonts w:ascii="Arial" w:eastAsia="Times New Roman" w:hAnsi="Arial" w:cs="Arial"/>
          <w:b/>
          <w:bCs/>
          <w:sz w:val="24"/>
          <w:szCs w:val="24"/>
        </w:rPr>
        <w:t xml:space="preserve"> </w:t>
      </w:r>
      <w:r w:rsidRPr="00121EC3">
        <w:rPr>
          <w:rFonts w:ascii="Arial" w:eastAsia="Times New Roman" w:hAnsi="Arial" w:cs="Arial"/>
          <w:sz w:val="24"/>
          <w:szCs w:val="24"/>
        </w:rPr>
        <w:t>grupy</w:t>
      </w:r>
      <w:r w:rsidR="00931753">
        <w:rPr>
          <w:rFonts w:ascii="Arial" w:hAnsi="Arial" w:cs="Arial"/>
          <w:sz w:val="24"/>
          <w:szCs w:val="24"/>
        </w:rPr>
        <w:t xml:space="preserve"> </w:t>
      </w:r>
      <w:r w:rsidR="00931753">
        <w:rPr>
          <w:rFonts w:ascii="Arial" w:eastAsia="Times New Roman" w:hAnsi="Arial" w:cs="Arial"/>
          <w:sz w:val="24"/>
          <w:szCs w:val="24"/>
        </w:rPr>
        <w:t xml:space="preserve">kapitałowej, w </w:t>
      </w:r>
      <w:r>
        <w:rPr>
          <w:rFonts w:ascii="Arial" w:eastAsia="Times New Roman" w:hAnsi="Arial" w:cs="Arial"/>
          <w:sz w:val="24"/>
          <w:szCs w:val="24"/>
        </w:rPr>
        <w:t>rozumieniu u</w:t>
      </w:r>
      <w:r w:rsidRPr="00121EC3">
        <w:rPr>
          <w:rFonts w:ascii="Arial" w:eastAsia="Times New Roman" w:hAnsi="Arial" w:cs="Arial"/>
          <w:sz w:val="24"/>
          <w:szCs w:val="24"/>
        </w:rPr>
        <w:t>stawy</w:t>
      </w:r>
      <w:r>
        <w:rPr>
          <w:rFonts w:ascii="Arial" w:hAnsi="Arial" w:cs="Arial"/>
          <w:sz w:val="24"/>
          <w:szCs w:val="24"/>
        </w:rPr>
        <w:t xml:space="preserve"> </w:t>
      </w:r>
      <w:r>
        <w:rPr>
          <w:rFonts w:ascii="Arial" w:eastAsia="Times New Roman" w:hAnsi="Arial" w:cs="Arial"/>
          <w:sz w:val="24"/>
          <w:szCs w:val="24"/>
        </w:rPr>
        <w:t xml:space="preserve">z dnia 16 lutego 2007 r. o </w:t>
      </w:r>
      <w:r w:rsidR="00931753">
        <w:rPr>
          <w:rFonts w:ascii="Arial" w:eastAsia="Times New Roman" w:hAnsi="Arial" w:cs="Arial"/>
          <w:sz w:val="24"/>
          <w:szCs w:val="24"/>
        </w:rPr>
        <w:t xml:space="preserve">ochronie </w:t>
      </w:r>
      <w:r w:rsidRPr="00121EC3">
        <w:rPr>
          <w:rFonts w:ascii="Arial" w:eastAsia="Times New Roman" w:hAnsi="Arial" w:cs="Arial"/>
          <w:sz w:val="24"/>
          <w:szCs w:val="24"/>
        </w:rPr>
        <w:t>konkurencji</w:t>
      </w:r>
      <w:r>
        <w:rPr>
          <w:rFonts w:ascii="Arial" w:eastAsia="Times New Roman" w:hAnsi="Arial" w:cs="Arial"/>
          <w:b/>
          <w:bCs/>
          <w:sz w:val="24"/>
          <w:szCs w:val="24"/>
        </w:rPr>
        <w:t xml:space="preserve"> </w:t>
      </w:r>
      <w:r w:rsidRPr="00121EC3">
        <w:rPr>
          <w:rFonts w:ascii="Arial" w:eastAsia="Times New Roman" w:hAnsi="Arial" w:cs="Arial"/>
          <w:sz w:val="24"/>
          <w:szCs w:val="24"/>
        </w:rPr>
        <w:t xml:space="preserve">i konsumentów (Dz. U. z </w:t>
      </w:r>
      <w:r w:rsidR="00227CBD">
        <w:rPr>
          <w:rFonts w:ascii="Arial" w:eastAsia="Times New Roman" w:hAnsi="Arial" w:cs="Arial"/>
          <w:sz w:val="24"/>
          <w:szCs w:val="24"/>
        </w:rPr>
        <w:t>2021 r. poz. 275</w:t>
      </w:r>
      <w:r w:rsidRPr="00121EC3">
        <w:rPr>
          <w:rFonts w:ascii="Arial" w:eastAsia="Times New Roman" w:hAnsi="Arial" w:cs="Arial"/>
          <w:sz w:val="24"/>
          <w:szCs w:val="24"/>
        </w:rPr>
        <w:t>), z innym Wykonawcą, który złożył odrębną ofertę,</w:t>
      </w:r>
      <w:r>
        <w:rPr>
          <w:rFonts w:ascii="Arial" w:eastAsia="Times New Roman" w:hAnsi="Arial" w:cs="Arial"/>
          <w:sz w:val="24"/>
          <w:szCs w:val="24"/>
        </w:rPr>
        <w:t xml:space="preserve"> ofertę częściową lub wniosek o dopuszczenie do udziału w postępowaniu </w:t>
      </w:r>
      <w:r w:rsidRPr="00121EC3">
        <w:rPr>
          <w:rFonts w:ascii="Arial" w:eastAsia="Times New Roman" w:hAnsi="Arial" w:cs="Arial"/>
          <w:sz w:val="24"/>
          <w:szCs w:val="24"/>
        </w:rPr>
        <w:t>albo</w:t>
      </w:r>
      <w:r>
        <w:rPr>
          <w:rFonts w:ascii="Arial" w:hAnsi="Arial" w:cs="Arial"/>
          <w:sz w:val="24"/>
          <w:szCs w:val="24"/>
        </w:rPr>
        <w:t xml:space="preserve"> </w:t>
      </w:r>
      <w:r w:rsidRPr="00121EC3">
        <w:rPr>
          <w:rFonts w:ascii="Arial" w:eastAsia="Times New Roman" w:hAnsi="Arial" w:cs="Arial"/>
          <w:sz w:val="24"/>
          <w:szCs w:val="24"/>
        </w:rPr>
        <w:t>oświadczenia</w:t>
      </w:r>
      <w:r>
        <w:rPr>
          <w:rFonts w:ascii="Arial" w:eastAsia="Times New Roman" w:hAnsi="Arial" w:cs="Arial"/>
          <w:b/>
          <w:bCs/>
          <w:sz w:val="24"/>
          <w:szCs w:val="24"/>
        </w:rPr>
        <w:t xml:space="preserve"> </w:t>
      </w:r>
      <w:r w:rsidRPr="00121EC3">
        <w:rPr>
          <w:rFonts w:ascii="Arial" w:eastAsia="Times New Roman" w:hAnsi="Arial" w:cs="Arial"/>
          <w:sz w:val="24"/>
          <w:szCs w:val="24"/>
        </w:rPr>
        <w:t xml:space="preserve">o przynależności do tej samej grupy kapitałowej wraz z dokumentami lub informacjami potwierdzającymi przygotowanie oferty, oferty częściowej lub wniosku o dopuszczenie do udziału w postępowaniu </w:t>
      </w:r>
      <w:r w:rsidRPr="00021711">
        <w:rPr>
          <w:rFonts w:ascii="Arial" w:eastAsia="Times New Roman" w:hAnsi="Arial" w:cs="Arial"/>
          <w:sz w:val="24"/>
          <w:szCs w:val="24"/>
        </w:rPr>
        <w:t xml:space="preserve">niezależnie od innego Wykonawcy należącego do tej samej grupy kapitałowej – </w:t>
      </w:r>
      <w:r w:rsidRPr="00021711">
        <w:rPr>
          <w:rFonts w:ascii="Arial" w:eastAsia="Times New Roman" w:hAnsi="Arial" w:cs="Arial"/>
          <w:bCs/>
          <w:sz w:val="24"/>
          <w:szCs w:val="24"/>
        </w:rPr>
        <w:t xml:space="preserve">Załącznik nr </w:t>
      </w:r>
      <w:r w:rsidR="00021711" w:rsidRPr="00021711">
        <w:rPr>
          <w:rFonts w:ascii="Arial" w:eastAsia="Times New Roman" w:hAnsi="Arial" w:cs="Arial"/>
          <w:bCs/>
          <w:sz w:val="24"/>
          <w:szCs w:val="24"/>
        </w:rPr>
        <w:t>4</w:t>
      </w:r>
      <w:r w:rsidR="003275E3" w:rsidRPr="00021711">
        <w:rPr>
          <w:rFonts w:ascii="Arial" w:eastAsia="Times New Roman" w:hAnsi="Arial" w:cs="Arial"/>
          <w:bCs/>
          <w:sz w:val="24"/>
          <w:szCs w:val="24"/>
        </w:rPr>
        <w:t xml:space="preserve"> </w:t>
      </w:r>
      <w:r w:rsidRPr="00021711">
        <w:rPr>
          <w:rFonts w:ascii="Arial" w:eastAsia="Times New Roman" w:hAnsi="Arial" w:cs="Arial"/>
          <w:bCs/>
          <w:sz w:val="24"/>
          <w:szCs w:val="24"/>
        </w:rPr>
        <w:t xml:space="preserve">do </w:t>
      </w:r>
      <w:r w:rsidRPr="00902F46">
        <w:rPr>
          <w:rFonts w:ascii="Arial" w:eastAsia="Times New Roman" w:hAnsi="Arial" w:cs="Arial"/>
          <w:bCs/>
          <w:sz w:val="24"/>
          <w:szCs w:val="24"/>
        </w:rPr>
        <w:t>SWZ</w:t>
      </w:r>
      <w:r w:rsidR="00931753">
        <w:rPr>
          <w:rFonts w:ascii="Arial" w:eastAsia="Times New Roman" w:hAnsi="Arial" w:cs="Arial"/>
          <w:sz w:val="24"/>
          <w:szCs w:val="24"/>
        </w:rPr>
        <w:t>;</w:t>
      </w:r>
    </w:p>
    <w:p w:rsidR="00121EC3" w:rsidRPr="007C452C" w:rsidRDefault="00447538" w:rsidP="003F1DAF">
      <w:pPr>
        <w:numPr>
          <w:ilvl w:val="0"/>
          <w:numId w:val="33"/>
        </w:numPr>
        <w:tabs>
          <w:tab w:val="left" w:pos="883"/>
        </w:tabs>
        <w:spacing w:before="120" w:after="0" w:line="240" w:lineRule="auto"/>
        <w:ind w:left="883" w:hanging="465"/>
        <w:jc w:val="both"/>
        <w:rPr>
          <w:rFonts w:ascii="Arial" w:eastAsia="Times New Roman" w:hAnsi="Arial" w:cs="Arial"/>
          <w:b/>
          <w:bCs/>
          <w:sz w:val="24"/>
          <w:szCs w:val="24"/>
        </w:rPr>
      </w:pPr>
      <w:r>
        <w:rPr>
          <w:rFonts w:ascii="Arial" w:eastAsia="Times New Roman" w:hAnsi="Arial" w:cs="Arial"/>
          <w:sz w:val="24"/>
          <w:szCs w:val="24"/>
        </w:rPr>
        <w:t>o</w:t>
      </w:r>
      <w:r w:rsidR="00121EC3" w:rsidRPr="00931753">
        <w:rPr>
          <w:rFonts w:ascii="Arial" w:eastAsia="Times New Roman" w:hAnsi="Arial" w:cs="Arial"/>
          <w:sz w:val="24"/>
          <w:szCs w:val="24"/>
        </w:rPr>
        <w:t>dpis lub informacja z Krajowego Rejestru Sądowego lub z Centralnej Ewidencji i Informacji o Działalności Gospodarczej, w zakresie art. 109 ust. 1 pkt. 4 ustawy</w:t>
      </w:r>
      <w:r w:rsidR="00C0737F">
        <w:rPr>
          <w:rFonts w:ascii="Arial" w:eastAsia="Times New Roman" w:hAnsi="Arial" w:cs="Arial"/>
          <w:sz w:val="24"/>
          <w:szCs w:val="24"/>
        </w:rPr>
        <w:t xml:space="preserve"> Pzp</w:t>
      </w:r>
      <w:r w:rsidR="00121EC3" w:rsidRPr="00931753">
        <w:rPr>
          <w:rFonts w:ascii="Arial" w:eastAsia="Times New Roman" w:hAnsi="Arial" w:cs="Arial"/>
          <w:sz w:val="24"/>
          <w:szCs w:val="24"/>
        </w:rPr>
        <w:t xml:space="preserve">, sporządzonych nie wcześniej, niż 3 miesiące przed jej złożeniem, jeżeli odrębne przepisy wymagają </w:t>
      </w:r>
      <w:r w:rsidR="008907CC">
        <w:rPr>
          <w:rFonts w:ascii="Arial" w:eastAsia="Times New Roman" w:hAnsi="Arial" w:cs="Arial"/>
          <w:sz w:val="24"/>
          <w:szCs w:val="24"/>
        </w:rPr>
        <w:t>wpisu do rejestru lub ewidencji;</w:t>
      </w:r>
    </w:p>
    <w:p w:rsidR="00121EC3" w:rsidRPr="00806AAC" w:rsidRDefault="00C26BE3" w:rsidP="003F1DAF">
      <w:pPr>
        <w:numPr>
          <w:ilvl w:val="0"/>
          <w:numId w:val="3"/>
        </w:numPr>
        <w:tabs>
          <w:tab w:val="left" w:pos="461"/>
        </w:tabs>
        <w:spacing w:before="120" w:after="0" w:line="240" w:lineRule="auto"/>
        <w:ind w:left="461" w:hanging="461"/>
        <w:jc w:val="both"/>
        <w:rPr>
          <w:rFonts w:ascii="Arial" w:eastAsia="Times New Roman" w:hAnsi="Arial" w:cs="Arial"/>
          <w:b/>
          <w:bCs/>
          <w:sz w:val="24"/>
          <w:szCs w:val="24"/>
        </w:rPr>
      </w:pPr>
      <w:r>
        <w:rPr>
          <w:rFonts w:ascii="Arial" w:eastAsia="Times New Roman" w:hAnsi="Arial" w:cs="Arial"/>
          <w:sz w:val="24"/>
          <w:szCs w:val="24"/>
        </w:rPr>
        <w:t xml:space="preserve">Jeżeli Wykonawca ma siedzibę lub </w:t>
      </w:r>
      <w:r w:rsidR="00121EC3" w:rsidRPr="00121EC3">
        <w:rPr>
          <w:rFonts w:ascii="Arial" w:eastAsia="Times New Roman" w:hAnsi="Arial" w:cs="Arial"/>
          <w:sz w:val="24"/>
          <w:szCs w:val="24"/>
        </w:rPr>
        <w:t>miejsce</w:t>
      </w:r>
      <w:r>
        <w:rPr>
          <w:rFonts w:ascii="Arial" w:eastAsia="Times New Roman" w:hAnsi="Arial" w:cs="Arial"/>
          <w:sz w:val="24"/>
          <w:szCs w:val="24"/>
        </w:rPr>
        <w:t xml:space="preserve"> zamieszkania poza </w:t>
      </w:r>
      <w:r w:rsidR="00F27D0F">
        <w:rPr>
          <w:rFonts w:ascii="Arial" w:eastAsia="Times New Roman" w:hAnsi="Arial" w:cs="Arial"/>
          <w:sz w:val="24"/>
          <w:szCs w:val="24"/>
        </w:rPr>
        <w:t>granicami</w:t>
      </w:r>
      <w:r>
        <w:rPr>
          <w:rFonts w:ascii="Arial" w:eastAsia="Times New Roman" w:hAnsi="Arial" w:cs="Arial"/>
          <w:sz w:val="24"/>
          <w:szCs w:val="24"/>
        </w:rPr>
        <w:t xml:space="preserve"> Rzeczypospolitej</w:t>
      </w:r>
      <w:r w:rsidR="00121EC3" w:rsidRPr="00121EC3">
        <w:rPr>
          <w:rFonts w:ascii="Arial" w:eastAsia="Times New Roman" w:hAnsi="Arial" w:cs="Arial"/>
          <w:sz w:val="24"/>
          <w:szCs w:val="24"/>
        </w:rPr>
        <w:t xml:space="preserve"> Polskiej,</w:t>
      </w:r>
      <w:r w:rsidR="00806AAC">
        <w:rPr>
          <w:rFonts w:ascii="Arial" w:eastAsia="Times New Roman" w:hAnsi="Arial" w:cs="Arial"/>
          <w:b/>
          <w:bCs/>
          <w:sz w:val="24"/>
          <w:szCs w:val="24"/>
        </w:rPr>
        <w:t xml:space="preserve"> </w:t>
      </w:r>
      <w:r w:rsidR="00121EC3" w:rsidRPr="00806AAC">
        <w:rPr>
          <w:rFonts w:ascii="Arial" w:eastAsia="Times New Roman" w:hAnsi="Arial" w:cs="Arial"/>
          <w:sz w:val="24"/>
          <w:szCs w:val="24"/>
        </w:rPr>
        <w:t xml:space="preserve">zamiast dokumentu, o których mowa w ust. 4 pkt. </w:t>
      </w:r>
      <w:r w:rsidR="004318B0">
        <w:rPr>
          <w:rFonts w:ascii="Arial" w:eastAsia="Times New Roman" w:hAnsi="Arial" w:cs="Arial"/>
          <w:sz w:val="24"/>
          <w:szCs w:val="24"/>
        </w:rPr>
        <w:t>3</w:t>
      </w:r>
      <w:r w:rsidR="00121EC3" w:rsidRPr="00806AAC">
        <w:rPr>
          <w:rFonts w:ascii="Arial" w:eastAsia="Times New Roman" w:hAnsi="Arial" w:cs="Arial"/>
          <w:sz w:val="24"/>
          <w:szCs w:val="24"/>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w:t>
      </w:r>
      <w:r w:rsidR="00806AAC">
        <w:rPr>
          <w:rFonts w:ascii="Arial" w:eastAsia="Times New Roman" w:hAnsi="Arial" w:cs="Arial"/>
          <w:sz w:val="24"/>
          <w:szCs w:val="24"/>
        </w:rPr>
        <w:t>upływem terminu składania ofert.</w:t>
      </w:r>
    </w:p>
    <w:p w:rsidR="00121EC3" w:rsidRPr="00806AAC" w:rsidRDefault="00121EC3" w:rsidP="003F1DAF">
      <w:pPr>
        <w:numPr>
          <w:ilvl w:val="0"/>
          <w:numId w:val="3"/>
        </w:numPr>
        <w:tabs>
          <w:tab w:val="left" w:pos="441"/>
        </w:tabs>
        <w:spacing w:before="120" w:after="0" w:line="240" w:lineRule="auto"/>
        <w:ind w:left="461" w:hanging="461"/>
        <w:jc w:val="both"/>
        <w:rPr>
          <w:rFonts w:ascii="Arial" w:eastAsia="Times New Roman" w:hAnsi="Arial" w:cs="Arial"/>
          <w:b/>
          <w:bCs/>
          <w:sz w:val="24"/>
          <w:szCs w:val="24"/>
        </w:rPr>
      </w:pPr>
      <w:r w:rsidRPr="00806AAC">
        <w:rPr>
          <w:rFonts w:ascii="Arial" w:eastAsia="Times New Roman" w:hAnsi="Arial" w:cs="Arial"/>
          <w:sz w:val="24"/>
          <w:szCs w:val="24"/>
        </w:rPr>
        <w:t xml:space="preserve">Jeżeli w kraju, w którym Wykonawca ma siedzibę lub miejsce zamieszkania, nie wydaje się dokumentów, o których mowa w ust. 4 pkt. </w:t>
      </w:r>
      <w:r w:rsidR="004318B0">
        <w:rPr>
          <w:rFonts w:ascii="Arial" w:eastAsia="Times New Roman" w:hAnsi="Arial" w:cs="Arial"/>
          <w:sz w:val="24"/>
          <w:szCs w:val="24"/>
        </w:rPr>
        <w:t>3</w:t>
      </w:r>
      <w:r w:rsidRPr="00806AAC">
        <w:rPr>
          <w:rFonts w:ascii="Arial" w:eastAsia="Times New Roman" w:hAnsi="Arial" w:cs="Arial"/>
          <w:sz w:val="24"/>
          <w:szCs w:val="24"/>
        </w:rPr>
        <w:t xml:space="preserve"> zastępuje się je w całości lub </w:t>
      </w:r>
      <w:r w:rsidR="00F27D0F">
        <w:rPr>
          <w:rFonts w:ascii="Arial" w:eastAsia="Times New Roman" w:hAnsi="Arial" w:cs="Arial"/>
          <w:sz w:val="24"/>
          <w:szCs w:val="24"/>
        </w:rPr>
        <w:t xml:space="preserve">w </w:t>
      </w:r>
      <w:r w:rsidRPr="00806AAC">
        <w:rPr>
          <w:rFonts w:ascii="Arial" w:eastAsia="Times New Roman" w:hAnsi="Arial" w:cs="Arial"/>
          <w:sz w:val="24"/>
          <w:szCs w:val="24"/>
        </w:rPr>
        <w:t>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sidR="00806AAC">
        <w:rPr>
          <w:rFonts w:ascii="Arial" w:eastAsia="Times New Roman" w:hAnsi="Arial" w:cs="Arial"/>
          <w:b/>
          <w:bCs/>
          <w:sz w:val="24"/>
          <w:szCs w:val="24"/>
        </w:rPr>
        <w:t xml:space="preserve"> </w:t>
      </w:r>
      <w:r w:rsidRPr="00806AAC">
        <w:rPr>
          <w:rFonts w:ascii="Arial" w:eastAsia="Times New Roman" w:hAnsi="Arial" w:cs="Arial"/>
          <w:sz w:val="24"/>
          <w:szCs w:val="24"/>
        </w:rPr>
        <w:t>Wykonawcy.</w:t>
      </w:r>
    </w:p>
    <w:p w:rsidR="00121EC3" w:rsidRPr="00806AAC" w:rsidRDefault="00121EC3" w:rsidP="003F1DAF">
      <w:pPr>
        <w:numPr>
          <w:ilvl w:val="0"/>
          <w:numId w:val="3"/>
        </w:numPr>
        <w:tabs>
          <w:tab w:val="left" w:pos="441"/>
        </w:tabs>
        <w:spacing w:before="120" w:after="0" w:line="240" w:lineRule="auto"/>
        <w:ind w:left="461" w:hanging="461"/>
        <w:rPr>
          <w:rFonts w:ascii="Arial" w:eastAsia="Times New Roman" w:hAnsi="Arial" w:cs="Arial"/>
          <w:b/>
          <w:bCs/>
          <w:sz w:val="24"/>
          <w:szCs w:val="24"/>
        </w:rPr>
      </w:pPr>
      <w:r w:rsidRPr="00806AAC">
        <w:rPr>
          <w:rFonts w:ascii="Arial" w:eastAsia="Times New Roman" w:hAnsi="Arial" w:cs="Arial"/>
          <w:sz w:val="24"/>
          <w:szCs w:val="24"/>
        </w:rPr>
        <w:t>Zamawiający nie wzywa do złożenia podmioto</w:t>
      </w:r>
      <w:r w:rsidR="00806AAC">
        <w:rPr>
          <w:rFonts w:ascii="Arial" w:eastAsia="Times New Roman" w:hAnsi="Arial" w:cs="Arial"/>
          <w:sz w:val="24"/>
          <w:szCs w:val="24"/>
        </w:rPr>
        <w:t>wych środków dowodowych, jeżeli:</w:t>
      </w:r>
    </w:p>
    <w:p w:rsidR="00121EC3" w:rsidRPr="00806AAC" w:rsidRDefault="00121EC3" w:rsidP="003F1DAF">
      <w:pPr>
        <w:numPr>
          <w:ilvl w:val="1"/>
          <w:numId w:val="4"/>
        </w:numPr>
        <w:tabs>
          <w:tab w:val="left" w:pos="881"/>
        </w:tabs>
        <w:spacing w:before="120" w:after="0" w:line="240" w:lineRule="auto"/>
        <w:ind w:left="881" w:hanging="432"/>
        <w:jc w:val="both"/>
        <w:rPr>
          <w:rFonts w:ascii="Arial" w:eastAsia="Times New Roman" w:hAnsi="Arial" w:cs="Arial"/>
          <w:sz w:val="24"/>
          <w:szCs w:val="24"/>
        </w:rPr>
      </w:pPr>
      <w:r w:rsidRPr="00121EC3">
        <w:rPr>
          <w:rFonts w:ascii="Arial" w:eastAsia="Times New Roman" w:hAnsi="Arial" w:cs="Arial"/>
          <w:sz w:val="24"/>
          <w:szCs w:val="24"/>
        </w:rPr>
        <w:t>może je uzyskać za pomocą bezpłatnych i ogólnodostępnych baz danych, w szczególności reje</w:t>
      </w:r>
      <w:r w:rsidR="008907CC">
        <w:rPr>
          <w:rFonts w:ascii="Arial" w:eastAsia="Times New Roman" w:hAnsi="Arial" w:cs="Arial"/>
          <w:sz w:val="24"/>
          <w:szCs w:val="24"/>
        </w:rPr>
        <w:t>strów publicznych w rozumieniu u</w:t>
      </w:r>
      <w:r w:rsidRPr="00121EC3">
        <w:rPr>
          <w:rFonts w:ascii="Arial" w:eastAsia="Times New Roman" w:hAnsi="Arial" w:cs="Arial"/>
          <w:sz w:val="24"/>
          <w:szCs w:val="24"/>
        </w:rPr>
        <w:t>stawy z dnia 17 lutego 2005 r. o informatyzacji działalności podmiotów realizujących zadania publiczne</w:t>
      </w:r>
      <w:r w:rsidR="009D391A">
        <w:rPr>
          <w:rFonts w:ascii="Arial" w:eastAsia="Times New Roman" w:hAnsi="Arial" w:cs="Arial"/>
          <w:sz w:val="24"/>
          <w:szCs w:val="24"/>
        </w:rPr>
        <w:t xml:space="preserve"> (Dz.U. 2021 poz. 670)</w:t>
      </w:r>
      <w:r w:rsidRPr="00121EC3">
        <w:rPr>
          <w:rFonts w:ascii="Arial" w:eastAsia="Times New Roman" w:hAnsi="Arial" w:cs="Arial"/>
          <w:sz w:val="24"/>
          <w:szCs w:val="24"/>
        </w:rPr>
        <w:t xml:space="preserve">, o ile Wykonawca wskazał w oświadczeniu, o </w:t>
      </w:r>
      <w:r w:rsidRPr="00121EC3">
        <w:rPr>
          <w:rFonts w:ascii="Arial" w:eastAsia="Times New Roman" w:hAnsi="Arial" w:cs="Arial"/>
          <w:sz w:val="24"/>
          <w:szCs w:val="24"/>
        </w:rPr>
        <w:lastRenderedPageBreak/>
        <w:t xml:space="preserve">którym mowa w art. 125 ust. 1 </w:t>
      </w:r>
      <w:r w:rsidR="00A40EA5">
        <w:rPr>
          <w:rFonts w:ascii="Arial" w:eastAsia="Times New Roman" w:hAnsi="Arial" w:cs="Arial"/>
          <w:sz w:val="24"/>
          <w:szCs w:val="24"/>
        </w:rPr>
        <w:t xml:space="preserve">ustawy </w:t>
      </w:r>
      <w:r w:rsidRPr="00121EC3">
        <w:rPr>
          <w:rFonts w:ascii="Arial" w:eastAsia="Times New Roman" w:hAnsi="Arial" w:cs="Arial"/>
          <w:sz w:val="24"/>
          <w:szCs w:val="24"/>
        </w:rPr>
        <w:t>Pzp dane umożliwiające dostęp do tych środków,</w:t>
      </w:r>
    </w:p>
    <w:p w:rsidR="00121EC3" w:rsidRPr="00806AAC" w:rsidRDefault="00121EC3" w:rsidP="003F1DAF">
      <w:pPr>
        <w:numPr>
          <w:ilvl w:val="1"/>
          <w:numId w:val="4"/>
        </w:numPr>
        <w:tabs>
          <w:tab w:val="left" w:pos="881"/>
        </w:tabs>
        <w:spacing w:before="120" w:after="0" w:line="240" w:lineRule="auto"/>
        <w:ind w:left="881" w:right="20" w:hanging="432"/>
        <w:jc w:val="both"/>
        <w:rPr>
          <w:rFonts w:ascii="Arial" w:eastAsia="Times New Roman" w:hAnsi="Arial" w:cs="Arial"/>
          <w:sz w:val="24"/>
          <w:szCs w:val="24"/>
        </w:rPr>
      </w:pPr>
      <w:r w:rsidRPr="00121EC3">
        <w:rPr>
          <w:rFonts w:ascii="Arial" w:eastAsia="Times New Roman" w:hAnsi="Arial" w:cs="Arial"/>
          <w:sz w:val="24"/>
          <w:szCs w:val="24"/>
        </w:rPr>
        <w:t>podmiotowym środkiem dowodowym jest oświadczenie, którego treść odpowiada zakresowi oświadczenia, o którym mowa w art. 125 ust. 1</w:t>
      </w:r>
      <w:r w:rsidR="00A40EA5">
        <w:rPr>
          <w:rFonts w:ascii="Arial" w:eastAsia="Times New Roman" w:hAnsi="Arial" w:cs="Arial"/>
          <w:sz w:val="24"/>
          <w:szCs w:val="24"/>
        </w:rPr>
        <w:t xml:space="preserve"> ustawy Pzp</w:t>
      </w:r>
      <w:r w:rsidRPr="00121EC3">
        <w:rPr>
          <w:rFonts w:ascii="Arial" w:eastAsia="Times New Roman" w:hAnsi="Arial" w:cs="Arial"/>
          <w:sz w:val="24"/>
          <w:szCs w:val="24"/>
        </w:rPr>
        <w:t>.</w:t>
      </w:r>
    </w:p>
    <w:p w:rsidR="00121EC3" w:rsidRPr="00806AAC" w:rsidRDefault="00121EC3" w:rsidP="003F1DAF">
      <w:pPr>
        <w:numPr>
          <w:ilvl w:val="0"/>
          <w:numId w:val="3"/>
        </w:numPr>
        <w:spacing w:before="120" w:after="0" w:line="240" w:lineRule="auto"/>
        <w:ind w:left="426" w:right="20" w:hanging="426"/>
        <w:jc w:val="both"/>
        <w:rPr>
          <w:rFonts w:ascii="Arial" w:eastAsia="Times New Roman" w:hAnsi="Arial" w:cs="Arial"/>
          <w:b/>
          <w:bCs/>
          <w:sz w:val="24"/>
          <w:szCs w:val="24"/>
        </w:rPr>
      </w:pPr>
      <w:r w:rsidRPr="00121EC3">
        <w:rPr>
          <w:rFonts w:ascii="Arial" w:eastAsia="Times New Roman" w:hAnsi="Arial" w:cs="Arial"/>
          <w:sz w:val="24"/>
          <w:szCs w:val="24"/>
        </w:rPr>
        <w:t>Wykonawca nie jest zobowiązany do złożenia podmiotowych środków dowodowych, które Zamawiający posiada, jeżeli Wykonawca wskaże te środki oraz potwierdzi ich prawidłowość i aktualność.</w:t>
      </w:r>
    </w:p>
    <w:p w:rsidR="00121EC3" w:rsidRPr="00680B01" w:rsidRDefault="00121EC3" w:rsidP="003F1DAF">
      <w:pPr>
        <w:numPr>
          <w:ilvl w:val="0"/>
          <w:numId w:val="3"/>
        </w:numPr>
        <w:spacing w:before="120" w:after="0" w:line="240" w:lineRule="auto"/>
        <w:ind w:left="426" w:right="20" w:hanging="426"/>
        <w:jc w:val="both"/>
        <w:rPr>
          <w:rFonts w:ascii="Arial" w:eastAsia="Times New Roman" w:hAnsi="Arial" w:cs="Arial"/>
          <w:b/>
          <w:bCs/>
          <w:sz w:val="24"/>
          <w:szCs w:val="24"/>
        </w:rPr>
      </w:pPr>
      <w:r w:rsidRPr="00806AAC">
        <w:rPr>
          <w:rFonts w:ascii="Arial" w:eastAsia="Times New Roman" w:hAnsi="Arial" w:cs="Arial"/>
          <w:sz w:val="24"/>
          <w:szCs w:val="24"/>
        </w:rPr>
        <w:t xml:space="preserve">W zakresie nieuregulowanym ustawą Pzp lub niniejszą SWZ do oświadczeń i dokumentów składanych przez Wykonawcę w postępowaniu zastosowanie mają w szczególności przepisy </w:t>
      </w:r>
      <w:r w:rsidRPr="00857369">
        <w:rPr>
          <w:rFonts w:ascii="Arial" w:eastAsia="Times New Roman" w:hAnsi="Arial" w:cs="Arial"/>
          <w:sz w:val="24"/>
          <w:szCs w:val="24"/>
        </w:rPr>
        <w:t xml:space="preserve">Rozporządzenia Ministra Rozwoju Pracy i Technologii z dnia </w:t>
      </w:r>
      <w:r w:rsidR="00F27D0F" w:rsidRPr="00857369">
        <w:rPr>
          <w:rFonts w:ascii="Arial" w:eastAsia="Times New Roman" w:hAnsi="Arial" w:cs="Arial"/>
          <w:sz w:val="24"/>
          <w:szCs w:val="24"/>
        </w:rPr>
        <w:t>30</w:t>
      </w:r>
      <w:r w:rsidRPr="00857369">
        <w:rPr>
          <w:rFonts w:ascii="Arial" w:eastAsia="Times New Roman" w:hAnsi="Arial" w:cs="Arial"/>
          <w:sz w:val="24"/>
          <w:szCs w:val="24"/>
        </w:rPr>
        <w:t xml:space="preserve"> grudnia 2020 r</w:t>
      </w:r>
      <w:r w:rsidRPr="00A20775">
        <w:rPr>
          <w:rFonts w:ascii="Arial" w:eastAsia="Times New Roman" w:hAnsi="Arial" w:cs="Arial"/>
          <w:sz w:val="24"/>
          <w:szCs w:val="24"/>
        </w:rPr>
        <w:t>. w sprawie podmiotowych środków dowodowych oraz innych dokumentów lub oświadczeń, jakich może żądać Zamawiający od Wykonawcy</w:t>
      </w:r>
      <w:r w:rsidR="00995208">
        <w:rPr>
          <w:rFonts w:ascii="Arial" w:eastAsia="Times New Roman" w:hAnsi="Arial" w:cs="Arial"/>
          <w:sz w:val="24"/>
          <w:szCs w:val="24"/>
        </w:rPr>
        <w:t xml:space="preserve"> (</w:t>
      </w:r>
      <w:r w:rsidR="00995208" w:rsidRPr="00995208">
        <w:rPr>
          <w:rFonts w:ascii="Arial" w:eastAsia="Times New Roman" w:hAnsi="Arial" w:cs="Arial"/>
          <w:sz w:val="24"/>
          <w:szCs w:val="24"/>
        </w:rPr>
        <w:t>Dz.U. 2020 poz. 2415</w:t>
      </w:r>
      <w:r w:rsidR="00995208">
        <w:rPr>
          <w:rFonts w:ascii="Arial" w:eastAsia="Times New Roman" w:hAnsi="Arial" w:cs="Arial"/>
          <w:sz w:val="24"/>
          <w:szCs w:val="24"/>
        </w:rPr>
        <w:t>)</w:t>
      </w:r>
      <w:r w:rsidRPr="00A20775">
        <w:rPr>
          <w:rFonts w:ascii="Arial" w:eastAsia="Times New Roman" w:hAnsi="Arial" w:cs="Arial"/>
          <w:sz w:val="24"/>
          <w:szCs w:val="24"/>
        </w:rPr>
        <w:t xml:space="preserve"> oraz</w:t>
      </w:r>
      <w:r w:rsidR="00806AAC" w:rsidRPr="00A20775">
        <w:rPr>
          <w:rFonts w:ascii="Arial" w:eastAsia="Times New Roman" w:hAnsi="Arial" w:cs="Arial"/>
          <w:b/>
          <w:bCs/>
          <w:sz w:val="24"/>
          <w:szCs w:val="24"/>
        </w:rPr>
        <w:t xml:space="preserve"> </w:t>
      </w:r>
      <w:r w:rsidRPr="00857369">
        <w:rPr>
          <w:rFonts w:ascii="Arial" w:eastAsia="Times New Roman" w:hAnsi="Arial" w:cs="Arial"/>
          <w:sz w:val="24"/>
          <w:szCs w:val="24"/>
        </w:rPr>
        <w:t>Rozporządzenia Prezesa Rady Ministrów z dnia 30 grudnia 2020 r</w:t>
      </w:r>
      <w:r w:rsidRPr="00E03005">
        <w:rPr>
          <w:rFonts w:ascii="Arial" w:eastAsia="Times New Roman" w:hAnsi="Arial" w:cs="Arial"/>
          <w:color w:val="FF0000"/>
          <w:sz w:val="24"/>
          <w:szCs w:val="24"/>
        </w:rPr>
        <w:t xml:space="preserve">. </w:t>
      </w:r>
      <w:r w:rsidRPr="00806AAC">
        <w:rPr>
          <w:rFonts w:ascii="Arial" w:eastAsia="Times New Roman" w:hAnsi="Arial" w:cs="Arial"/>
          <w:sz w:val="24"/>
          <w:szCs w:val="24"/>
        </w:rPr>
        <w:t>w sprawie sposobu sporządzania i przekazywania informacji oraz wymagań technicznych dla dokumentów elektronicznych oraz środków komunikacji elektronicznej w postępowaniu o udzielenie zamówienia publicznego lub konkursie</w:t>
      </w:r>
      <w:r w:rsidR="00995208">
        <w:rPr>
          <w:rFonts w:ascii="Arial" w:eastAsia="Times New Roman" w:hAnsi="Arial" w:cs="Arial"/>
          <w:sz w:val="24"/>
          <w:szCs w:val="24"/>
        </w:rPr>
        <w:t xml:space="preserve"> (</w:t>
      </w:r>
      <w:r w:rsidR="00995208" w:rsidRPr="00995208">
        <w:rPr>
          <w:rFonts w:ascii="Arial" w:eastAsia="Times New Roman" w:hAnsi="Arial" w:cs="Arial"/>
          <w:sz w:val="24"/>
          <w:szCs w:val="24"/>
        </w:rPr>
        <w:t>Dz.U. 2020 poz. 2452</w:t>
      </w:r>
      <w:r w:rsidR="00995208">
        <w:rPr>
          <w:rFonts w:ascii="Arial" w:eastAsia="Times New Roman" w:hAnsi="Arial" w:cs="Arial"/>
          <w:sz w:val="24"/>
          <w:szCs w:val="24"/>
        </w:rPr>
        <w:t>)</w:t>
      </w:r>
      <w:r w:rsidRPr="00806AAC">
        <w:rPr>
          <w:rFonts w:ascii="Arial" w:eastAsia="Times New Roman" w:hAnsi="Arial" w:cs="Arial"/>
          <w:sz w:val="24"/>
          <w:szCs w:val="24"/>
        </w:rPr>
        <w:t>.</w:t>
      </w:r>
    </w:p>
    <w:p w:rsidR="00680B01" w:rsidRPr="00145D01" w:rsidRDefault="00680B01" w:rsidP="003F1DAF">
      <w:pPr>
        <w:numPr>
          <w:ilvl w:val="0"/>
          <w:numId w:val="3"/>
        </w:numPr>
        <w:spacing w:before="120" w:after="0" w:line="240" w:lineRule="auto"/>
        <w:ind w:left="426" w:right="20" w:hanging="426"/>
        <w:jc w:val="both"/>
        <w:rPr>
          <w:rFonts w:ascii="Arial" w:eastAsia="Times New Roman" w:hAnsi="Arial" w:cs="Arial"/>
          <w:b/>
          <w:bCs/>
          <w:sz w:val="24"/>
          <w:szCs w:val="24"/>
        </w:rPr>
      </w:pPr>
      <w:r w:rsidRPr="00680B01">
        <w:rPr>
          <w:rFonts w:ascii="Arial" w:eastAsia="Times New Roman" w:hAnsi="Arial" w:cs="Arial"/>
          <w:bCs/>
          <w:sz w:val="24"/>
          <w:szCs w:val="24"/>
        </w:rPr>
        <w:t xml:space="preserve">Jeżeli </w:t>
      </w:r>
      <w:r w:rsidRPr="00145D01">
        <w:rPr>
          <w:rFonts w:ascii="Arial" w:eastAsia="Times New Roman" w:hAnsi="Arial" w:cs="Arial"/>
          <w:bCs/>
          <w:sz w:val="24"/>
          <w:szCs w:val="24"/>
        </w:rPr>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 – art. 274 ust 2 ustawy Pzp.</w:t>
      </w:r>
    </w:p>
    <w:p w:rsidR="00CC1AF5" w:rsidRPr="00145D01" w:rsidRDefault="00CC1AF5" w:rsidP="0077777E">
      <w:pPr>
        <w:spacing w:after="0" w:line="240" w:lineRule="auto"/>
        <w:jc w:val="both"/>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145D01" w:rsidRPr="00145D01" w:rsidTr="00352737">
        <w:tc>
          <w:tcPr>
            <w:tcW w:w="9747" w:type="dxa"/>
            <w:shd w:val="clear" w:color="auto" w:fill="17365D"/>
          </w:tcPr>
          <w:p w:rsidR="00CC1AF5" w:rsidRPr="00145D01" w:rsidRDefault="00CC1AF5" w:rsidP="00352737">
            <w:pPr>
              <w:spacing w:before="120" w:after="120" w:line="240" w:lineRule="auto"/>
              <w:jc w:val="both"/>
              <w:rPr>
                <w:rFonts w:ascii="Arial" w:hAnsi="Arial" w:cs="Arial"/>
                <w:b/>
                <w:sz w:val="28"/>
                <w:szCs w:val="28"/>
              </w:rPr>
            </w:pPr>
            <w:r w:rsidRPr="00145D01">
              <w:rPr>
                <w:rFonts w:ascii="Arial" w:hAnsi="Arial" w:cs="Arial"/>
                <w:b/>
                <w:sz w:val="28"/>
                <w:szCs w:val="28"/>
              </w:rPr>
              <w:t>Rozdział 10 – Podwykonawstwo</w:t>
            </w:r>
          </w:p>
        </w:tc>
      </w:tr>
    </w:tbl>
    <w:p w:rsidR="00CC1AF5" w:rsidRPr="00145D01" w:rsidRDefault="00CC1AF5" w:rsidP="003F1DAF">
      <w:pPr>
        <w:numPr>
          <w:ilvl w:val="0"/>
          <w:numId w:val="28"/>
        </w:numPr>
        <w:spacing w:before="120" w:after="0" w:line="240" w:lineRule="auto"/>
        <w:jc w:val="both"/>
        <w:rPr>
          <w:rFonts w:ascii="Arial" w:hAnsi="Arial" w:cs="Arial"/>
          <w:sz w:val="24"/>
          <w:szCs w:val="24"/>
        </w:rPr>
      </w:pPr>
      <w:r w:rsidRPr="00145D01">
        <w:rPr>
          <w:rFonts w:ascii="Arial" w:hAnsi="Arial" w:cs="Arial"/>
          <w:sz w:val="24"/>
          <w:szCs w:val="24"/>
        </w:rPr>
        <w:t>Wykonawca może powierzyć wykonanie zamówienia podwykonawcom.</w:t>
      </w:r>
    </w:p>
    <w:p w:rsidR="00CC1AF5" w:rsidRPr="00145D01" w:rsidRDefault="00CC1AF5" w:rsidP="003F1DAF">
      <w:pPr>
        <w:numPr>
          <w:ilvl w:val="0"/>
          <w:numId w:val="28"/>
        </w:numPr>
        <w:spacing w:before="120" w:after="0" w:line="240" w:lineRule="auto"/>
        <w:jc w:val="both"/>
        <w:rPr>
          <w:rFonts w:ascii="Arial" w:hAnsi="Arial" w:cs="Arial"/>
          <w:sz w:val="24"/>
          <w:szCs w:val="24"/>
        </w:rPr>
      </w:pPr>
      <w:r w:rsidRPr="00145D01">
        <w:rPr>
          <w:rFonts w:ascii="Arial" w:hAnsi="Arial" w:cs="Arial"/>
          <w:sz w:val="24"/>
          <w:szCs w:val="24"/>
        </w:rPr>
        <w:t>Powierzenie realizacji części zamówienia podwykonawcom nie zwalnia Wykonawcy z odpowiedzialności za prawidłową realizację zamówienia.</w:t>
      </w:r>
    </w:p>
    <w:p w:rsidR="00CC1AF5" w:rsidRPr="00145D01" w:rsidRDefault="00CC1AF5" w:rsidP="003F1DAF">
      <w:pPr>
        <w:numPr>
          <w:ilvl w:val="0"/>
          <w:numId w:val="28"/>
        </w:numPr>
        <w:spacing w:before="120" w:after="0" w:line="240" w:lineRule="auto"/>
        <w:jc w:val="both"/>
        <w:rPr>
          <w:rFonts w:ascii="Arial" w:hAnsi="Arial" w:cs="Arial"/>
          <w:sz w:val="24"/>
          <w:szCs w:val="24"/>
        </w:rPr>
      </w:pPr>
      <w:r w:rsidRPr="00145D01">
        <w:rPr>
          <w:rFonts w:ascii="Arial" w:hAnsi="Arial" w:cs="Arial"/>
          <w:sz w:val="24"/>
          <w:szCs w:val="24"/>
        </w:rPr>
        <w:t>Wykonawca wskaże w Formularzu oferty części zamówienia, których wykonanie zamierza powierzyć ewentualnym podwykonawcom i poda nazwę firm podwykonawców, o ile są już znani.</w:t>
      </w:r>
    </w:p>
    <w:p w:rsidR="00CC1AF5" w:rsidRPr="00145D01" w:rsidRDefault="00CC1AF5" w:rsidP="003F1DAF">
      <w:pPr>
        <w:numPr>
          <w:ilvl w:val="0"/>
          <w:numId w:val="28"/>
        </w:numPr>
        <w:spacing w:before="120" w:after="0" w:line="240" w:lineRule="auto"/>
        <w:jc w:val="both"/>
        <w:rPr>
          <w:rFonts w:ascii="Arial" w:hAnsi="Arial" w:cs="Arial"/>
          <w:sz w:val="24"/>
          <w:szCs w:val="24"/>
        </w:rPr>
      </w:pPr>
      <w:r w:rsidRPr="00145D01">
        <w:rPr>
          <w:rFonts w:ascii="Arial" w:hAnsi="Arial" w:cs="Arial"/>
          <w:sz w:val="24"/>
          <w:szCs w:val="24"/>
        </w:rPr>
        <w:t>Zamawiający może zbadać czy nie zachodzą wobec podwykonawcy niebędącego podmiotem udostępniającym zasoby podstawy wykluczenia, o których mowa w art. 108 i 109</w:t>
      </w:r>
      <w:r w:rsidR="00C0737F">
        <w:rPr>
          <w:rFonts w:ascii="Arial" w:hAnsi="Arial" w:cs="Arial"/>
          <w:sz w:val="24"/>
          <w:szCs w:val="24"/>
        </w:rPr>
        <w:t xml:space="preserve"> ustawy Pzp</w:t>
      </w:r>
      <w:r w:rsidRPr="00145D01">
        <w:rPr>
          <w:rFonts w:ascii="Arial" w:hAnsi="Arial" w:cs="Arial"/>
          <w:sz w:val="24"/>
          <w:szCs w:val="24"/>
        </w:rPr>
        <w:t xml:space="preserve">. Wykonawca na żądanie Zamawiającego przedstawia oświadczenie, o którym mowa w art. 125 ust. 1 ustawy Pzp lub podmiotowe środki dowodowe dotyczące tego podwykonawcy. </w:t>
      </w:r>
    </w:p>
    <w:p w:rsidR="00CC1AF5" w:rsidRPr="00145D01" w:rsidRDefault="00CC1AF5" w:rsidP="003F1DAF">
      <w:pPr>
        <w:numPr>
          <w:ilvl w:val="0"/>
          <w:numId w:val="28"/>
        </w:numPr>
        <w:spacing w:before="120" w:after="0" w:line="240" w:lineRule="auto"/>
        <w:jc w:val="both"/>
        <w:rPr>
          <w:rFonts w:ascii="Arial" w:hAnsi="Arial" w:cs="Arial"/>
          <w:sz w:val="24"/>
          <w:szCs w:val="24"/>
        </w:rPr>
      </w:pPr>
      <w:r w:rsidRPr="00145D01">
        <w:rPr>
          <w:rFonts w:ascii="Arial" w:hAnsi="Arial" w:cs="Arial"/>
          <w:sz w:val="24"/>
          <w:szCs w:val="24"/>
        </w:rPr>
        <w:t>Jeżeli wobec podwykonawcy zachodzą podstawy wykluczenia, Zamawiający żąda, aby Wykonawca w terminie określonym przez Zamawiającego zastąpił tego podwykonawcę pod rygorem niedopuszczenia podwykonawcy do realizacji części zamówienia.</w:t>
      </w:r>
    </w:p>
    <w:p w:rsidR="00CC1AF5" w:rsidRPr="00145D01" w:rsidRDefault="00CC1AF5" w:rsidP="003F1DAF">
      <w:pPr>
        <w:numPr>
          <w:ilvl w:val="0"/>
          <w:numId w:val="28"/>
        </w:numPr>
        <w:spacing w:before="120" w:after="0" w:line="240" w:lineRule="auto"/>
        <w:jc w:val="both"/>
        <w:rPr>
          <w:rFonts w:ascii="Arial" w:hAnsi="Arial" w:cs="Arial"/>
          <w:sz w:val="24"/>
          <w:szCs w:val="24"/>
        </w:rPr>
      </w:pPr>
      <w:r w:rsidRPr="00145D01">
        <w:rPr>
          <w:rFonts w:ascii="Arial" w:hAnsi="Arial" w:cs="Arial"/>
          <w:sz w:val="24"/>
          <w:szCs w:val="24"/>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w:t>
      </w:r>
      <w:r w:rsidRPr="00145D01">
        <w:rPr>
          <w:rFonts w:ascii="Arial" w:hAnsi="Arial" w:cs="Arial"/>
          <w:sz w:val="24"/>
          <w:szCs w:val="24"/>
        </w:rPr>
        <w:lastRenderedPageBreak/>
        <w:t xml:space="preserve">niż podwykonawca, na którego zasoby Wykonawca powoływał się w trakcie postępowania o udzielenie zamówienia. </w:t>
      </w:r>
    </w:p>
    <w:p w:rsidR="00CC1AF5" w:rsidRPr="00145D01" w:rsidRDefault="00CC1AF5" w:rsidP="003F1DAF">
      <w:pPr>
        <w:numPr>
          <w:ilvl w:val="0"/>
          <w:numId w:val="28"/>
        </w:numPr>
        <w:spacing w:before="120" w:after="0" w:line="240" w:lineRule="auto"/>
        <w:jc w:val="both"/>
        <w:rPr>
          <w:rFonts w:ascii="Arial" w:hAnsi="Arial" w:cs="Arial"/>
          <w:sz w:val="24"/>
          <w:szCs w:val="24"/>
        </w:rPr>
      </w:pPr>
      <w:r w:rsidRPr="00145D01">
        <w:rPr>
          <w:rFonts w:ascii="Arial" w:hAnsi="Arial" w:cs="Arial"/>
          <w:sz w:val="24"/>
          <w:szCs w:val="24"/>
        </w:rPr>
        <w:t>W przypadku braku takiej informacji w Formularzu oferty, Zamawiający przyjmie, że Wykonawca zamierza zrealizować zamówienie bez udziału podwykonawców.</w:t>
      </w:r>
    </w:p>
    <w:p w:rsidR="00271C92" w:rsidRPr="00792425" w:rsidRDefault="00271C92" w:rsidP="0077777E">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271C92" w:rsidRPr="00792425" w:rsidTr="00271C92">
        <w:tc>
          <w:tcPr>
            <w:tcW w:w="9402" w:type="dxa"/>
            <w:shd w:val="clear" w:color="auto" w:fill="17365D"/>
          </w:tcPr>
          <w:p w:rsidR="00271C92" w:rsidRPr="00792425" w:rsidRDefault="005D26F4" w:rsidP="00271C92">
            <w:pPr>
              <w:suppressAutoHyphens/>
              <w:spacing w:before="120" w:after="120" w:line="240" w:lineRule="auto"/>
              <w:jc w:val="both"/>
              <w:rPr>
                <w:rFonts w:ascii="Arial" w:hAnsi="Arial" w:cs="Arial"/>
                <w:b/>
                <w:sz w:val="28"/>
                <w:szCs w:val="28"/>
              </w:rPr>
            </w:pPr>
            <w:r>
              <w:rPr>
                <w:rFonts w:ascii="Arial" w:hAnsi="Arial" w:cs="Arial"/>
                <w:b/>
                <w:sz w:val="28"/>
                <w:szCs w:val="28"/>
              </w:rPr>
              <w:t>Rozdział 11</w:t>
            </w:r>
            <w:r w:rsidR="00271C92" w:rsidRPr="00792425">
              <w:rPr>
                <w:rFonts w:ascii="Arial" w:hAnsi="Arial" w:cs="Arial"/>
                <w:b/>
                <w:sz w:val="28"/>
                <w:szCs w:val="28"/>
              </w:rPr>
              <w:t xml:space="preserve"> – Informacja </w:t>
            </w:r>
            <w:r w:rsidR="00271C92">
              <w:rPr>
                <w:rFonts w:ascii="Arial" w:hAnsi="Arial" w:cs="Arial"/>
                <w:b/>
                <w:sz w:val="28"/>
                <w:szCs w:val="28"/>
              </w:rPr>
              <w:t>dla Wykonawców wspólnie ubiegających się o udzielenie zamówienia (spółki cywilne/Konsorcja)</w:t>
            </w:r>
          </w:p>
        </w:tc>
      </w:tr>
    </w:tbl>
    <w:p w:rsidR="00271C92" w:rsidRPr="00271C92" w:rsidRDefault="00271C92" w:rsidP="003F1DAF">
      <w:pPr>
        <w:numPr>
          <w:ilvl w:val="0"/>
          <w:numId w:val="5"/>
        </w:numPr>
        <w:tabs>
          <w:tab w:val="left" w:pos="450"/>
        </w:tabs>
        <w:spacing w:before="120" w:after="0" w:line="240" w:lineRule="auto"/>
        <w:ind w:left="421" w:right="20" w:hanging="421"/>
        <w:jc w:val="both"/>
        <w:rPr>
          <w:rFonts w:ascii="Arial" w:eastAsia="Arial" w:hAnsi="Arial" w:cs="Arial"/>
          <w:b/>
          <w:bCs/>
          <w:sz w:val="24"/>
          <w:szCs w:val="24"/>
        </w:rPr>
      </w:pPr>
      <w:r w:rsidRPr="00271C92">
        <w:rPr>
          <w:rFonts w:ascii="Arial" w:eastAsia="Times New Roman" w:hAnsi="Arial" w:cs="Arial"/>
          <w:sz w:val="24"/>
          <w:szCs w:val="24"/>
        </w:rPr>
        <w:t>Wykonawcy mogą wspólnie ubiegać się o udzielenie zamówienia. W takim przypadku Wykonawcy ustanawiają pełnomocnika do reprezentowania ich w postępowaniu albo do reprezentowania i zawarcia</w:t>
      </w:r>
      <w:r>
        <w:rPr>
          <w:rFonts w:ascii="Arial" w:eastAsia="Arial" w:hAnsi="Arial" w:cs="Arial"/>
          <w:b/>
          <w:bCs/>
          <w:sz w:val="24"/>
          <w:szCs w:val="24"/>
        </w:rPr>
        <w:t xml:space="preserve"> </w:t>
      </w:r>
      <w:r w:rsidRPr="00271C92">
        <w:rPr>
          <w:rFonts w:ascii="Arial" w:eastAsia="Times New Roman" w:hAnsi="Arial" w:cs="Arial"/>
          <w:sz w:val="24"/>
          <w:szCs w:val="24"/>
        </w:rPr>
        <w:t>umowy w sprawie zamówienia publicznego. Pełnomocnictwo winno być załączone do oferty.</w:t>
      </w:r>
    </w:p>
    <w:p w:rsidR="00271C92" w:rsidRPr="00271C92" w:rsidRDefault="00271C92" w:rsidP="003F1DAF">
      <w:pPr>
        <w:numPr>
          <w:ilvl w:val="0"/>
          <w:numId w:val="6"/>
        </w:numPr>
        <w:tabs>
          <w:tab w:val="left" w:pos="461"/>
        </w:tabs>
        <w:spacing w:before="120" w:after="0" w:line="240" w:lineRule="auto"/>
        <w:ind w:left="461" w:hanging="461"/>
        <w:jc w:val="both"/>
        <w:rPr>
          <w:rFonts w:ascii="Arial" w:eastAsia="Arial" w:hAnsi="Arial" w:cs="Arial"/>
          <w:b/>
          <w:bCs/>
          <w:sz w:val="24"/>
          <w:szCs w:val="24"/>
        </w:rPr>
      </w:pPr>
      <w:r w:rsidRPr="00271C92">
        <w:rPr>
          <w:rFonts w:ascii="Arial" w:eastAsia="Times New Roman" w:hAnsi="Arial" w:cs="Arial"/>
          <w:sz w:val="24"/>
          <w:szCs w:val="24"/>
        </w:rPr>
        <w:t>W przypadku Wykonawców wspólnie ubiegających się o udzielenie zamówienia, oświadczenia, o których</w:t>
      </w:r>
      <w:r>
        <w:rPr>
          <w:rFonts w:ascii="Arial" w:eastAsia="Arial" w:hAnsi="Arial" w:cs="Arial"/>
          <w:b/>
          <w:bCs/>
          <w:sz w:val="24"/>
          <w:szCs w:val="24"/>
        </w:rPr>
        <w:t xml:space="preserve"> </w:t>
      </w:r>
      <w:r w:rsidRPr="00271C92">
        <w:rPr>
          <w:rFonts w:ascii="Arial" w:eastAsia="Times New Roman" w:hAnsi="Arial" w:cs="Arial"/>
          <w:sz w:val="24"/>
          <w:szCs w:val="24"/>
        </w:rPr>
        <w:t xml:space="preserve">mowa w Rozdziale </w:t>
      </w:r>
      <w:r w:rsidR="00C81435">
        <w:rPr>
          <w:rFonts w:ascii="Arial" w:eastAsia="Times New Roman" w:hAnsi="Arial" w:cs="Arial"/>
          <w:sz w:val="24"/>
          <w:szCs w:val="24"/>
        </w:rPr>
        <w:t>9</w:t>
      </w:r>
      <w:r w:rsidRPr="00271C92">
        <w:rPr>
          <w:rFonts w:ascii="Arial" w:eastAsia="Times New Roman" w:hAnsi="Arial" w:cs="Arial"/>
          <w:sz w:val="24"/>
          <w:szCs w:val="24"/>
        </w:rPr>
        <w:t xml:space="preserve"> ust. 1 SWZ, składa każdy z</w:t>
      </w:r>
      <w:r w:rsidR="005D26F4">
        <w:rPr>
          <w:rFonts w:ascii="Arial" w:eastAsia="Times New Roman" w:hAnsi="Arial" w:cs="Arial"/>
          <w:sz w:val="24"/>
          <w:szCs w:val="24"/>
        </w:rPr>
        <w:t xml:space="preserve"> Wykonawców. </w:t>
      </w:r>
    </w:p>
    <w:p w:rsidR="00271C92" w:rsidRPr="00271C92" w:rsidRDefault="00271C92" w:rsidP="003F1DAF">
      <w:pPr>
        <w:numPr>
          <w:ilvl w:val="0"/>
          <w:numId w:val="7"/>
        </w:numPr>
        <w:tabs>
          <w:tab w:val="left" w:pos="450"/>
        </w:tabs>
        <w:spacing w:before="120" w:after="0" w:line="240" w:lineRule="auto"/>
        <w:ind w:left="421" w:right="20" w:hanging="421"/>
        <w:jc w:val="both"/>
        <w:rPr>
          <w:rFonts w:ascii="Arial" w:eastAsia="Arial" w:hAnsi="Arial" w:cs="Arial"/>
          <w:b/>
          <w:bCs/>
          <w:sz w:val="24"/>
          <w:szCs w:val="24"/>
        </w:rPr>
      </w:pPr>
      <w:r w:rsidRPr="00271C92">
        <w:rPr>
          <w:rFonts w:ascii="Arial" w:eastAsia="Times New Roman" w:hAnsi="Arial" w:cs="Arial"/>
          <w:sz w:val="24"/>
          <w:szCs w:val="24"/>
        </w:rPr>
        <w:t xml:space="preserve">Wykonawcy wspólnie ubiegający się o udzielenie zamówienia dołączają do oferty oświadczenie, z którego wynika, które </w:t>
      </w:r>
      <w:r w:rsidR="00C81435">
        <w:rPr>
          <w:rFonts w:ascii="Arial" w:eastAsia="Times New Roman" w:hAnsi="Arial" w:cs="Arial"/>
          <w:sz w:val="24"/>
          <w:szCs w:val="24"/>
        </w:rPr>
        <w:t xml:space="preserve">czynności (dostawy/usługi/roboty budowlane) </w:t>
      </w:r>
      <w:r w:rsidRPr="00271C92">
        <w:rPr>
          <w:rFonts w:ascii="Arial" w:eastAsia="Times New Roman" w:hAnsi="Arial" w:cs="Arial"/>
          <w:sz w:val="24"/>
          <w:szCs w:val="24"/>
        </w:rPr>
        <w:t>wykonają poszczególni Wykonawcy.</w:t>
      </w:r>
    </w:p>
    <w:p w:rsidR="00271C92" w:rsidRPr="00271C92" w:rsidRDefault="00271C92" w:rsidP="003F1DAF">
      <w:pPr>
        <w:numPr>
          <w:ilvl w:val="0"/>
          <w:numId w:val="7"/>
        </w:numPr>
        <w:tabs>
          <w:tab w:val="left" w:pos="450"/>
        </w:tabs>
        <w:spacing w:before="120" w:after="0" w:line="240" w:lineRule="auto"/>
        <w:ind w:left="421" w:right="20" w:hanging="421"/>
        <w:jc w:val="both"/>
        <w:rPr>
          <w:rFonts w:ascii="Arial" w:eastAsia="Arial" w:hAnsi="Arial" w:cs="Arial"/>
          <w:b/>
          <w:bCs/>
          <w:sz w:val="24"/>
          <w:szCs w:val="24"/>
        </w:rPr>
      </w:pPr>
      <w:r w:rsidRPr="00271C92">
        <w:rPr>
          <w:rFonts w:ascii="Arial" w:eastAsia="Times New Roman" w:hAnsi="Arial" w:cs="Arial"/>
          <w:sz w:val="24"/>
          <w:szCs w:val="24"/>
        </w:rPr>
        <w:t>Oświadczenia i dokumenty potwierdzające brak podstaw do wykluczenia z postępowania składa każdy z Wykonawców wspólnie ubiegających się o zamówienie.</w:t>
      </w:r>
    </w:p>
    <w:p w:rsidR="00271C92" w:rsidRPr="00792425" w:rsidRDefault="00271C92" w:rsidP="0077777E">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27098D" w:rsidRPr="00792425" w:rsidTr="00271C92">
        <w:tc>
          <w:tcPr>
            <w:tcW w:w="9402" w:type="dxa"/>
            <w:shd w:val="clear" w:color="auto" w:fill="17365D"/>
          </w:tcPr>
          <w:p w:rsidR="0027098D" w:rsidRPr="00792425" w:rsidRDefault="00271C92" w:rsidP="00271C92">
            <w:pPr>
              <w:suppressAutoHyphens/>
              <w:spacing w:before="120" w:after="120" w:line="240" w:lineRule="auto"/>
              <w:jc w:val="both"/>
              <w:rPr>
                <w:rFonts w:ascii="Arial" w:hAnsi="Arial" w:cs="Arial"/>
                <w:b/>
                <w:sz w:val="28"/>
                <w:szCs w:val="28"/>
              </w:rPr>
            </w:pPr>
            <w:r>
              <w:rPr>
                <w:rFonts w:ascii="Arial" w:hAnsi="Arial" w:cs="Arial"/>
                <w:b/>
                <w:sz w:val="28"/>
                <w:szCs w:val="28"/>
              </w:rPr>
              <w:t>Rozdział 1</w:t>
            </w:r>
            <w:r w:rsidR="005D26F4">
              <w:rPr>
                <w:rFonts w:ascii="Arial" w:hAnsi="Arial" w:cs="Arial"/>
                <w:b/>
                <w:sz w:val="28"/>
                <w:szCs w:val="28"/>
              </w:rPr>
              <w:t>2</w:t>
            </w:r>
            <w:r w:rsidR="00773B51" w:rsidRPr="00792425">
              <w:rPr>
                <w:rFonts w:ascii="Arial" w:hAnsi="Arial" w:cs="Arial"/>
                <w:b/>
                <w:sz w:val="28"/>
                <w:szCs w:val="28"/>
              </w:rPr>
              <w:t xml:space="preserve"> – </w:t>
            </w:r>
            <w:r>
              <w:rPr>
                <w:rFonts w:ascii="Arial" w:hAnsi="Arial" w:cs="Arial"/>
                <w:b/>
                <w:sz w:val="28"/>
                <w:szCs w:val="28"/>
              </w:rPr>
              <w:t xml:space="preserve">Sposób komunikacji </w:t>
            </w:r>
            <w:r w:rsidR="0043152F">
              <w:rPr>
                <w:rFonts w:ascii="Arial" w:hAnsi="Arial" w:cs="Arial"/>
                <w:b/>
                <w:sz w:val="28"/>
                <w:szCs w:val="28"/>
              </w:rPr>
              <w:t xml:space="preserve">elektronicznej </w:t>
            </w:r>
            <w:r>
              <w:rPr>
                <w:rFonts w:ascii="Arial" w:hAnsi="Arial" w:cs="Arial"/>
                <w:b/>
                <w:sz w:val="28"/>
                <w:szCs w:val="28"/>
              </w:rPr>
              <w:t>oraz wyjaśnienia treści SWZ</w:t>
            </w:r>
          </w:p>
        </w:tc>
      </w:tr>
    </w:tbl>
    <w:p w:rsidR="00271C92" w:rsidRPr="00B406E2" w:rsidRDefault="00271C92" w:rsidP="003F1DAF">
      <w:pPr>
        <w:numPr>
          <w:ilvl w:val="0"/>
          <w:numId w:val="8"/>
        </w:numPr>
        <w:tabs>
          <w:tab w:val="left" w:pos="448"/>
        </w:tabs>
        <w:spacing w:before="120" w:after="0" w:line="240" w:lineRule="auto"/>
        <w:ind w:left="441" w:right="100" w:hanging="441"/>
        <w:jc w:val="both"/>
        <w:rPr>
          <w:rFonts w:ascii="Arial" w:eastAsia="Arial" w:hAnsi="Arial" w:cs="Arial"/>
          <w:b/>
          <w:bCs/>
          <w:sz w:val="24"/>
          <w:szCs w:val="24"/>
        </w:rPr>
      </w:pPr>
      <w:r w:rsidRPr="003A3F09">
        <w:rPr>
          <w:rFonts w:ascii="Arial" w:eastAsia="Times New Roman" w:hAnsi="Arial" w:cs="Arial"/>
          <w:sz w:val="24"/>
          <w:szCs w:val="24"/>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w:t>
      </w:r>
      <w:r w:rsidR="003670E4" w:rsidRPr="003A3F09">
        <w:rPr>
          <w:rFonts w:ascii="Arial" w:eastAsia="Times New Roman" w:hAnsi="Arial" w:cs="Arial"/>
          <w:sz w:val="24"/>
          <w:szCs w:val="24"/>
        </w:rPr>
        <w:t xml:space="preserve"> elektronicznej zdefiniowane w u</w:t>
      </w:r>
      <w:r w:rsidRPr="003A3F09">
        <w:rPr>
          <w:rFonts w:ascii="Arial" w:eastAsia="Times New Roman" w:hAnsi="Arial" w:cs="Arial"/>
          <w:sz w:val="24"/>
          <w:szCs w:val="24"/>
        </w:rPr>
        <w:t xml:space="preserve">stawie z dnia 18 lipca 2002 r. o świadczeniu usług drogą </w:t>
      </w:r>
      <w:r w:rsidRPr="00B406E2">
        <w:rPr>
          <w:rFonts w:ascii="Arial" w:eastAsia="Times New Roman" w:hAnsi="Arial" w:cs="Arial"/>
          <w:sz w:val="24"/>
          <w:szCs w:val="24"/>
        </w:rPr>
        <w:t xml:space="preserve">elektroniczną (Dz. U. z </w:t>
      </w:r>
      <w:r w:rsidR="00885C09">
        <w:rPr>
          <w:rFonts w:ascii="Arial" w:eastAsia="Times New Roman" w:hAnsi="Arial" w:cs="Arial"/>
          <w:sz w:val="24"/>
          <w:szCs w:val="24"/>
        </w:rPr>
        <w:t>2020 r. poz. 344</w:t>
      </w:r>
      <w:r w:rsidRPr="00B406E2">
        <w:rPr>
          <w:rFonts w:ascii="Arial" w:eastAsia="Times New Roman" w:hAnsi="Arial" w:cs="Arial"/>
          <w:sz w:val="24"/>
          <w:szCs w:val="24"/>
        </w:rPr>
        <w:t>).</w:t>
      </w:r>
    </w:p>
    <w:p w:rsidR="00271C92" w:rsidRPr="00B406E2" w:rsidRDefault="003670E4" w:rsidP="003F1DAF">
      <w:pPr>
        <w:numPr>
          <w:ilvl w:val="0"/>
          <w:numId w:val="8"/>
        </w:numPr>
        <w:tabs>
          <w:tab w:val="left" w:pos="441"/>
        </w:tabs>
        <w:spacing w:before="120" w:after="0" w:line="240" w:lineRule="auto"/>
        <w:ind w:left="441" w:hanging="441"/>
        <w:jc w:val="both"/>
        <w:rPr>
          <w:rFonts w:ascii="Arial" w:eastAsia="Arial" w:hAnsi="Arial" w:cs="Arial"/>
          <w:b/>
          <w:bCs/>
          <w:sz w:val="24"/>
          <w:szCs w:val="24"/>
        </w:rPr>
      </w:pPr>
      <w:r w:rsidRPr="00B406E2">
        <w:rPr>
          <w:rFonts w:ascii="Arial" w:eastAsia="Times New Roman" w:hAnsi="Arial" w:cs="Arial"/>
          <w:sz w:val="24"/>
          <w:szCs w:val="24"/>
        </w:rPr>
        <w:t>Komunikacja między Zamawiającym a Wykonawcami odbywa</w:t>
      </w:r>
      <w:r w:rsidR="00F0401F" w:rsidRPr="00B406E2">
        <w:rPr>
          <w:rFonts w:ascii="Arial" w:eastAsia="Times New Roman" w:hAnsi="Arial" w:cs="Arial"/>
          <w:sz w:val="24"/>
          <w:szCs w:val="24"/>
        </w:rPr>
        <w:t>ć</w:t>
      </w:r>
      <w:r w:rsidRPr="00B406E2">
        <w:rPr>
          <w:rFonts w:ascii="Arial" w:eastAsia="Times New Roman" w:hAnsi="Arial" w:cs="Arial"/>
          <w:sz w:val="24"/>
          <w:szCs w:val="24"/>
        </w:rPr>
        <w:t xml:space="preserve"> się </w:t>
      </w:r>
      <w:r w:rsidR="00F0401F" w:rsidRPr="00B406E2">
        <w:rPr>
          <w:rFonts w:ascii="Arial" w:eastAsia="Times New Roman" w:hAnsi="Arial" w:cs="Arial"/>
          <w:sz w:val="24"/>
          <w:szCs w:val="24"/>
        </w:rPr>
        <w:t xml:space="preserve">będzie </w:t>
      </w:r>
      <w:r w:rsidRPr="00B406E2">
        <w:rPr>
          <w:rFonts w:ascii="Arial" w:eastAsia="Times New Roman" w:hAnsi="Arial" w:cs="Arial"/>
          <w:sz w:val="24"/>
          <w:szCs w:val="24"/>
        </w:rPr>
        <w:t>drogą  elektroniczną przy</w:t>
      </w:r>
      <w:r w:rsidR="00271C92" w:rsidRPr="00B406E2">
        <w:rPr>
          <w:rFonts w:ascii="Arial" w:eastAsia="Times New Roman" w:hAnsi="Arial" w:cs="Arial"/>
          <w:sz w:val="24"/>
          <w:szCs w:val="24"/>
        </w:rPr>
        <w:t xml:space="preserve"> użyciu</w:t>
      </w:r>
      <w:r w:rsidRPr="00B406E2">
        <w:rPr>
          <w:rFonts w:ascii="Arial" w:eastAsia="Times New Roman" w:hAnsi="Arial" w:cs="Arial"/>
          <w:sz w:val="24"/>
          <w:szCs w:val="24"/>
        </w:rPr>
        <w:t>:</w:t>
      </w:r>
    </w:p>
    <w:p w:rsidR="00271C92" w:rsidRPr="00B406E2" w:rsidRDefault="00271C92" w:rsidP="003F1DAF">
      <w:pPr>
        <w:numPr>
          <w:ilvl w:val="1"/>
          <w:numId w:val="8"/>
        </w:numPr>
        <w:tabs>
          <w:tab w:val="left" w:pos="641"/>
        </w:tabs>
        <w:spacing w:before="120" w:after="0" w:line="240" w:lineRule="auto"/>
        <w:ind w:left="641" w:hanging="192"/>
        <w:jc w:val="both"/>
        <w:rPr>
          <w:rFonts w:ascii="Arial" w:eastAsia="Times New Roman" w:hAnsi="Arial" w:cs="Arial"/>
          <w:sz w:val="24"/>
          <w:szCs w:val="24"/>
          <w:lang w:val="es-ES"/>
        </w:rPr>
      </w:pPr>
      <w:r w:rsidRPr="00B406E2">
        <w:rPr>
          <w:rFonts w:ascii="Arial" w:eastAsia="Times New Roman" w:hAnsi="Arial" w:cs="Arial"/>
          <w:sz w:val="24"/>
          <w:szCs w:val="24"/>
          <w:lang w:val="es-ES"/>
        </w:rPr>
        <w:t>miniPortalu</w:t>
      </w:r>
      <w:r w:rsidR="00C32FD2" w:rsidRPr="00B406E2">
        <w:rPr>
          <w:rFonts w:ascii="Arial" w:eastAsia="Times New Roman" w:hAnsi="Arial" w:cs="Arial"/>
          <w:sz w:val="24"/>
          <w:szCs w:val="24"/>
          <w:lang w:val="es-ES"/>
        </w:rPr>
        <w:t>:</w:t>
      </w:r>
      <w:r w:rsidRPr="00B406E2">
        <w:rPr>
          <w:rFonts w:ascii="Arial" w:eastAsia="Times New Roman" w:hAnsi="Arial" w:cs="Arial"/>
          <w:sz w:val="24"/>
          <w:szCs w:val="24"/>
          <w:lang w:val="es-ES"/>
        </w:rPr>
        <w:t xml:space="preserve"> </w:t>
      </w:r>
      <w:hyperlink r:id="rId15">
        <w:r w:rsidRPr="00B406E2">
          <w:rPr>
            <w:rFonts w:ascii="Arial" w:eastAsia="Times New Roman" w:hAnsi="Arial" w:cs="Arial"/>
            <w:sz w:val="24"/>
            <w:szCs w:val="24"/>
            <w:u w:val="single"/>
            <w:lang w:val="es-ES"/>
          </w:rPr>
          <w:t>https://miniportal.uzp.gov.pl</w:t>
        </w:r>
      </w:hyperlink>
    </w:p>
    <w:p w:rsidR="00271C92" w:rsidRPr="003275E3" w:rsidRDefault="00FF4CD9" w:rsidP="003F1DAF">
      <w:pPr>
        <w:numPr>
          <w:ilvl w:val="1"/>
          <w:numId w:val="8"/>
        </w:numPr>
        <w:tabs>
          <w:tab w:val="left" w:pos="701"/>
        </w:tabs>
        <w:spacing w:before="120" w:after="0" w:line="240" w:lineRule="auto"/>
        <w:ind w:left="701" w:hanging="274"/>
        <w:jc w:val="both"/>
        <w:rPr>
          <w:rFonts w:ascii="Arial" w:eastAsia="Times New Roman" w:hAnsi="Arial" w:cs="Arial"/>
          <w:sz w:val="24"/>
          <w:szCs w:val="24"/>
        </w:rPr>
      </w:pPr>
      <w:r w:rsidRPr="003275E3">
        <w:rPr>
          <w:rFonts w:ascii="Arial" w:eastAsia="Times New Roman" w:hAnsi="Arial" w:cs="Arial"/>
          <w:sz w:val="24"/>
          <w:szCs w:val="24"/>
        </w:rPr>
        <w:t>e</w:t>
      </w:r>
      <w:r w:rsidR="00271C92" w:rsidRPr="003275E3">
        <w:rPr>
          <w:rFonts w:ascii="Arial" w:eastAsia="Times New Roman" w:hAnsi="Arial" w:cs="Arial"/>
          <w:sz w:val="24"/>
          <w:szCs w:val="24"/>
        </w:rPr>
        <w:t>PUAPu</w:t>
      </w:r>
      <w:r w:rsidR="00C32FD2" w:rsidRPr="003275E3">
        <w:rPr>
          <w:rFonts w:ascii="Arial" w:eastAsia="Times New Roman" w:hAnsi="Arial" w:cs="Arial"/>
          <w:sz w:val="24"/>
          <w:szCs w:val="24"/>
        </w:rPr>
        <w:t>:</w:t>
      </w:r>
      <w:r w:rsidR="00271C92" w:rsidRPr="003275E3">
        <w:rPr>
          <w:rFonts w:ascii="Arial" w:eastAsia="Times New Roman" w:hAnsi="Arial" w:cs="Arial"/>
          <w:sz w:val="24"/>
          <w:szCs w:val="24"/>
        </w:rPr>
        <w:t xml:space="preserve"> </w:t>
      </w:r>
      <w:hyperlink r:id="rId16">
        <w:r w:rsidR="003A3F09" w:rsidRPr="003275E3">
          <w:rPr>
            <w:rFonts w:ascii="Arial" w:eastAsia="Times New Roman" w:hAnsi="Arial" w:cs="Arial"/>
            <w:sz w:val="24"/>
            <w:szCs w:val="24"/>
            <w:u w:val="single"/>
          </w:rPr>
          <w:t>https://epuap.gov.pl/wps/</w:t>
        </w:r>
        <w:r w:rsidR="00271C92" w:rsidRPr="003275E3">
          <w:rPr>
            <w:rFonts w:ascii="Arial" w:eastAsia="Times New Roman" w:hAnsi="Arial" w:cs="Arial"/>
            <w:sz w:val="24"/>
            <w:szCs w:val="24"/>
            <w:u w:val="single"/>
          </w:rPr>
          <w:t>portal</w:t>
        </w:r>
      </w:hyperlink>
    </w:p>
    <w:p w:rsidR="00F0401F" w:rsidRPr="00AA618F" w:rsidRDefault="00F0401F" w:rsidP="003F1DAF">
      <w:pPr>
        <w:numPr>
          <w:ilvl w:val="1"/>
          <w:numId w:val="8"/>
        </w:numPr>
        <w:tabs>
          <w:tab w:val="left" w:pos="701"/>
        </w:tabs>
        <w:spacing w:before="120" w:after="0" w:line="240" w:lineRule="auto"/>
        <w:ind w:left="701" w:hanging="274"/>
        <w:jc w:val="both"/>
        <w:rPr>
          <w:rFonts w:ascii="Arial" w:eastAsia="Times New Roman" w:hAnsi="Arial" w:cs="Arial"/>
          <w:sz w:val="24"/>
          <w:szCs w:val="24"/>
        </w:rPr>
      </w:pPr>
      <w:r w:rsidRPr="00B406E2">
        <w:rPr>
          <w:rFonts w:ascii="Arial" w:eastAsia="Times New Roman" w:hAnsi="Arial" w:cs="Arial"/>
          <w:sz w:val="24"/>
          <w:szCs w:val="24"/>
        </w:rPr>
        <w:t>poczty elektronicznej, e-mail:</w:t>
      </w:r>
      <w:r w:rsidRPr="00B406E2">
        <w:rPr>
          <w:rFonts w:ascii="Arial" w:eastAsia="Times New Roman" w:hAnsi="Arial" w:cs="Arial"/>
          <w:sz w:val="24"/>
          <w:szCs w:val="24"/>
          <w:u w:val="single"/>
        </w:rPr>
        <w:t xml:space="preserve"> </w:t>
      </w:r>
      <w:r w:rsidR="00E03005">
        <w:rPr>
          <w:rStyle w:val="Hipercze"/>
          <w:rFonts w:ascii="Arial" w:eastAsia="Times New Roman" w:hAnsi="Arial" w:cs="Arial"/>
          <w:sz w:val="24"/>
          <w:szCs w:val="24"/>
        </w:rPr>
        <w:t>zam</w:t>
      </w:r>
      <w:r w:rsidR="00162446">
        <w:rPr>
          <w:rStyle w:val="Hipercze"/>
          <w:rFonts w:ascii="Arial" w:eastAsia="Times New Roman" w:hAnsi="Arial" w:cs="Arial"/>
          <w:sz w:val="24"/>
          <w:szCs w:val="24"/>
        </w:rPr>
        <w:t>o</w:t>
      </w:r>
      <w:r w:rsidR="00E03005">
        <w:rPr>
          <w:rStyle w:val="Hipercze"/>
          <w:rFonts w:ascii="Arial" w:eastAsia="Times New Roman" w:hAnsi="Arial" w:cs="Arial"/>
          <w:sz w:val="24"/>
          <w:szCs w:val="24"/>
        </w:rPr>
        <w:t>wieni</w:t>
      </w:r>
      <w:r w:rsidR="006836D6">
        <w:rPr>
          <w:rStyle w:val="Hipercze"/>
          <w:rFonts w:ascii="Arial" w:eastAsia="Times New Roman" w:hAnsi="Arial" w:cs="Arial"/>
          <w:sz w:val="24"/>
          <w:szCs w:val="24"/>
        </w:rPr>
        <w:t>a</w:t>
      </w:r>
      <w:r w:rsidR="00E03005">
        <w:rPr>
          <w:rStyle w:val="Hipercze"/>
          <w:rFonts w:ascii="Arial" w:eastAsia="Times New Roman" w:hAnsi="Arial" w:cs="Arial"/>
          <w:sz w:val="24"/>
          <w:szCs w:val="24"/>
        </w:rPr>
        <w:t>.publiczne@uke.gov.pl</w:t>
      </w:r>
    </w:p>
    <w:p w:rsidR="00AA618F" w:rsidRPr="00B406E2" w:rsidRDefault="00AA618F" w:rsidP="00AA618F">
      <w:pPr>
        <w:spacing w:before="120" w:after="0" w:line="240" w:lineRule="auto"/>
        <w:ind w:left="421"/>
        <w:jc w:val="both"/>
        <w:rPr>
          <w:rFonts w:ascii="Arial" w:eastAsia="Times New Roman" w:hAnsi="Arial" w:cs="Arial"/>
          <w:sz w:val="24"/>
          <w:szCs w:val="24"/>
        </w:rPr>
      </w:pPr>
      <w:r w:rsidRPr="00AA618F">
        <w:rPr>
          <w:rFonts w:ascii="Arial" w:eastAsia="Times New Roman" w:hAnsi="Arial" w:cs="Arial"/>
          <w:b/>
          <w:bCs/>
          <w:sz w:val="24"/>
          <w:szCs w:val="24"/>
        </w:rPr>
        <w:t xml:space="preserve">Wszelkie dokumenty związane z prowadzonym postępowaniem zamieszczane będą na stronie Zamawiającego tj. </w:t>
      </w:r>
      <w:hyperlink r:id="rId17" w:history="1">
        <w:r w:rsidR="00E03005" w:rsidRPr="00E03005">
          <w:rPr>
            <w:rStyle w:val="Hipercze"/>
            <w:rFonts w:ascii="Arial" w:hAnsi="Arial" w:cs="Arial"/>
            <w:sz w:val="24"/>
            <w:szCs w:val="24"/>
          </w:rPr>
          <w:t>https://bip.uke.gov.pl/zamowienia-publiczne/</w:t>
        </w:r>
      </w:hyperlink>
    </w:p>
    <w:p w:rsidR="00271C92" w:rsidRPr="00B406E2" w:rsidRDefault="00271C92" w:rsidP="003F1DAF">
      <w:pPr>
        <w:numPr>
          <w:ilvl w:val="0"/>
          <w:numId w:val="8"/>
        </w:numPr>
        <w:tabs>
          <w:tab w:val="left" w:pos="421"/>
        </w:tabs>
        <w:spacing w:before="120" w:after="0" w:line="240" w:lineRule="auto"/>
        <w:ind w:left="421" w:right="100" w:hanging="421"/>
        <w:jc w:val="both"/>
        <w:rPr>
          <w:rFonts w:ascii="Arial" w:eastAsia="Arial" w:hAnsi="Arial" w:cs="Arial"/>
          <w:b/>
          <w:bCs/>
          <w:sz w:val="24"/>
          <w:szCs w:val="24"/>
        </w:rPr>
      </w:pPr>
      <w:r w:rsidRPr="00B406E2">
        <w:rPr>
          <w:rFonts w:ascii="Arial" w:eastAsia="Times New Roman" w:hAnsi="Arial" w:cs="Arial"/>
          <w:sz w:val="24"/>
          <w:szCs w:val="24"/>
        </w:rPr>
        <w:t xml:space="preserve">Wykonawca </w:t>
      </w:r>
      <w:r w:rsidR="005C5A5A" w:rsidRPr="00B406E2">
        <w:rPr>
          <w:rFonts w:ascii="Arial" w:eastAsia="Times New Roman" w:hAnsi="Arial" w:cs="Arial"/>
          <w:sz w:val="24"/>
          <w:szCs w:val="24"/>
        </w:rPr>
        <w:t>biorący</w:t>
      </w:r>
      <w:r w:rsidRPr="00B406E2">
        <w:rPr>
          <w:rFonts w:ascii="Arial" w:eastAsia="Times New Roman" w:hAnsi="Arial" w:cs="Arial"/>
          <w:sz w:val="24"/>
          <w:szCs w:val="24"/>
        </w:rPr>
        <w:t xml:space="preserve"> udział w postępowaniu o udzielenie zamówienia publicznego musi</w:t>
      </w:r>
      <w:r w:rsidR="00FF4CD9" w:rsidRPr="00B406E2">
        <w:rPr>
          <w:rFonts w:ascii="Arial" w:eastAsia="Times New Roman" w:hAnsi="Arial" w:cs="Arial"/>
          <w:sz w:val="24"/>
          <w:szCs w:val="24"/>
        </w:rPr>
        <w:t xml:space="preserve"> posiadać konto na e</w:t>
      </w:r>
      <w:r w:rsidRPr="00B406E2">
        <w:rPr>
          <w:rFonts w:ascii="Arial" w:eastAsia="Times New Roman" w:hAnsi="Arial" w:cs="Arial"/>
          <w:sz w:val="24"/>
          <w:szCs w:val="24"/>
        </w:rPr>
        <w:t xml:space="preserve">PUAP. Wykonawca posiadający konto na ePUAP ma </w:t>
      </w:r>
      <w:r w:rsidRPr="00B406E2">
        <w:rPr>
          <w:rFonts w:ascii="Arial" w:eastAsia="Times New Roman" w:hAnsi="Arial" w:cs="Arial"/>
          <w:sz w:val="24"/>
          <w:szCs w:val="24"/>
        </w:rPr>
        <w:lastRenderedPageBreak/>
        <w:t xml:space="preserve">dostęp do formularzy: złożenia, zmiany, wycofania oferty lub wniosku oraz </w:t>
      </w:r>
      <w:r w:rsidR="00C32FD2" w:rsidRPr="00B406E2">
        <w:rPr>
          <w:rFonts w:ascii="Arial" w:eastAsia="Times New Roman" w:hAnsi="Arial" w:cs="Arial"/>
          <w:sz w:val="24"/>
          <w:szCs w:val="24"/>
        </w:rPr>
        <w:t xml:space="preserve">do </w:t>
      </w:r>
      <w:r w:rsidRPr="00B406E2">
        <w:rPr>
          <w:rFonts w:ascii="Arial" w:eastAsia="Times New Roman" w:hAnsi="Arial" w:cs="Arial"/>
          <w:sz w:val="24"/>
          <w:szCs w:val="24"/>
        </w:rPr>
        <w:t>formularza do komunikacji.</w:t>
      </w:r>
    </w:p>
    <w:p w:rsidR="00271C92" w:rsidRPr="00B406E2" w:rsidRDefault="00271C92" w:rsidP="003F1DAF">
      <w:pPr>
        <w:numPr>
          <w:ilvl w:val="0"/>
          <w:numId w:val="8"/>
        </w:numPr>
        <w:tabs>
          <w:tab w:val="left" w:pos="421"/>
        </w:tabs>
        <w:spacing w:before="120" w:after="0" w:line="240" w:lineRule="auto"/>
        <w:ind w:left="421" w:right="100" w:hanging="421"/>
        <w:jc w:val="both"/>
        <w:rPr>
          <w:rFonts w:ascii="Arial" w:eastAsia="Arial" w:hAnsi="Arial" w:cs="Arial"/>
          <w:b/>
          <w:bCs/>
          <w:sz w:val="24"/>
          <w:szCs w:val="24"/>
        </w:rPr>
      </w:pPr>
      <w:r w:rsidRPr="00B406E2">
        <w:rPr>
          <w:rFonts w:ascii="Arial" w:eastAsia="Times New Roman" w:hAnsi="Arial" w:cs="Arial"/>
          <w:sz w:val="24"/>
          <w:szCs w:val="24"/>
        </w:rPr>
        <w:t>Wymagania techniczne i organizacyjne wysyłania i odbierania dokumentów elektronicznych, elektronicznych kopii dokumentów i oświadczeń oraz informacji przekazywanych przy ich użyciu opisane zostały w Regulaminie korzystania z</w:t>
      </w:r>
      <w:r w:rsidR="00FF4CD9" w:rsidRPr="00B406E2">
        <w:rPr>
          <w:rFonts w:ascii="Arial" w:eastAsia="Times New Roman" w:hAnsi="Arial" w:cs="Arial"/>
          <w:sz w:val="24"/>
          <w:szCs w:val="24"/>
        </w:rPr>
        <w:t xml:space="preserve"> miniPortalu oraz Regulaminie e</w:t>
      </w:r>
      <w:r w:rsidRPr="00B406E2">
        <w:rPr>
          <w:rFonts w:ascii="Arial" w:eastAsia="Times New Roman" w:hAnsi="Arial" w:cs="Arial"/>
          <w:sz w:val="24"/>
          <w:szCs w:val="24"/>
        </w:rPr>
        <w:t>PUAP.</w:t>
      </w:r>
    </w:p>
    <w:p w:rsidR="00271C92" w:rsidRPr="00B406E2" w:rsidRDefault="00271C92" w:rsidP="003F1DAF">
      <w:pPr>
        <w:numPr>
          <w:ilvl w:val="0"/>
          <w:numId w:val="8"/>
        </w:numPr>
        <w:tabs>
          <w:tab w:val="left" w:pos="421"/>
        </w:tabs>
        <w:spacing w:before="120" w:after="0" w:line="240" w:lineRule="auto"/>
        <w:ind w:left="421" w:right="100" w:hanging="421"/>
        <w:jc w:val="both"/>
        <w:rPr>
          <w:rFonts w:ascii="Arial" w:eastAsia="Arial" w:hAnsi="Arial" w:cs="Arial"/>
          <w:b/>
          <w:bCs/>
          <w:sz w:val="24"/>
          <w:szCs w:val="24"/>
        </w:rPr>
      </w:pPr>
      <w:r w:rsidRPr="00B406E2">
        <w:rPr>
          <w:rFonts w:ascii="Arial" w:eastAsia="Times New Roman" w:hAnsi="Arial" w:cs="Arial"/>
          <w:sz w:val="24"/>
          <w:szCs w:val="24"/>
        </w:rPr>
        <w:t>Maksymalny rozmiar plików przesyłanych za pośrednictwem dedykowanych formularzy do</w:t>
      </w:r>
      <w:r w:rsidR="00C32FD2" w:rsidRPr="00B406E2">
        <w:rPr>
          <w:rFonts w:ascii="Arial" w:eastAsia="Times New Roman" w:hAnsi="Arial" w:cs="Arial"/>
          <w:sz w:val="24"/>
          <w:szCs w:val="24"/>
        </w:rPr>
        <w:t>:</w:t>
      </w:r>
      <w:r w:rsidRPr="00B406E2">
        <w:rPr>
          <w:rFonts w:ascii="Arial" w:eastAsia="Times New Roman" w:hAnsi="Arial" w:cs="Arial"/>
          <w:sz w:val="24"/>
          <w:szCs w:val="24"/>
        </w:rPr>
        <w:t xml:space="preserve"> złożenia</w:t>
      </w:r>
      <w:r w:rsidR="00C32FD2" w:rsidRPr="00B406E2">
        <w:rPr>
          <w:rFonts w:ascii="Arial" w:eastAsia="Times New Roman" w:hAnsi="Arial" w:cs="Arial"/>
          <w:sz w:val="24"/>
          <w:szCs w:val="24"/>
        </w:rPr>
        <w:t>,</w:t>
      </w:r>
      <w:r w:rsidRPr="00B406E2">
        <w:rPr>
          <w:rFonts w:ascii="Arial" w:eastAsia="Times New Roman" w:hAnsi="Arial" w:cs="Arial"/>
          <w:sz w:val="24"/>
          <w:szCs w:val="24"/>
        </w:rPr>
        <w:t xml:space="preserve"> </w:t>
      </w:r>
      <w:r w:rsidR="00C32FD2" w:rsidRPr="00B406E2">
        <w:rPr>
          <w:rFonts w:ascii="Arial" w:eastAsia="Times New Roman" w:hAnsi="Arial" w:cs="Arial"/>
          <w:sz w:val="24"/>
          <w:szCs w:val="24"/>
        </w:rPr>
        <w:t xml:space="preserve">zmiany, </w:t>
      </w:r>
      <w:r w:rsidRPr="00B406E2">
        <w:rPr>
          <w:rFonts w:ascii="Arial" w:eastAsia="Times New Roman" w:hAnsi="Arial" w:cs="Arial"/>
          <w:sz w:val="24"/>
          <w:szCs w:val="24"/>
        </w:rPr>
        <w:t xml:space="preserve">wycofania oferty </w:t>
      </w:r>
      <w:r w:rsidR="00C32FD2" w:rsidRPr="00B406E2">
        <w:rPr>
          <w:rFonts w:ascii="Arial" w:eastAsia="Times New Roman" w:hAnsi="Arial" w:cs="Arial"/>
          <w:sz w:val="24"/>
          <w:szCs w:val="24"/>
        </w:rPr>
        <w:t xml:space="preserve">lub wniosku </w:t>
      </w:r>
      <w:r w:rsidRPr="00B406E2">
        <w:rPr>
          <w:rFonts w:ascii="Arial" w:eastAsia="Times New Roman" w:hAnsi="Arial" w:cs="Arial"/>
          <w:sz w:val="24"/>
          <w:szCs w:val="24"/>
        </w:rPr>
        <w:t>oraz do komunikacji wynosi 150MB.</w:t>
      </w:r>
    </w:p>
    <w:p w:rsidR="00271C92" w:rsidRPr="00B406E2" w:rsidRDefault="00271C92" w:rsidP="003F1DAF">
      <w:pPr>
        <w:numPr>
          <w:ilvl w:val="0"/>
          <w:numId w:val="8"/>
        </w:numPr>
        <w:tabs>
          <w:tab w:val="left" w:pos="421"/>
        </w:tabs>
        <w:spacing w:before="120" w:after="0" w:line="240" w:lineRule="auto"/>
        <w:ind w:left="421" w:right="100" w:hanging="421"/>
        <w:jc w:val="both"/>
        <w:rPr>
          <w:rFonts w:ascii="Arial" w:eastAsia="Arial" w:hAnsi="Arial" w:cs="Arial"/>
          <w:b/>
          <w:bCs/>
          <w:sz w:val="24"/>
          <w:szCs w:val="24"/>
        </w:rPr>
      </w:pPr>
      <w:r w:rsidRPr="00B406E2">
        <w:rPr>
          <w:rFonts w:ascii="Arial" w:eastAsia="Times New Roman" w:hAnsi="Arial" w:cs="Arial"/>
          <w:sz w:val="24"/>
          <w:szCs w:val="24"/>
        </w:rPr>
        <w:t>Za datę przekazania oferty, wniosków, zawiadomień, dokumentów elektronicznych, oświadczeń lub e</w:t>
      </w:r>
      <w:r w:rsidR="00C32FD2" w:rsidRPr="00B406E2">
        <w:rPr>
          <w:rFonts w:ascii="Arial" w:eastAsia="Times New Roman" w:hAnsi="Arial" w:cs="Arial"/>
          <w:sz w:val="24"/>
          <w:szCs w:val="24"/>
        </w:rPr>
        <w:t>lektronicznych kopii dokumentów</w:t>
      </w:r>
      <w:r w:rsidRPr="00B406E2">
        <w:rPr>
          <w:rFonts w:ascii="Arial" w:eastAsia="Times New Roman" w:hAnsi="Arial" w:cs="Arial"/>
          <w:sz w:val="24"/>
          <w:szCs w:val="24"/>
        </w:rPr>
        <w:t xml:space="preserve"> lub oświadczeń oraz innych informacji przyjmuje się datę ich </w:t>
      </w:r>
      <w:r w:rsidR="00FF4CD9" w:rsidRPr="00B406E2">
        <w:rPr>
          <w:rFonts w:ascii="Arial" w:eastAsia="Times New Roman" w:hAnsi="Arial" w:cs="Arial"/>
          <w:sz w:val="24"/>
          <w:szCs w:val="24"/>
        </w:rPr>
        <w:t>przekazania na e</w:t>
      </w:r>
      <w:r w:rsidRPr="00B406E2">
        <w:rPr>
          <w:rFonts w:ascii="Arial" w:eastAsia="Times New Roman" w:hAnsi="Arial" w:cs="Arial"/>
          <w:sz w:val="24"/>
          <w:szCs w:val="24"/>
        </w:rPr>
        <w:t>PUAP.</w:t>
      </w:r>
    </w:p>
    <w:p w:rsidR="00BB1A6A" w:rsidRPr="00C32FD2" w:rsidRDefault="00BB1A6A" w:rsidP="003F1DAF">
      <w:pPr>
        <w:numPr>
          <w:ilvl w:val="0"/>
          <w:numId w:val="8"/>
        </w:numPr>
        <w:tabs>
          <w:tab w:val="left" w:pos="421"/>
        </w:tabs>
        <w:spacing w:before="120" w:after="0" w:line="240" w:lineRule="auto"/>
        <w:ind w:left="421" w:right="100" w:hanging="421"/>
        <w:jc w:val="both"/>
        <w:rPr>
          <w:rFonts w:ascii="Arial" w:eastAsia="Arial" w:hAnsi="Arial" w:cs="Arial"/>
          <w:bCs/>
          <w:sz w:val="24"/>
          <w:szCs w:val="24"/>
        </w:rPr>
      </w:pPr>
      <w:r w:rsidRPr="00B406E2">
        <w:rPr>
          <w:rFonts w:ascii="Arial" w:eastAsia="Arial" w:hAnsi="Arial" w:cs="Arial"/>
          <w:bCs/>
          <w:sz w:val="24"/>
          <w:szCs w:val="24"/>
        </w:rPr>
        <w:t>W postępowaniu o udzielenie zamówienia korespondencja elektroniczna (inna niż oferta Wykonawcy i załączniki do oferty) odbywa</w:t>
      </w:r>
      <w:r w:rsidR="005C5A5A" w:rsidRPr="00B406E2">
        <w:rPr>
          <w:rFonts w:ascii="Arial" w:eastAsia="Arial" w:hAnsi="Arial" w:cs="Arial"/>
          <w:bCs/>
          <w:sz w:val="24"/>
          <w:szCs w:val="24"/>
        </w:rPr>
        <w:t>ć</w:t>
      </w:r>
      <w:r w:rsidRPr="00B406E2">
        <w:rPr>
          <w:rFonts w:ascii="Arial" w:eastAsia="Arial" w:hAnsi="Arial" w:cs="Arial"/>
          <w:bCs/>
          <w:sz w:val="24"/>
          <w:szCs w:val="24"/>
        </w:rPr>
        <w:t xml:space="preserve"> się </w:t>
      </w:r>
      <w:r w:rsidR="005C5A5A" w:rsidRPr="00B406E2">
        <w:rPr>
          <w:rFonts w:ascii="Arial" w:eastAsia="Arial" w:hAnsi="Arial" w:cs="Arial"/>
          <w:bCs/>
          <w:sz w:val="24"/>
          <w:szCs w:val="24"/>
        </w:rPr>
        <w:t xml:space="preserve">będzie </w:t>
      </w:r>
      <w:r w:rsidRPr="00B406E2">
        <w:rPr>
          <w:rFonts w:ascii="Arial" w:eastAsia="Arial" w:hAnsi="Arial" w:cs="Arial"/>
          <w:bCs/>
          <w:sz w:val="24"/>
          <w:szCs w:val="24"/>
        </w:rPr>
        <w:t>elektronicznie za pośrednictwem dedykowan</w:t>
      </w:r>
      <w:r w:rsidR="00FF4CD9" w:rsidRPr="00B406E2">
        <w:rPr>
          <w:rFonts w:ascii="Arial" w:eastAsia="Arial" w:hAnsi="Arial" w:cs="Arial"/>
          <w:bCs/>
          <w:sz w:val="24"/>
          <w:szCs w:val="24"/>
        </w:rPr>
        <w:t>ych formularzy dostępnych na ePUAP, do których odwołanie udostępnione jest</w:t>
      </w:r>
      <w:r w:rsidRPr="00B406E2">
        <w:rPr>
          <w:rFonts w:ascii="Arial" w:eastAsia="Arial" w:hAnsi="Arial" w:cs="Arial"/>
          <w:bCs/>
          <w:sz w:val="24"/>
          <w:szCs w:val="24"/>
        </w:rPr>
        <w:t xml:space="preserve"> </w:t>
      </w:r>
      <w:r w:rsidR="008B61C0" w:rsidRPr="00B406E2">
        <w:rPr>
          <w:rFonts w:ascii="Arial" w:eastAsia="Arial" w:hAnsi="Arial" w:cs="Arial"/>
          <w:bCs/>
          <w:sz w:val="24"/>
          <w:szCs w:val="24"/>
        </w:rPr>
        <w:t xml:space="preserve">również </w:t>
      </w:r>
      <w:r w:rsidR="00EF548B" w:rsidRPr="00B406E2">
        <w:rPr>
          <w:rFonts w:ascii="Arial" w:eastAsia="Arial" w:hAnsi="Arial" w:cs="Arial"/>
          <w:bCs/>
          <w:sz w:val="24"/>
          <w:szCs w:val="24"/>
        </w:rPr>
        <w:t>na</w:t>
      </w:r>
      <w:r w:rsidRPr="00B406E2">
        <w:rPr>
          <w:rFonts w:ascii="Arial" w:eastAsia="Arial" w:hAnsi="Arial" w:cs="Arial"/>
          <w:bCs/>
          <w:sz w:val="24"/>
          <w:szCs w:val="24"/>
        </w:rPr>
        <w:t xml:space="preserve"> miniPortal</w:t>
      </w:r>
      <w:r w:rsidR="00EF548B" w:rsidRPr="00B406E2">
        <w:rPr>
          <w:rFonts w:ascii="Arial" w:eastAsia="Arial" w:hAnsi="Arial" w:cs="Arial"/>
          <w:bCs/>
          <w:sz w:val="24"/>
          <w:szCs w:val="24"/>
        </w:rPr>
        <w:t>u</w:t>
      </w:r>
      <w:r w:rsidRPr="00B406E2">
        <w:rPr>
          <w:rFonts w:ascii="Arial" w:eastAsia="Arial" w:hAnsi="Arial" w:cs="Arial"/>
          <w:bCs/>
          <w:sz w:val="24"/>
          <w:szCs w:val="24"/>
        </w:rPr>
        <w:t xml:space="preserve"> (</w:t>
      </w:r>
      <w:r w:rsidRPr="00B406E2">
        <w:rPr>
          <w:rFonts w:ascii="Arial" w:eastAsia="Arial" w:hAnsi="Arial" w:cs="Arial"/>
          <w:bCs/>
          <w:i/>
          <w:sz w:val="24"/>
          <w:szCs w:val="24"/>
        </w:rPr>
        <w:t>Formularz do komunikacji</w:t>
      </w:r>
      <w:r w:rsidRPr="00B406E2">
        <w:rPr>
          <w:rFonts w:ascii="Arial" w:eastAsia="Arial" w:hAnsi="Arial" w:cs="Arial"/>
          <w:bCs/>
          <w:sz w:val="24"/>
          <w:szCs w:val="24"/>
        </w:rPr>
        <w:t>)</w:t>
      </w:r>
      <w:r w:rsidR="005C5A5A" w:rsidRPr="00B406E2">
        <w:rPr>
          <w:rFonts w:ascii="Arial" w:eastAsia="Arial" w:hAnsi="Arial" w:cs="Arial"/>
          <w:bCs/>
          <w:sz w:val="24"/>
          <w:szCs w:val="24"/>
        </w:rPr>
        <w:t xml:space="preserve"> lub za pomocą poczty elektronicznej, e-mail: </w:t>
      </w:r>
      <w:hyperlink r:id="rId18" w:history="1">
        <w:r w:rsidR="00162446" w:rsidRPr="00060A22">
          <w:rPr>
            <w:rStyle w:val="Hipercze"/>
            <w:rFonts w:ascii="Arial" w:eastAsia="Arial" w:hAnsi="Arial" w:cs="Arial"/>
            <w:bCs/>
            <w:sz w:val="24"/>
            <w:szCs w:val="24"/>
          </w:rPr>
          <w:t>zamowienia.publiczne@uke.gov.pl</w:t>
        </w:r>
      </w:hyperlink>
      <w:r w:rsidR="00162446">
        <w:rPr>
          <w:rStyle w:val="Hipercze"/>
          <w:rFonts w:ascii="Arial" w:eastAsia="Arial" w:hAnsi="Arial" w:cs="Arial"/>
          <w:bCs/>
          <w:color w:val="auto"/>
          <w:sz w:val="24"/>
          <w:szCs w:val="24"/>
        </w:rPr>
        <w:t xml:space="preserve"> </w:t>
      </w:r>
      <w:r w:rsidRPr="00B406E2">
        <w:rPr>
          <w:rFonts w:ascii="Arial" w:eastAsia="Arial" w:hAnsi="Arial" w:cs="Arial"/>
          <w:bCs/>
          <w:sz w:val="24"/>
          <w:szCs w:val="24"/>
        </w:rPr>
        <w:t>. Korespondencja przesłana za pomocą t</w:t>
      </w:r>
      <w:r w:rsidR="00EF548B" w:rsidRPr="00B406E2">
        <w:rPr>
          <w:rFonts w:ascii="Arial" w:eastAsia="Arial" w:hAnsi="Arial" w:cs="Arial"/>
          <w:bCs/>
          <w:sz w:val="24"/>
          <w:szCs w:val="24"/>
        </w:rPr>
        <w:t>ych formularzy</w:t>
      </w:r>
      <w:r w:rsidRPr="00B406E2">
        <w:rPr>
          <w:rFonts w:ascii="Arial" w:eastAsia="Arial" w:hAnsi="Arial" w:cs="Arial"/>
          <w:bCs/>
          <w:sz w:val="24"/>
          <w:szCs w:val="24"/>
        </w:rPr>
        <w:t xml:space="preserve"> </w:t>
      </w:r>
      <w:r w:rsidR="00FF4CD9" w:rsidRPr="00B406E2">
        <w:rPr>
          <w:rFonts w:ascii="Arial" w:eastAsia="Arial" w:hAnsi="Arial" w:cs="Arial"/>
          <w:bCs/>
          <w:sz w:val="24"/>
          <w:szCs w:val="24"/>
        </w:rPr>
        <w:t xml:space="preserve">i poczty elektronicznej </w:t>
      </w:r>
      <w:r w:rsidRPr="00B406E2">
        <w:rPr>
          <w:rFonts w:ascii="Arial" w:eastAsia="Arial" w:hAnsi="Arial" w:cs="Arial"/>
          <w:bCs/>
          <w:sz w:val="24"/>
          <w:szCs w:val="24"/>
        </w:rPr>
        <w:t xml:space="preserve">nie może być szyfrowana. We wszelkiej korespondencji związanej z niniejszym postępowaniem </w:t>
      </w:r>
      <w:r w:rsidRPr="00C32FD2">
        <w:rPr>
          <w:rFonts w:ascii="Arial" w:eastAsia="Arial" w:hAnsi="Arial" w:cs="Arial"/>
          <w:bCs/>
          <w:sz w:val="24"/>
          <w:szCs w:val="24"/>
        </w:rPr>
        <w:t>Zamawiający i Wykonawcy posługują się numerem ogłoszenia (BZP).</w:t>
      </w:r>
    </w:p>
    <w:p w:rsidR="004F2E1C" w:rsidRPr="00FF4CD9" w:rsidRDefault="004F2E1C" w:rsidP="003F1DAF">
      <w:pPr>
        <w:numPr>
          <w:ilvl w:val="0"/>
          <w:numId w:val="8"/>
        </w:numPr>
        <w:tabs>
          <w:tab w:val="left" w:pos="421"/>
        </w:tabs>
        <w:spacing w:before="120" w:after="0" w:line="240" w:lineRule="auto"/>
        <w:ind w:left="421" w:right="100" w:hanging="421"/>
        <w:jc w:val="both"/>
        <w:rPr>
          <w:rFonts w:ascii="Arial" w:eastAsia="Arial" w:hAnsi="Arial" w:cs="Arial"/>
          <w:bCs/>
          <w:sz w:val="24"/>
          <w:szCs w:val="24"/>
        </w:rPr>
      </w:pPr>
      <w:r w:rsidRPr="00FF4CD9">
        <w:rPr>
          <w:rFonts w:ascii="Arial" w:eastAsia="Arial" w:hAnsi="Arial" w:cs="Arial"/>
          <w:bCs/>
          <w:sz w:val="24"/>
          <w:szCs w:val="24"/>
        </w:rPr>
        <w:t>Sposób sporządzenia dokumentów elektronicznych, oświadczeń lub elektronicznych kopii dokumentów lub oświadczeń musi być zgody z wymaganiami określonymi w rozporządzeniu Prezesa Rady Ministrów W sprawie sposobu sporządzania i przekazywania informacji oraz wymagań technicznych dla dokumentów elektronicznych oraz środków komunikacji elektronicznej w postępowaniu o udzielenie zamówienia publicznego lub konkursie.</w:t>
      </w:r>
    </w:p>
    <w:p w:rsidR="00A86EE0" w:rsidRPr="00FF4CD9" w:rsidRDefault="00A86EE0" w:rsidP="003F1DAF">
      <w:pPr>
        <w:numPr>
          <w:ilvl w:val="0"/>
          <w:numId w:val="8"/>
        </w:numPr>
        <w:tabs>
          <w:tab w:val="left" w:pos="421"/>
        </w:tabs>
        <w:spacing w:before="120" w:after="0" w:line="240" w:lineRule="auto"/>
        <w:ind w:left="421" w:right="100" w:hanging="421"/>
        <w:jc w:val="both"/>
        <w:rPr>
          <w:rFonts w:ascii="Arial" w:eastAsia="Arial" w:hAnsi="Arial" w:cs="Arial"/>
          <w:bCs/>
          <w:sz w:val="24"/>
          <w:szCs w:val="24"/>
        </w:rPr>
      </w:pPr>
      <w:r w:rsidRPr="00FF4CD9">
        <w:rPr>
          <w:rFonts w:ascii="Arial" w:eastAsia="Arial" w:hAnsi="Arial" w:cs="Arial"/>
          <w:bCs/>
          <w:sz w:val="24"/>
          <w:szCs w:val="24"/>
        </w:rPr>
        <w:t>Zamawiający nie przewiduje sposobu komunikowania się z Wykonawcami w inny sposób niż przy użyciu środków komunikacji elektronicznej, wskazanych w SWZ.</w:t>
      </w:r>
    </w:p>
    <w:p w:rsidR="00A86EE0" w:rsidRPr="00FF4CD9" w:rsidRDefault="00A86EE0" w:rsidP="003F1DAF">
      <w:pPr>
        <w:numPr>
          <w:ilvl w:val="0"/>
          <w:numId w:val="8"/>
        </w:numPr>
        <w:tabs>
          <w:tab w:val="left" w:pos="421"/>
        </w:tabs>
        <w:spacing w:before="120" w:after="0" w:line="240" w:lineRule="auto"/>
        <w:ind w:left="421" w:right="100" w:hanging="421"/>
        <w:jc w:val="both"/>
        <w:rPr>
          <w:rFonts w:ascii="Arial" w:eastAsia="Arial" w:hAnsi="Arial" w:cs="Arial"/>
          <w:bCs/>
          <w:sz w:val="24"/>
          <w:szCs w:val="24"/>
        </w:rPr>
      </w:pPr>
      <w:r w:rsidRPr="00FF4CD9">
        <w:rPr>
          <w:rFonts w:ascii="Arial" w:eastAsia="Arial" w:hAnsi="Arial" w:cs="Arial"/>
          <w:bCs/>
          <w:sz w:val="24"/>
          <w:szCs w:val="24"/>
        </w:rPr>
        <w:t>Zamawiający nie ponosi odpowiedzialności z tytułu nieotrzymania przez Wykonawcę informacji związanych z prowadzonym postępowaniem w przypadku wskazania przez Wykonawcę w ofercie np. błędnego adresu poczty elektronicznej.</w:t>
      </w:r>
    </w:p>
    <w:p w:rsidR="00A86EE0" w:rsidRPr="00FF4CD9" w:rsidRDefault="00A86EE0" w:rsidP="003F1DAF">
      <w:pPr>
        <w:numPr>
          <w:ilvl w:val="0"/>
          <w:numId w:val="8"/>
        </w:numPr>
        <w:tabs>
          <w:tab w:val="left" w:pos="421"/>
        </w:tabs>
        <w:spacing w:before="120" w:after="0" w:line="240" w:lineRule="auto"/>
        <w:ind w:left="421" w:right="100" w:hanging="421"/>
        <w:jc w:val="both"/>
        <w:rPr>
          <w:rFonts w:ascii="Arial" w:eastAsia="Arial" w:hAnsi="Arial" w:cs="Arial"/>
          <w:bCs/>
          <w:sz w:val="24"/>
          <w:szCs w:val="24"/>
        </w:rPr>
      </w:pPr>
      <w:r w:rsidRPr="00FF4CD9">
        <w:rPr>
          <w:rFonts w:ascii="Arial" w:eastAsia="Arial" w:hAnsi="Arial" w:cs="Arial"/>
          <w:bCs/>
          <w:sz w:val="24"/>
          <w:szCs w:val="24"/>
        </w:rPr>
        <w:t xml:space="preserve">Wykonawca może w formie elektronicznej zwrócić się do Zamawiającego z  wnioskiem o wyjaśnienie treści SWZ. Zamawiający niezwłocznie udzieli wyjaśnień jednak nie później niż 2 </w:t>
      </w:r>
      <w:r w:rsidRPr="00B406E2">
        <w:rPr>
          <w:rFonts w:ascii="Arial" w:eastAsia="Arial" w:hAnsi="Arial" w:cs="Arial"/>
          <w:bCs/>
          <w:sz w:val="24"/>
          <w:szCs w:val="24"/>
        </w:rPr>
        <w:t xml:space="preserve">dni przed </w:t>
      </w:r>
      <w:r w:rsidR="00C216D7" w:rsidRPr="00B406E2">
        <w:rPr>
          <w:rFonts w:ascii="Arial" w:eastAsia="Arial" w:hAnsi="Arial" w:cs="Arial"/>
          <w:bCs/>
          <w:sz w:val="24"/>
          <w:szCs w:val="24"/>
        </w:rPr>
        <w:t>upływem terminu</w:t>
      </w:r>
      <w:r w:rsidRPr="00B406E2">
        <w:rPr>
          <w:rFonts w:ascii="Arial" w:eastAsia="Arial" w:hAnsi="Arial" w:cs="Arial"/>
          <w:bCs/>
          <w:sz w:val="24"/>
          <w:szCs w:val="24"/>
        </w:rPr>
        <w:t xml:space="preserve"> składania ofert – pod warunkiem, że wniosek o wyjaśnienie treści SWZ wpłynie </w:t>
      </w:r>
      <w:r w:rsidRPr="00FF4CD9">
        <w:rPr>
          <w:rFonts w:ascii="Arial" w:eastAsia="Arial" w:hAnsi="Arial" w:cs="Arial"/>
          <w:bCs/>
          <w:sz w:val="24"/>
          <w:szCs w:val="24"/>
        </w:rPr>
        <w:t>do Zamawiającego nie później niż na 4 dni przed upływem wyznaczonego terminu składania ofert i nie dotyczy udzielonych wyjaśnień.</w:t>
      </w:r>
    </w:p>
    <w:p w:rsidR="00A86EE0" w:rsidRPr="00FF4CD9" w:rsidRDefault="00A86EE0" w:rsidP="003F1DAF">
      <w:pPr>
        <w:numPr>
          <w:ilvl w:val="0"/>
          <w:numId w:val="8"/>
        </w:numPr>
        <w:tabs>
          <w:tab w:val="left" w:pos="421"/>
        </w:tabs>
        <w:spacing w:before="120" w:after="0" w:line="240" w:lineRule="auto"/>
        <w:ind w:left="421" w:right="100" w:hanging="421"/>
        <w:jc w:val="both"/>
        <w:rPr>
          <w:rFonts w:ascii="Arial" w:eastAsia="Arial" w:hAnsi="Arial" w:cs="Arial"/>
          <w:bCs/>
          <w:sz w:val="24"/>
          <w:szCs w:val="24"/>
        </w:rPr>
      </w:pPr>
      <w:r w:rsidRPr="00FF4CD9">
        <w:rPr>
          <w:rFonts w:ascii="Arial" w:eastAsia="Arial" w:hAnsi="Arial" w:cs="Arial"/>
          <w:bCs/>
          <w:sz w:val="24"/>
          <w:szCs w:val="24"/>
        </w:rPr>
        <w:t>Przedłużenie terminu składania ofert nie wpływa na bieg terminu składania ww. wniosków. Jeżeli wniosek o wyjaśnienie treści SWZ wpłynął po upływie terminu, o którym mowa powyżej lub dotyczy udzielonych wyjaśnień, Zamawiający może udzielić wyjaśnień albo pozostawić wniosek bez rozpoznania.</w:t>
      </w:r>
    </w:p>
    <w:p w:rsidR="00A86EE0" w:rsidRPr="00B406E2" w:rsidRDefault="00C216D7" w:rsidP="003F1DAF">
      <w:pPr>
        <w:numPr>
          <w:ilvl w:val="0"/>
          <w:numId w:val="8"/>
        </w:numPr>
        <w:tabs>
          <w:tab w:val="left" w:pos="421"/>
        </w:tabs>
        <w:spacing w:before="120" w:after="0" w:line="240" w:lineRule="auto"/>
        <w:ind w:left="421" w:right="100" w:hanging="421"/>
        <w:jc w:val="both"/>
        <w:rPr>
          <w:rFonts w:ascii="Arial" w:eastAsia="Arial" w:hAnsi="Arial" w:cs="Arial"/>
          <w:bCs/>
          <w:sz w:val="24"/>
          <w:szCs w:val="24"/>
        </w:rPr>
      </w:pPr>
      <w:r w:rsidRPr="00B406E2">
        <w:rPr>
          <w:rFonts w:ascii="Arial" w:eastAsia="Arial" w:hAnsi="Arial" w:cs="Arial"/>
          <w:bCs/>
          <w:sz w:val="24"/>
          <w:szCs w:val="24"/>
        </w:rPr>
        <w:t>Wnioski o wyjaśnienie treści SWZ</w:t>
      </w:r>
      <w:r w:rsidRPr="00B406E2">
        <w:rPr>
          <w:rFonts w:ascii="Arial" w:hAnsi="Arial" w:cs="Arial"/>
          <w:sz w:val="24"/>
          <w:szCs w:val="24"/>
        </w:rPr>
        <w:t xml:space="preserve"> </w:t>
      </w:r>
      <w:r w:rsidR="00A86EE0" w:rsidRPr="00B406E2">
        <w:rPr>
          <w:rFonts w:ascii="Arial" w:hAnsi="Arial" w:cs="Arial"/>
          <w:sz w:val="24"/>
          <w:szCs w:val="24"/>
        </w:rPr>
        <w:t>należy przesyłać za pomocą formularz</w:t>
      </w:r>
      <w:r w:rsidR="0056751F" w:rsidRPr="00B406E2">
        <w:rPr>
          <w:rFonts w:ascii="Arial" w:hAnsi="Arial" w:cs="Arial"/>
          <w:sz w:val="24"/>
          <w:szCs w:val="24"/>
        </w:rPr>
        <w:t>a</w:t>
      </w:r>
      <w:r w:rsidR="00A86EE0" w:rsidRPr="00B406E2">
        <w:rPr>
          <w:rFonts w:ascii="Arial" w:hAnsi="Arial" w:cs="Arial"/>
          <w:sz w:val="24"/>
          <w:szCs w:val="24"/>
        </w:rPr>
        <w:t xml:space="preserve"> do </w:t>
      </w:r>
      <w:r w:rsidRPr="00B406E2">
        <w:rPr>
          <w:rFonts w:ascii="Arial" w:hAnsi="Arial" w:cs="Arial"/>
          <w:sz w:val="24"/>
          <w:szCs w:val="24"/>
        </w:rPr>
        <w:t>komunikacji</w:t>
      </w:r>
      <w:r w:rsidR="00A86EE0" w:rsidRPr="00B406E2">
        <w:rPr>
          <w:rFonts w:ascii="Arial" w:hAnsi="Arial" w:cs="Arial"/>
          <w:sz w:val="24"/>
          <w:szCs w:val="24"/>
        </w:rPr>
        <w:t xml:space="preserve"> (zamieszczon</w:t>
      </w:r>
      <w:r w:rsidR="0056751F" w:rsidRPr="00B406E2">
        <w:rPr>
          <w:rFonts w:ascii="Arial" w:hAnsi="Arial" w:cs="Arial"/>
          <w:sz w:val="24"/>
          <w:szCs w:val="24"/>
        </w:rPr>
        <w:t>ego</w:t>
      </w:r>
      <w:r w:rsidR="00A86EE0" w:rsidRPr="00B406E2">
        <w:rPr>
          <w:rFonts w:ascii="Arial" w:hAnsi="Arial" w:cs="Arial"/>
          <w:sz w:val="24"/>
          <w:szCs w:val="24"/>
        </w:rPr>
        <w:t xml:space="preserve"> w miniPortalu) lub za pomocą poczty elektronicznej na adres</w:t>
      </w:r>
      <w:r w:rsidRPr="00B406E2">
        <w:rPr>
          <w:rFonts w:ascii="Arial" w:hAnsi="Arial" w:cs="Arial"/>
          <w:sz w:val="24"/>
          <w:szCs w:val="24"/>
        </w:rPr>
        <w:t xml:space="preserve"> </w:t>
      </w:r>
      <w:r w:rsidRPr="00B406E2">
        <w:rPr>
          <w:rFonts w:ascii="Arial" w:eastAsia="Arial" w:hAnsi="Arial" w:cs="Arial"/>
          <w:bCs/>
          <w:sz w:val="24"/>
          <w:szCs w:val="24"/>
        </w:rPr>
        <w:t>e-mail</w:t>
      </w:r>
      <w:r w:rsidR="00A86EE0" w:rsidRPr="00B406E2">
        <w:rPr>
          <w:rFonts w:ascii="Arial" w:hAnsi="Arial" w:cs="Arial"/>
          <w:sz w:val="24"/>
          <w:szCs w:val="24"/>
        </w:rPr>
        <w:t xml:space="preserve">: </w:t>
      </w:r>
      <w:hyperlink r:id="rId19" w:history="1">
        <w:r w:rsidR="00162446" w:rsidRPr="00060A22">
          <w:rPr>
            <w:rStyle w:val="Hipercze"/>
            <w:rFonts w:ascii="Arial" w:hAnsi="Arial" w:cs="Arial"/>
            <w:sz w:val="24"/>
            <w:szCs w:val="24"/>
            <w:u w:color="000000"/>
          </w:rPr>
          <w:t>zamowienia.publiczne@uke.gov.pl</w:t>
        </w:r>
      </w:hyperlink>
      <w:r w:rsidR="00162446">
        <w:rPr>
          <w:rStyle w:val="Hipercze"/>
          <w:rFonts w:ascii="Arial" w:hAnsi="Arial" w:cs="Arial"/>
          <w:color w:val="auto"/>
          <w:sz w:val="24"/>
          <w:szCs w:val="24"/>
          <w:u w:color="000000"/>
        </w:rPr>
        <w:t xml:space="preserve"> </w:t>
      </w:r>
      <w:r w:rsidR="00A86EE0" w:rsidRPr="00B406E2">
        <w:rPr>
          <w:rFonts w:ascii="Arial" w:hAnsi="Arial" w:cs="Arial"/>
          <w:sz w:val="24"/>
          <w:szCs w:val="24"/>
        </w:rPr>
        <w:t xml:space="preserve">  W temacie </w:t>
      </w:r>
      <w:r w:rsidRPr="00B406E2">
        <w:rPr>
          <w:rFonts w:ascii="Arial" w:hAnsi="Arial" w:cs="Arial"/>
          <w:sz w:val="24"/>
          <w:szCs w:val="24"/>
        </w:rPr>
        <w:t>korespondencji</w:t>
      </w:r>
      <w:r w:rsidR="00A86EE0" w:rsidRPr="00B406E2">
        <w:rPr>
          <w:rFonts w:ascii="Arial" w:hAnsi="Arial" w:cs="Arial"/>
          <w:sz w:val="24"/>
          <w:szCs w:val="24"/>
        </w:rPr>
        <w:t xml:space="preserve"> </w:t>
      </w:r>
      <w:r w:rsidR="00A86EE0" w:rsidRPr="00B406E2">
        <w:rPr>
          <w:rFonts w:ascii="Arial" w:hAnsi="Arial" w:cs="Arial"/>
          <w:sz w:val="24"/>
          <w:szCs w:val="24"/>
        </w:rPr>
        <w:lastRenderedPageBreak/>
        <w:t>należy podać numer i nazwę postępowania</w:t>
      </w:r>
      <w:r w:rsidR="00A86EE0" w:rsidRPr="00B406E2">
        <w:rPr>
          <w:rFonts w:ascii="Arial" w:hAnsi="Arial" w:cs="Arial"/>
          <w:i/>
          <w:sz w:val="24"/>
          <w:szCs w:val="24"/>
        </w:rPr>
        <w:t>.</w:t>
      </w:r>
      <w:r w:rsidR="00A86EE0" w:rsidRPr="00B406E2">
        <w:rPr>
          <w:rFonts w:ascii="Arial" w:hAnsi="Arial" w:cs="Arial"/>
          <w:b/>
          <w:i/>
          <w:sz w:val="24"/>
          <w:szCs w:val="24"/>
        </w:rPr>
        <w:t xml:space="preserve"> </w:t>
      </w:r>
      <w:r w:rsidR="00A86EE0" w:rsidRPr="00B406E2">
        <w:rPr>
          <w:rFonts w:ascii="Arial" w:hAnsi="Arial" w:cs="Arial"/>
          <w:sz w:val="24"/>
          <w:szCs w:val="24"/>
        </w:rPr>
        <w:t xml:space="preserve">Treść </w:t>
      </w:r>
      <w:r w:rsidRPr="00B406E2">
        <w:rPr>
          <w:rFonts w:ascii="Arial" w:hAnsi="Arial" w:cs="Arial"/>
          <w:sz w:val="24"/>
          <w:szCs w:val="24"/>
        </w:rPr>
        <w:t>wniosków</w:t>
      </w:r>
      <w:r w:rsidR="00A86EE0" w:rsidRPr="00B406E2">
        <w:rPr>
          <w:rFonts w:ascii="Arial" w:hAnsi="Arial" w:cs="Arial"/>
          <w:sz w:val="24"/>
          <w:szCs w:val="24"/>
        </w:rPr>
        <w:t xml:space="preserve"> wraz z wyjaśnieniami Zamawiający zamieści na stronie internetowej </w:t>
      </w:r>
      <w:r w:rsidR="00162446">
        <w:rPr>
          <w:rFonts w:ascii="Arial" w:hAnsi="Arial" w:cs="Arial"/>
          <w:sz w:val="24"/>
          <w:szCs w:val="24"/>
        </w:rPr>
        <w:t>(</w:t>
      </w:r>
      <w:hyperlink r:id="rId20" w:history="1">
        <w:r w:rsidR="00162446" w:rsidRPr="00162446">
          <w:rPr>
            <w:rStyle w:val="Hipercze"/>
            <w:rFonts w:ascii="Arial" w:hAnsi="Arial" w:cs="Arial"/>
            <w:sz w:val="24"/>
            <w:szCs w:val="24"/>
          </w:rPr>
          <w:t>https://bip.uke.gov.pl/zamowienia-publiczne/</w:t>
        </w:r>
      </w:hyperlink>
      <w:r w:rsidR="00430FDC" w:rsidRPr="00162446">
        <w:rPr>
          <w:rFonts w:ascii="Arial" w:hAnsi="Arial" w:cs="Arial"/>
          <w:sz w:val="24"/>
          <w:szCs w:val="24"/>
        </w:rPr>
        <w:t xml:space="preserve">), </w:t>
      </w:r>
      <w:r w:rsidR="00A86EE0" w:rsidRPr="00B406E2">
        <w:rPr>
          <w:rFonts w:ascii="Arial" w:hAnsi="Arial" w:cs="Arial"/>
          <w:sz w:val="24"/>
          <w:szCs w:val="24"/>
        </w:rPr>
        <w:t>bez ujawniania źródła</w:t>
      </w:r>
      <w:r w:rsidR="00A86EE0" w:rsidRPr="00B406E2">
        <w:rPr>
          <w:rFonts w:ascii="Arial" w:hAnsi="Arial" w:cs="Arial"/>
          <w:spacing w:val="-1"/>
          <w:sz w:val="24"/>
          <w:szCs w:val="24"/>
        </w:rPr>
        <w:t xml:space="preserve"> </w:t>
      </w:r>
      <w:r w:rsidR="00895247" w:rsidRPr="00B406E2">
        <w:rPr>
          <w:rFonts w:ascii="Arial" w:hAnsi="Arial" w:cs="Arial"/>
          <w:sz w:val="24"/>
          <w:szCs w:val="24"/>
        </w:rPr>
        <w:t>wniosku</w:t>
      </w:r>
      <w:r w:rsidR="00A86EE0" w:rsidRPr="00B406E2">
        <w:rPr>
          <w:rFonts w:ascii="Arial" w:hAnsi="Arial" w:cs="Arial"/>
          <w:sz w:val="24"/>
          <w:szCs w:val="24"/>
        </w:rPr>
        <w:t>.</w:t>
      </w:r>
    </w:p>
    <w:p w:rsidR="00A86EE0" w:rsidRPr="00FF4CD9" w:rsidRDefault="00A86EE0" w:rsidP="003F1DAF">
      <w:pPr>
        <w:numPr>
          <w:ilvl w:val="0"/>
          <w:numId w:val="8"/>
        </w:numPr>
        <w:tabs>
          <w:tab w:val="left" w:pos="421"/>
        </w:tabs>
        <w:spacing w:before="120" w:after="0" w:line="240" w:lineRule="auto"/>
        <w:ind w:left="421" w:right="100" w:hanging="421"/>
        <w:jc w:val="both"/>
        <w:rPr>
          <w:rFonts w:ascii="Arial" w:eastAsia="Arial" w:hAnsi="Arial" w:cs="Arial"/>
          <w:bCs/>
          <w:sz w:val="24"/>
          <w:szCs w:val="24"/>
        </w:rPr>
      </w:pPr>
      <w:r w:rsidRPr="00FF4CD9">
        <w:rPr>
          <w:rFonts w:ascii="Arial" w:hAnsi="Arial" w:cs="Arial"/>
          <w:sz w:val="24"/>
          <w:szCs w:val="24"/>
        </w:rPr>
        <w:t>W szczególnie uzasadnionych przypadkach Zamawiający może w każdym czasie, przed</w:t>
      </w:r>
      <w:r w:rsidRPr="00FF4CD9">
        <w:rPr>
          <w:rFonts w:ascii="Arial" w:hAnsi="Arial" w:cs="Arial"/>
          <w:spacing w:val="-18"/>
          <w:sz w:val="24"/>
          <w:szCs w:val="24"/>
        </w:rPr>
        <w:t xml:space="preserve"> </w:t>
      </w:r>
      <w:r w:rsidRPr="00FF4CD9">
        <w:rPr>
          <w:rFonts w:ascii="Arial" w:hAnsi="Arial" w:cs="Arial"/>
          <w:sz w:val="24"/>
          <w:szCs w:val="24"/>
        </w:rPr>
        <w:t>upływem terminu składania ofert zmodyfikować treść niniejszej SWZ.</w:t>
      </w:r>
    </w:p>
    <w:p w:rsidR="00A86EE0" w:rsidRPr="00FF4CD9" w:rsidRDefault="00A86EE0" w:rsidP="003F1DAF">
      <w:pPr>
        <w:numPr>
          <w:ilvl w:val="0"/>
          <w:numId w:val="8"/>
        </w:numPr>
        <w:tabs>
          <w:tab w:val="left" w:pos="421"/>
        </w:tabs>
        <w:spacing w:before="120" w:after="0" w:line="240" w:lineRule="auto"/>
        <w:ind w:left="421" w:right="100" w:hanging="421"/>
        <w:jc w:val="both"/>
        <w:rPr>
          <w:rFonts w:ascii="Arial" w:eastAsia="Arial" w:hAnsi="Arial" w:cs="Arial"/>
          <w:bCs/>
          <w:sz w:val="24"/>
          <w:szCs w:val="24"/>
        </w:rPr>
      </w:pPr>
      <w:r w:rsidRPr="00FF4CD9">
        <w:rPr>
          <w:rFonts w:ascii="Arial" w:hAnsi="Arial" w:cs="Arial"/>
          <w:sz w:val="24"/>
          <w:szCs w:val="24"/>
        </w:rPr>
        <w:t>Każda wprowadzona przez Zamawiającego zmiana stanie się częścią SWZ. Dokonaną zmianę treści SWZ Zamawiający udostępni na stronie internetowej</w:t>
      </w:r>
      <w:r w:rsidRPr="00FF4CD9">
        <w:rPr>
          <w:rFonts w:ascii="Arial" w:hAnsi="Arial" w:cs="Arial"/>
          <w:spacing w:val="-12"/>
          <w:sz w:val="24"/>
          <w:szCs w:val="24"/>
        </w:rPr>
        <w:t xml:space="preserve"> </w:t>
      </w:r>
      <w:r w:rsidRPr="00FF4CD9">
        <w:rPr>
          <w:rFonts w:ascii="Arial" w:hAnsi="Arial" w:cs="Arial"/>
          <w:sz w:val="24"/>
          <w:szCs w:val="24"/>
        </w:rPr>
        <w:t>prowadzonego postępowania.</w:t>
      </w:r>
    </w:p>
    <w:p w:rsidR="0098500F" w:rsidRPr="00FF4CD9" w:rsidRDefault="00A86EE0" w:rsidP="003F1DAF">
      <w:pPr>
        <w:numPr>
          <w:ilvl w:val="0"/>
          <w:numId w:val="8"/>
        </w:numPr>
        <w:tabs>
          <w:tab w:val="left" w:pos="421"/>
        </w:tabs>
        <w:spacing w:before="120" w:after="0" w:line="240" w:lineRule="auto"/>
        <w:ind w:left="421" w:right="100" w:hanging="421"/>
        <w:jc w:val="both"/>
        <w:rPr>
          <w:rFonts w:ascii="Arial" w:eastAsia="Arial" w:hAnsi="Arial" w:cs="Arial"/>
          <w:bCs/>
          <w:sz w:val="24"/>
          <w:szCs w:val="24"/>
        </w:rPr>
      </w:pPr>
      <w:r w:rsidRPr="00FF4CD9">
        <w:rPr>
          <w:rFonts w:ascii="Arial" w:hAnsi="Arial" w:cs="Arial"/>
          <w:sz w:val="24"/>
          <w:szCs w:val="24"/>
        </w:rPr>
        <w:t>Zamawiający</w:t>
      </w:r>
      <w:r w:rsidRPr="00FF4CD9">
        <w:rPr>
          <w:rFonts w:ascii="Arial" w:hAnsi="Arial" w:cs="Arial"/>
          <w:spacing w:val="-13"/>
          <w:sz w:val="24"/>
          <w:szCs w:val="24"/>
        </w:rPr>
        <w:t xml:space="preserve"> </w:t>
      </w:r>
      <w:r w:rsidRPr="00FF4CD9">
        <w:rPr>
          <w:rFonts w:ascii="Arial" w:hAnsi="Arial" w:cs="Arial"/>
          <w:sz w:val="24"/>
          <w:szCs w:val="24"/>
        </w:rPr>
        <w:t>przedłuży</w:t>
      </w:r>
      <w:r w:rsidRPr="00FF4CD9">
        <w:rPr>
          <w:rFonts w:ascii="Arial" w:hAnsi="Arial" w:cs="Arial"/>
          <w:spacing w:val="-14"/>
          <w:sz w:val="24"/>
          <w:szCs w:val="24"/>
        </w:rPr>
        <w:t xml:space="preserve"> </w:t>
      </w:r>
      <w:r w:rsidRPr="00FF4CD9">
        <w:rPr>
          <w:rFonts w:ascii="Arial" w:hAnsi="Arial" w:cs="Arial"/>
          <w:sz w:val="24"/>
          <w:szCs w:val="24"/>
        </w:rPr>
        <w:t>termin</w:t>
      </w:r>
      <w:r w:rsidRPr="00FF4CD9">
        <w:rPr>
          <w:rFonts w:ascii="Arial" w:hAnsi="Arial" w:cs="Arial"/>
          <w:spacing w:val="-13"/>
          <w:sz w:val="24"/>
          <w:szCs w:val="24"/>
        </w:rPr>
        <w:t xml:space="preserve"> </w:t>
      </w:r>
      <w:r w:rsidRPr="00FF4CD9">
        <w:rPr>
          <w:rFonts w:ascii="Arial" w:hAnsi="Arial" w:cs="Arial"/>
          <w:sz w:val="24"/>
          <w:szCs w:val="24"/>
        </w:rPr>
        <w:t>składania</w:t>
      </w:r>
      <w:r w:rsidRPr="00FF4CD9">
        <w:rPr>
          <w:rFonts w:ascii="Arial" w:hAnsi="Arial" w:cs="Arial"/>
          <w:spacing w:val="-13"/>
          <w:sz w:val="24"/>
          <w:szCs w:val="24"/>
        </w:rPr>
        <w:t xml:space="preserve"> </w:t>
      </w:r>
      <w:r w:rsidRPr="00FF4CD9">
        <w:rPr>
          <w:rFonts w:ascii="Arial" w:hAnsi="Arial" w:cs="Arial"/>
          <w:sz w:val="24"/>
          <w:szCs w:val="24"/>
        </w:rPr>
        <w:t>ofert,</w:t>
      </w:r>
      <w:r w:rsidRPr="00FF4CD9">
        <w:rPr>
          <w:rFonts w:ascii="Arial" w:hAnsi="Arial" w:cs="Arial"/>
          <w:spacing w:val="-14"/>
          <w:sz w:val="24"/>
          <w:szCs w:val="24"/>
        </w:rPr>
        <w:t xml:space="preserve"> </w:t>
      </w:r>
      <w:r w:rsidRPr="00FF4CD9">
        <w:rPr>
          <w:rFonts w:ascii="Arial" w:hAnsi="Arial" w:cs="Arial"/>
          <w:sz w:val="24"/>
          <w:szCs w:val="24"/>
        </w:rPr>
        <w:t>jeżeli</w:t>
      </w:r>
      <w:r w:rsidRPr="00FF4CD9">
        <w:rPr>
          <w:rFonts w:ascii="Arial" w:hAnsi="Arial" w:cs="Arial"/>
          <w:spacing w:val="-13"/>
          <w:sz w:val="24"/>
          <w:szCs w:val="24"/>
        </w:rPr>
        <w:t xml:space="preserve"> </w:t>
      </w:r>
      <w:r w:rsidRPr="00FF4CD9">
        <w:rPr>
          <w:rFonts w:ascii="Arial" w:hAnsi="Arial" w:cs="Arial"/>
          <w:sz w:val="24"/>
          <w:szCs w:val="24"/>
        </w:rPr>
        <w:t>w</w:t>
      </w:r>
      <w:r w:rsidRPr="00FF4CD9">
        <w:rPr>
          <w:rFonts w:ascii="Arial" w:hAnsi="Arial" w:cs="Arial"/>
          <w:spacing w:val="-14"/>
          <w:sz w:val="24"/>
          <w:szCs w:val="24"/>
        </w:rPr>
        <w:t xml:space="preserve"> </w:t>
      </w:r>
      <w:r w:rsidRPr="00FF4CD9">
        <w:rPr>
          <w:rFonts w:ascii="Arial" w:hAnsi="Arial" w:cs="Arial"/>
          <w:sz w:val="24"/>
          <w:szCs w:val="24"/>
        </w:rPr>
        <w:t>wyniku</w:t>
      </w:r>
      <w:r w:rsidRPr="00FF4CD9">
        <w:rPr>
          <w:rFonts w:ascii="Arial" w:hAnsi="Arial" w:cs="Arial"/>
          <w:spacing w:val="-13"/>
          <w:sz w:val="24"/>
          <w:szCs w:val="24"/>
        </w:rPr>
        <w:t xml:space="preserve"> </w:t>
      </w:r>
      <w:r w:rsidRPr="00FF4CD9">
        <w:rPr>
          <w:rFonts w:ascii="Arial" w:hAnsi="Arial" w:cs="Arial"/>
          <w:sz w:val="24"/>
          <w:szCs w:val="24"/>
        </w:rPr>
        <w:t>modyfikacji</w:t>
      </w:r>
      <w:r w:rsidRPr="00FF4CD9">
        <w:rPr>
          <w:rFonts w:ascii="Arial" w:hAnsi="Arial" w:cs="Arial"/>
          <w:spacing w:val="-12"/>
          <w:sz w:val="24"/>
          <w:szCs w:val="24"/>
        </w:rPr>
        <w:t xml:space="preserve"> </w:t>
      </w:r>
      <w:r w:rsidRPr="00FF4CD9">
        <w:rPr>
          <w:rFonts w:ascii="Arial" w:hAnsi="Arial" w:cs="Arial"/>
          <w:sz w:val="24"/>
          <w:szCs w:val="24"/>
        </w:rPr>
        <w:t>treści</w:t>
      </w:r>
      <w:r w:rsidRPr="00FF4CD9">
        <w:rPr>
          <w:rFonts w:ascii="Arial" w:hAnsi="Arial" w:cs="Arial"/>
          <w:spacing w:val="-13"/>
          <w:sz w:val="24"/>
          <w:szCs w:val="24"/>
        </w:rPr>
        <w:t xml:space="preserve"> </w:t>
      </w:r>
      <w:r w:rsidRPr="00FF4CD9">
        <w:rPr>
          <w:rFonts w:ascii="Arial" w:hAnsi="Arial" w:cs="Arial"/>
          <w:sz w:val="24"/>
          <w:szCs w:val="24"/>
        </w:rPr>
        <w:t>SWZ</w:t>
      </w:r>
      <w:r w:rsidRPr="00FF4CD9">
        <w:rPr>
          <w:rFonts w:ascii="Arial" w:hAnsi="Arial" w:cs="Arial"/>
          <w:spacing w:val="-14"/>
          <w:sz w:val="24"/>
          <w:szCs w:val="24"/>
        </w:rPr>
        <w:t xml:space="preserve"> </w:t>
      </w:r>
      <w:r w:rsidRPr="00FF4CD9">
        <w:rPr>
          <w:rFonts w:ascii="Arial" w:hAnsi="Arial" w:cs="Arial"/>
          <w:sz w:val="24"/>
          <w:szCs w:val="24"/>
        </w:rPr>
        <w:t>niezbędny będzie dodatkowy czas na wprowadzenie zmian w</w:t>
      </w:r>
      <w:r w:rsidRPr="00FF4CD9">
        <w:rPr>
          <w:rFonts w:ascii="Arial" w:hAnsi="Arial" w:cs="Arial"/>
          <w:spacing w:val="-6"/>
          <w:sz w:val="24"/>
          <w:szCs w:val="24"/>
        </w:rPr>
        <w:t xml:space="preserve"> </w:t>
      </w:r>
      <w:r w:rsidRPr="00FF4CD9">
        <w:rPr>
          <w:rFonts w:ascii="Arial" w:hAnsi="Arial" w:cs="Arial"/>
          <w:sz w:val="24"/>
          <w:szCs w:val="24"/>
        </w:rPr>
        <w:t>ofertach.</w:t>
      </w:r>
    </w:p>
    <w:p w:rsidR="00271C92" w:rsidRPr="00792425" w:rsidRDefault="00271C92" w:rsidP="0077777E">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271C92" w:rsidRPr="00792425" w:rsidTr="008C6C99">
        <w:tc>
          <w:tcPr>
            <w:tcW w:w="9176" w:type="dxa"/>
            <w:shd w:val="clear" w:color="auto" w:fill="17365D"/>
          </w:tcPr>
          <w:p w:rsidR="00271C92" w:rsidRPr="00792425" w:rsidRDefault="00271C92" w:rsidP="00271C92">
            <w:pPr>
              <w:spacing w:before="120" w:after="120" w:line="240" w:lineRule="auto"/>
              <w:jc w:val="both"/>
              <w:rPr>
                <w:rFonts w:ascii="Arial" w:hAnsi="Arial" w:cs="Arial"/>
                <w:b/>
                <w:sz w:val="28"/>
                <w:szCs w:val="28"/>
              </w:rPr>
            </w:pPr>
            <w:r>
              <w:rPr>
                <w:rFonts w:ascii="Arial" w:hAnsi="Arial" w:cs="Arial"/>
                <w:b/>
                <w:sz w:val="28"/>
                <w:szCs w:val="28"/>
              </w:rPr>
              <w:t>Rozdział</w:t>
            </w:r>
            <w:r w:rsidR="00B94AFB">
              <w:rPr>
                <w:rFonts w:ascii="Arial" w:hAnsi="Arial" w:cs="Arial"/>
                <w:b/>
                <w:sz w:val="28"/>
                <w:szCs w:val="28"/>
              </w:rPr>
              <w:t xml:space="preserve"> 13</w:t>
            </w:r>
            <w:r w:rsidRPr="00792425">
              <w:rPr>
                <w:rFonts w:ascii="Arial" w:hAnsi="Arial" w:cs="Arial"/>
                <w:b/>
                <w:sz w:val="28"/>
                <w:szCs w:val="28"/>
              </w:rPr>
              <w:t xml:space="preserve"> – </w:t>
            </w:r>
            <w:r>
              <w:rPr>
                <w:rFonts w:ascii="Arial" w:hAnsi="Arial" w:cs="Arial"/>
                <w:b/>
                <w:sz w:val="28"/>
                <w:szCs w:val="28"/>
              </w:rPr>
              <w:t>Opis sposobu przygotowania ofert oraz wymagani</w:t>
            </w:r>
            <w:r w:rsidR="004723F8">
              <w:rPr>
                <w:rFonts w:ascii="Arial" w:hAnsi="Arial" w:cs="Arial"/>
                <w:b/>
                <w:sz w:val="28"/>
                <w:szCs w:val="28"/>
              </w:rPr>
              <w:t>a</w:t>
            </w:r>
            <w:r>
              <w:rPr>
                <w:rFonts w:ascii="Arial" w:hAnsi="Arial" w:cs="Arial"/>
                <w:b/>
                <w:sz w:val="28"/>
                <w:szCs w:val="28"/>
              </w:rPr>
              <w:t xml:space="preserve"> formalne dotyczące składanych oświadczeń i dokumentów</w:t>
            </w:r>
          </w:p>
        </w:tc>
      </w:tr>
    </w:tbl>
    <w:p w:rsidR="008C6C99" w:rsidRPr="00895247" w:rsidRDefault="008C6C99" w:rsidP="003F1DAF">
      <w:pPr>
        <w:numPr>
          <w:ilvl w:val="0"/>
          <w:numId w:val="23"/>
        </w:numPr>
        <w:spacing w:before="120" w:after="0" w:line="240" w:lineRule="auto"/>
        <w:jc w:val="both"/>
        <w:rPr>
          <w:rFonts w:ascii="Arial" w:eastAsia="Arial" w:hAnsi="Arial" w:cs="Arial"/>
          <w:bCs/>
          <w:sz w:val="24"/>
          <w:szCs w:val="24"/>
        </w:rPr>
      </w:pPr>
      <w:r w:rsidRPr="00895247">
        <w:rPr>
          <w:rFonts w:ascii="Arial" w:eastAsia="Arial" w:hAnsi="Arial" w:cs="Arial"/>
          <w:bCs/>
          <w:sz w:val="24"/>
          <w:szCs w:val="24"/>
        </w:rPr>
        <w:t>Do przygotowania oferty konieczne jest posiadanie przez osobę upoważnioną do reprezentowania Wykonawcy kwalifikowanego podpisu elektronicznego lub podpisu zaufanego lub podpisu osobistego.</w:t>
      </w:r>
    </w:p>
    <w:p w:rsidR="00AD6501" w:rsidRPr="008D366C" w:rsidRDefault="00AD6501" w:rsidP="003F1DAF">
      <w:pPr>
        <w:numPr>
          <w:ilvl w:val="0"/>
          <w:numId w:val="23"/>
        </w:numPr>
        <w:spacing w:before="120" w:after="0" w:line="240" w:lineRule="auto"/>
        <w:jc w:val="both"/>
        <w:rPr>
          <w:rFonts w:ascii="Arial" w:eastAsia="Arial" w:hAnsi="Arial" w:cs="Arial"/>
          <w:bCs/>
          <w:sz w:val="24"/>
          <w:szCs w:val="24"/>
        </w:rPr>
      </w:pPr>
      <w:r w:rsidRPr="00895247">
        <w:rPr>
          <w:rFonts w:ascii="Arial" w:eastAsia="Arial" w:hAnsi="Arial" w:cs="Arial"/>
          <w:bCs/>
          <w:sz w:val="24"/>
          <w:szCs w:val="24"/>
        </w:rPr>
        <w:t>Oferta musi być sporządzona w języku polskim, w postaci elektronicznej w formacie d</w:t>
      </w:r>
      <w:r w:rsidR="008C6C99" w:rsidRPr="00895247">
        <w:rPr>
          <w:rFonts w:ascii="Arial" w:eastAsia="Arial" w:hAnsi="Arial" w:cs="Arial"/>
          <w:bCs/>
          <w:sz w:val="24"/>
          <w:szCs w:val="24"/>
        </w:rPr>
        <w:t>anych: .pdf, .doc, .docx, .rtf, .</w:t>
      </w:r>
      <w:r w:rsidRPr="008D366C">
        <w:rPr>
          <w:rFonts w:ascii="Arial" w:eastAsia="Arial" w:hAnsi="Arial" w:cs="Arial"/>
          <w:bCs/>
          <w:sz w:val="24"/>
          <w:szCs w:val="24"/>
        </w:rPr>
        <w:t>xps, .odt i opatrzona kwalifikowanym podpisem elektronicznym lub podpisem zaufanym lub podpisem osobistym</w:t>
      </w:r>
      <w:r w:rsidR="00D25110" w:rsidRPr="008D366C">
        <w:rPr>
          <w:rFonts w:ascii="Arial" w:eastAsia="Arial" w:hAnsi="Arial" w:cs="Arial"/>
          <w:bCs/>
          <w:sz w:val="24"/>
          <w:szCs w:val="24"/>
        </w:rPr>
        <w:t xml:space="preserve"> oraz zaszyfrowana</w:t>
      </w:r>
      <w:r w:rsidRPr="008D366C">
        <w:rPr>
          <w:rFonts w:ascii="Arial" w:eastAsia="Arial" w:hAnsi="Arial" w:cs="Arial"/>
          <w:bCs/>
          <w:sz w:val="24"/>
          <w:szCs w:val="24"/>
        </w:rPr>
        <w:t>.</w:t>
      </w:r>
    </w:p>
    <w:p w:rsidR="00AD6501" w:rsidRPr="008D366C" w:rsidRDefault="00AD6501" w:rsidP="003F1DAF">
      <w:pPr>
        <w:numPr>
          <w:ilvl w:val="0"/>
          <w:numId w:val="23"/>
        </w:numPr>
        <w:spacing w:before="120" w:after="0" w:line="240" w:lineRule="auto"/>
        <w:jc w:val="both"/>
        <w:rPr>
          <w:rFonts w:ascii="Arial" w:eastAsia="Arial" w:hAnsi="Arial" w:cs="Arial"/>
          <w:bCs/>
          <w:sz w:val="24"/>
          <w:szCs w:val="24"/>
        </w:rPr>
      </w:pPr>
      <w:r w:rsidRPr="008D366C">
        <w:rPr>
          <w:rFonts w:ascii="Arial" w:eastAsia="Arial" w:hAnsi="Arial" w:cs="Arial"/>
          <w:bCs/>
          <w:sz w:val="24"/>
          <w:szCs w:val="24"/>
        </w:rPr>
        <w:t xml:space="preserve">Sposób </w:t>
      </w:r>
      <w:r w:rsidR="00961DF8" w:rsidRPr="008D366C">
        <w:rPr>
          <w:rFonts w:ascii="Arial" w:eastAsia="Arial" w:hAnsi="Arial" w:cs="Arial"/>
          <w:bCs/>
          <w:sz w:val="24"/>
          <w:szCs w:val="24"/>
        </w:rPr>
        <w:t xml:space="preserve">złożenia oferty, w tym </w:t>
      </w:r>
      <w:r w:rsidR="00B112BB" w:rsidRPr="008D366C">
        <w:rPr>
          <w:rFonts w:ascii="Arial" w:eastAsia="Arial" w:hAnsi="Arial" w:cs="Arial"/>
          <w:bCs/>
          <w:sz w:val="24"/>
          <w:szCs w:val="24"/>
        </w:rPr>
        <w:t xml:space="preserve">metoda jej </w:t>
      </w:r>
      <w:r w:rsidR="00961DF8" w:rsidRPr="008D366C">
        <w:rPr>
          <w:rFonts w:ascii="Arial" w:eastAsia="Arial" w:hAnsi="Arial" w:cs="Arial"/>
          <w:bCs/>
          <w:sz w:val="24"/>
          <w:szCs w:val="24"/>
        </w:rPr>
        <w:t>szyfrowani</w:t>
      </w:r>
      <w:r w:rsidR="00B112BB" w:rsidRPr="008D366C">
        <w:rPr>
          <w:rFonts w:ascii="Arial" w:eastAsia="Arial" w:hAnsi="Arial" w:cs="Arial"/>
          <w:bCs/>
          <w:sz w:val="24"/>
          <w:szCs w:val="24"/>
        </w:rPr>
        <w:t>a,</w:t>
      </w:r>
      <w:r w:rsidRPr="008D366C">
        <w:rPr>
          <w:rFonts w:ascii="Arial" w:eastAsia="Arial" w:hAnsi="Arial" w:cs="Arial"/>
          <w:bCs/>
          <w:sz w:val="24"/>
          <w:szCs w:val="24"/>
        </w:rPr>
        <w:t xml:space="preserve"> opisany został w </w:t>
      </w:r>
      <w:r w:rsidR="00961DF8" w:rsidRPr="008D366C">
        <w:rPr>
          <w:rFonts w:ascii="Arial" w:eastAsia="Arial" w:hAnsi="Arial" w:cs="Arial"/>
          <w:bCs/>
          <w:sz w:val="24"/>
          <w:szCs w:val="24"/>
        </w:rPr>
        <w:t>udostępnionej przez Urząd Zamówień Publicznych „</w:t>
      </w:r>
      <w:r w:rsidRPr="008D366C">
        <w:rPr>
          <w:rFonts w:ascii="Arial" w:eastAsia="Arial" w:hAnsi="Arial" w:cs="Arial"/>
          <w:bCs/>
          <w:sz w:val="24"/>
          <w:szCs w:val="24"/>
        </w:rPr>
        <w:t>Instrukcji użytkownika</w:t>
      </w:r>
      <w:r w:rsidR="00961DF8" w:rsidRPr="008D366C">
        <w:rPr>
          <w:rFonts w:ascii="Arial" w:eastAsia="Arial" w:hAnsi="Arial" w:cs="Arial"/>
          <w:bCs/>
          <w:sz w:val="24"/>
          <w:szCs w:val="24"/>
        </w:rPr>
        <w:t>”</w:t>
      </w:r>
      <w:r w:rsidRPr="008D366C">
        <w:rPr>
          <w:rFonts w:ascii="Arial" w:eastAsia="Arial" w:hAnsi="Arial" w:cs="Arial"/>
          <w:bCs/>
          <w:sz w:val="24"/>
          <w:szCs w:val="24"/>
        </w:rPr>
        <w:t xml:space="preserve"> dostępnej na miniPortalu.</w:t>
      </w:r>
    </w:p>
    <w:p w:rsidR="00AD6501" w:rsidRPr="008D366C" w:rsidRDefault="00AD6501" w:rsidP="003F1DAF">
      <w:pPr>
        <w:numPr>
          <w:ilvl w:val="0"/>
          <w:numId w:val="23"/>
        </w:numPr>
        <w:spacing w:before="120" w:after="0" w:line="240" w:lineRule="auto"/>
        <w:jc w:val="both"/>
        <w:rPr>
          <w:rFonts w:ascii="Arial" w:eastAsia="Arial" w:hAnsi="Arial" w:cs="Arial"/>
          <w:bCs/>
          <w:sz w:val="24"/>
          <w:szCs w:val="24"/>
        </w:rPr>
      </w:pPr>
      <w:r w:rsidRPr="008D366C">
        <w:rPr>
          <w:rFonts w:ascii="Arial" w:eastAsia="Arial" w:hAnsi="Arial" w:cs="Arial"/>
          <w:bCs/>
          <w:sz w:val="24"/>
          <w:szCs w:val="24"/>
        </w:rPr>
        <w:t xml:space="preserve">Jeżeli na ofertę składa się kilka dokumentów, Wykonawca powinien stworzyć folder, do którego przeniesie wszystkie dokumenty oferty, podpisane kwalifikowanym podpisem elektronicznym lub podpisem zaufanym lub podpisem osobistym. Następnie </w:t>
      </w:r>
      <w:r w:rsidR="00C82739" w:rsidRPr="008D366C">
        <w:rPr>
          <w:rFonts w:ascii="Arial" w:eastAsia="Arial" w:hAnsi="Arial" w:cs="Arial"/>
          <w:bCs/>
          <w:sz w:val="24"/>
          <w:szCs w:val="24"/>
        </w:rPr>
        <w:t xml:space="preserve">zawartość powyższego folderu (wraz z </w:t>
      </w:r>
      <w:r w:rsidR="00BD0F3A" w:rsidRPr="008D366C">
        <w:rPr>
          <w:rFonts w:ascii="Arial" w:eastAsia="Arial" w:hAnsi="Arial" w:cs="Arial"/>
          <w:bCs/>
          <w:sz w:val="24"/>
          <w:szCs w:val="24"/>
        </w:rPr>
        <w:t xml:space="preserve">samym </w:t>
      </w:r>
      <w:r w:rsidR="00C82739" w:rsidRPr="008D366C">
        <w:rPr>
          <w:rFonts w:ascii="Arial" w:eastAsia="Arial" w:hAnsi="Arial" w:cs="Arial"/>
          <w:bCs/>
          <w:sz w:val="24"/>
          <w:szCs w:val="24"/>
        </w:rPr>
        <w:t>folderem)</w:t>
      </w:r>
      <w:r w:rsidRPr="008D366C">
        <w:rPr>
          <w:rFonts w:ascii="Arial" w:eastAsia="Arial" w:hAnsi="Arial" w:cs="Arial"/>
          <w:bCs/>
          <w:sz w:val="24"/>
          <w:szCs w:val="24"/>
        </w:rPr>
        <w:t xml:space="preserve"> Wykonawca </w:t>
      </w:r>
      <w:r w:rsidR="00C82739" w:rsidRPr="008D366C">
        <w:rPr>
          <w:rFonts w:ascii="Arial" w:eastAsia="Arial" w:hAnsi="Arial" w:cs="Arial"/>
          <w:bCs/>
          <w:sz w:val="24"/>
          <w:szCs w:val="24"/>
        </w:rPr>
        <w:t xml:space="preserve">umieści w pliku archiwum </w:t>
      </w:r>
      <w:r w:rsidR="004C4F7A" w:rsidRPr="008D366C">
        <w:rPr>
          <w:rFonts w:ascii="Arial" w:eastAsia="Arial" w:hAnsi="Arial" w:cs="Arial"/>
          <w:bCs/>
          <w:sz w:val="24"/>
          <w:szCs w:val="24"/>
        </w:rPr>
        <w:t xml:space="preserve">.zip, </w:t>
      </w:r>
      <w:r w:rsidR="00081EBF" w:rsidRPr="008D366C">
        <w:rPr>
          <w:rFonts w:ascii="Arial" w:eastAsia="Arial" w:hAnsi="Arial" w:cs="Arial"/>
          <w:bCs/>
          <w:sz w:val="24"/>
          <w:szCs w:val="24"/>
        </w:rPr>
        <w:t>po czym zaszyfruje go</w:t>
      </w:r>
      <w:r w:rsidR="004C4F7A" w:rsidRPr="008D366C">
        <w:rPr>
          <w:rFonts w:ascii="Arial" w:eastAsia="Arial" w:hAnsi="Arial" w:cs="Arial"/>
          <w:bCs/>
          <w:sz w:val="24"/>
          <w:szCs w:val="24"/>
        </w:rPr>
        <w:t xml:space="preserve"> </w:t>
      </w:r>
      <w:r w:rsidR="00081EBF" w:rsidRPr="008D366C">
        <w:rPr>
          <w:rFonts w:ascii="Arial" w:eastAsia="Arial" w:hAnsi="Arial" w:cs="Arial"/>
          <w:bCs/>
          <w:sz w:val="24"/>
          <w:szCs w:val="24"/>
        </w:rPr>
        <w:t xml:space="preserve">za pomocą </w:t>
      </w:r>
      <w:r w:rsidR="004C4F7A" w:rsidRPr="008D366C">
        <w:rPr>
          <w:rFonts w:ascii="Arial" w:eastAsia="Arial" w:hAnsi="Arial" w:cs="Arial"/>
          <w:bCs/>
          <w:sz w:val="24"/>
          <w:szCs w:val="24"/>
        </w:rPr>
        <w:t xml:space="preserve">narzędzia </w:t>
      </w:r>
      <w:r w:rsidR="00B112BB" w:rsidRPr="008D366C">
        <w:rPr>
          <w:rFonts w:ascii="Arial" w:eastAsia="Arial" w:hAnsi="Arial" w:cs="Arial"/>
          <w:bCs/>
          <w:sz w:val="24"/>
          <w:szCs w:val="24"/>
        </w:rPr>
        <w:t>udostępnione</w:t>
      </w:r>
      <w:r w:rsidR="004C4F7A" w:rsidRPr="008D366C">
        <w:rPr>
          <w:rFonts w:ascii="Arial" w:eastAsia="Arial" w:hAnsi="Arial" w:cs="Arial"/>
          <w:bCs/>
          <w:sz w:val="24"/>
          <w:szCs w:val="24"/>
        </w:rPr>
        <w:t xml:space="preserve">go </w:t>
      </w:r>
      <w:r w:rsidR="00081EBF" w:rsidRPr="008D366C">
        <w:rPr>
          <w:rFonts w:ascii="Arial" w:eastAsia="Arial" w:hAnsi="Arial" w:cs="Arial"/>
          <w:bCs/>
          <w:sz w:val="24"/>
          <w:szCs w:val="24"/>
        </w:rPr>
        <w:t>w szczegółach niniejszego postępowania na</w:t>
      </w:r>
      <w:r w:rsidR="00B112BB" w:rsidRPr="008D366C">
        <w:rPr>
          <w:rFonts w:ascii="Arial" w:eastAsia="Arial" w:hAnsi="Arial" w:cs="Arial"/>
          <w:bCs/>
          <w:sz w:val="24"/>
          <w:szCs w:val="24"/>
        </w:rPr>
        <w:t xml:space="preserve"> miniPortalu</w:t>
      </w:r>
      <w:r w:rsidR="008D366C">
        <w:rPr>
          <w:rFonts w:ascii="Arial" w:eastAsia="Arial" w:hAnsi="Arial" w:cs="Arial"/>
          <w:bCs/>
          <w:sz w:val="24"/>
          <w:szCs w:val="24"/>
        </w:rPr>
        <w:t>.</w:t>
      </w:r>
    </w:p>
    <w:p w:rsidR="00AD6501" w:rsidRPr="00895247" w:rsidRDefault="00AD6501" w:rsidP="003F1DAF">
      <w:pPr>
        <w:numPr>
          <w:ilvl w:val="0"/>
          <w:numId w:val="23"/>
        </w:numPr>
        <w:spacing w:before="120" w:after="0" w:line="240" w:lineRule="auto"/>
        <w:jc w:val="both"/>
        <w:rPr>
          <w:rFonts w:ascii="Arial" w:eastAsia="Arial" w:hAnsi="Arial" w:cs="Arial"/>
          <w:bCs/>
          <w:sz w:val="24"/>
          <w:szCs w:val="24"/>
        </w:rPr>
      </w:pPr>
      <w:r w:rsidRPr="008D366C">
        <w:rPr>
          <w:rFonts w:ascii="Arial" w:eastAsia="Arial" w:hAnsi="Arial" w:cs="Arial"/>
          <w:bCs/>
          <w:sz w:val="24"/>
          <w:szCs w:val="24"/>
        </w:rPr>
        <w:t xml:space="preserve">Wszelkie informacje stanowiące tajemnicę przedsiębiorstwa w rozumieniu ustawy  z dnia  16 kwietnia 1993 r. o zwalczaniu nieuczciwej konkurencji (Dz. U. z </w:t>
      </w:r>
      <w:r w:rsidR="00B35065">
        <w:rPr>
          <w:rFonts w:ascii="Arial" w:eastAsia="Arial" w:hAnsi="Arial" w:cs="Arial"/>
          <w:bCs/>
          <w:sz w:val="24"/>
          <w:szCs w:val="24"/>
        </w:rPr>
        <w:t>2020</w:t>
      </w:r>
      <w:r w:rsidR="00B35065" w:rsidRPr="008D366C">
        <w:rPr>
          <w:rFonts w:ascii="Arial" w:eastAsia="Arial" w:hAnsi="Arial" w:cs="Arial"/>
          <w:bCs/>
          <w:sz w:val="24"/>
          <w:szCs w:val="24"/>
        </w:rPr>
        <w:t xml:space="preserve"> </w:t>
      </w:r>
      <w:r w:rsidRPr="008D366C">
        <w:rPr>
          <w:rFonts w:ascii="Arial" w:eastAsia="Arial" w:hAnsi="Arial" w:cs="Arial"/>
          <w:bCs/>
          <w:sz w:val="24"/>
          <w:szCs w:val="24"/>
        </w:rPr>
        <w:t xml:space="preserve">r. poz. </w:t>
      </w:r>
      <w:r w:rsidR="00B35065">
        <w:rPr>
          <w:rFonts w:ascii="Arial" w:eastAsia="Arial" w:hAnsi="Arial" w:cs="Arial"/>
          <w:bCs/>
          <w:sz w:val="24"/>
          <w:szCs w:val="24"/>
        </w:rPr>
        <w:t>1913</w:t>
      </w:r>
      <w:r w:rsidR="008B61C0" w:rsidRPr="008D366C">
        <w:rPr>
          <w:rFonts w:ascii="Arial" w:eastAsia="Arial" w:hAnsi="Arial" w:cs="Arial"/>
          <w:bCs/>
          <w:sz w:val="24"/>
          <w:szCs w:val="24"/>
        </w:rPr>
        <w:t>), które Wykonawca zastrzeże</w:t>
      </w:r>
      <w:r w:rsidRPr="008D366C">
        <w:rPr>
          <w:rFonts w:ascii="Arial" w:eastAsia="Arial" w:hAnsi="Arial" w:cs="Arial"/>
          <w:bCs/>
          <w:sz w:val="24"/>
          <w:szCs w:val="24"/>
        </w:rPr>
        <w:t xml:space="preserve"> jako tajemnicę przedsiębiorstwa, powinny zostać złożone w osobnym pliku </w:t>
      </w:r>
      <w:r w:rsidR="008B61C0" w:rsidRPr="008D366C">
        <w:rPr>
          <w:rFonts w:ascii="Arial" w:eastAsia="Arial" w:hAnsi="Arial" w:cs="Arial"/>
          <w:bCs/>
          <w:sz w:val="24"/>
          <w:szCs w:val="24"/>
        </w:rPr>
        <w:t xml:space="preserve">o nazwie: </w:t>
      </w:r>
      <w:r w:rsidRPr="008D366C">
        <w:rPr>
          <w:rFonts w:ascii="Arial" w:eastAsia="Arial" w:hAnsi="Arial" w:cs="Arial"/>
          <w:bCs/>
          <w:sz w:val="24"/>
          <w:szCs w:val="24"/>
        </w:rPr>
        <w:t>„Załącznik stanowiący tajemnicę przedsiębiorstwa"</w:t>
      </w:r>
      <w:r w:rsidR="008B61C0" w:rsidRPr="008D366C">
        <w:rPr>
          <w:rFonts w:ascii="Arial" w:eastAsia="Arial" w:hAnsi="Arial" w:cs="Arial"/>
          <w:bCs/>
          <w:sz w:val="24"/>
          <w:szCs w:val="24"/>
        </w:rPr>
        <w:t>,</w:t>
      </w:r>
      <w:r w:rsidRPr="008D366C">
        <w:rPr>
          <w:rFonts w:ascii="Arial" w:eastAsia="Arial" w:hAnsi="Arial" w:cs="Arial"/>
          <w:bCs/>
          <w:sz w:val="24"/>
          <w:szCs w:val="24"/>
        </w:rPr>
        <w:t xml:space="preserve"> a następnie wraz z plikami stanowiącymi </w:t>
      </w:r>
      <w:r w:rsidRPr="00895247">
        <w:rPr>
          <w:rFonts w:ascii="Arial" w:eastAsia="Arial" w:hAnsi="Arial" w:cs="Arial"/>
          <w:bCs/>
          <w:sz w:val="24"/>
          <w:szCs w:val="24"/>
        </w:rPr>
        <w:t>jawną część skompresowane</w:t>
      </w:r>
      <w:r w:rsidR="008D7E2C" w:rsidRPr="00895247">
        <w:rPr>
          <w:rFonts w:ascii="Arial" w:eastAsia="Arial" w:hAnsi="Arial" w:cs="Arial"/>
          <w:bCs/>
          <w:sz w:val="24"/>
          <w:szCs w:val="24"/>
        </w:rPr>
        <w:t xml:space="preserve"> do jednego pliku archiwum .zip</w:t>
      </w:r>
      <w:r w:rsidRPr="00895247">
        <w:rPr>
          <w:rFonts w:ascii="Arial" w:eastAsia="Arial" w:hAnsi="Arial" w:cs="Arial"/>
          <w:bCs/>
          <w:sz w:val="24"/>
          <w:szCs w:val="24"/>
        </w:rPr>
        <w:t xml:space="preserve">. Wykonawca zobowiązany </w:t>
      </w:r>
      <w:r w:rsidR="008D7E2C" w:rsidRPr="00895247">
        <w:rPr>
          <w:rFonts w:ascii="Arial" w:eastAsia="Arial" w:hAnsi="Arial" w:cs="Arial"/>
          <w:bCs/>
          <w:sz w:val="24"/>
          <w:szCs w:val="24"/>
        </w:rPr>
        <w:t>będzie</w:t>
      </w:r>
      <w:r w:rsidRPr="00895247">
        <w:rPr>
          <w:rFonts w:ascii="Arial" w:eastAsia="Arial" w:hAnsi="Arial" w:cs="Arial"/>
          <w:bCs/>
          <w:sz w:val="24"/>
          <w:szCs w:val="24"/>
        </w:rPr>
        <w: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w:t>
      </w:r>
      <w:r w:rsidR="00C82739" w:rsidRPr="00895247">
        <w:rPr>
          <w:rFonts w:ascii="Arial" w:eastAsia="Arial" w:hAnsi="Arial" w:cs="Arial"/>
          <w:bCs/>
          <w:sz w:val="24"/>
          <w:szCs w:val="24"/>
        </w:rPr>
        <w:t>,</w:t>
      </w:r>
      <w:r w:rsidRPr="00895247">
        <w:rPr>
          <w:rFonts w:ascii="Arial" w:eastAsia="Arial" w:hAnsi="Arial" w:cs="Arial"/>
          <w:bCs/>
          <w:sz w:val="24"/>
          <w:szCs w:val="24"/>
        </w:rPr>
        <w:t xml:space="preserve"> zgodnie z postanowieniami art. 18 ust. 3 ustawy Pzp.</w:t>
      </w:r>
    </w:p>
    <w:p w:rsidR="00AD6501" w:rsidRPr="00AD6501" w:rsidRDefault="00AD6501" w:rsidP="00AD6501">
      <w:pPr>
        <w:spacing w:before="120" w:after="0" w:line="240" w:lineRule="auto"/>
        <w:ind w:left="360"/>
        <w:jc w:val="both"/>
        <w:rPr>
          <w:rFonts w:ascii="Arial" w:eastAsia="Arial" w:hAnsi="Arial" w:cs="Arial"/>
          <w:b/>
          <w:bCs/>
          <w:sz w:val="24"/>
          <w:szCs w:val="24"/>
        </w:rPr>
      </w:pPr>
      <w:r w:rsidRPr="00AD6501">
        <w:rPr>
          <w:rFonts w:ascii="Arial" w:eastAsia="Arial" w:hAnsi="Arial" w:cs="Arial"/>
          <w:b/>
          <w:bCs/>
          <w:sz w:val="24"/>
          <w:szCs w:val="24"/>
        </w:rPr>
        <w:lastRenderedPageBreak/>
        <w:t>Uwaga: 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AD6501" w:rsidRDefault="00AD6501" w:rsidP="00AD6501">
      <w:pPr>
        <w:spacing w:before="120" w:after="0" w:line="240" w:lineRule="auto"/>
        <w:ind w:left="360"/>
        <w:jc w:val="both"/>
        <w:rPr>
          <w:rFonts w:ascii="Arial" w:eastAsia="Arial" w:hAnsi="Arial" w:cs="Arial"/>
          <w:b/>
          <w:bCs/>
          <w:sz w:val="24"/>
          <w:szCs w:val="24"/>
        </w:rPr>
      </w:pPr>
      <w:r w:rsidRPr="00AD6501">
        <w:rPr>
          <w:rFonts w:ascii="Arial" w:eastAsia="Arial" w:hAnsi="Arial" w:cs="Arial"/>
          <w:b/>
          <w:bCs/>
          <w:sz w:val="24"/>
          <w:szCs w:val="24"/>
        </w:rPr>
        <w:t>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AD6501" w:rsidRDefault="00AD6501" w:rsidP="003F1DAF">
      <w:pPr>
        <w:numPr>
          <w:ilvl w:val="0"/>
          <w:numId w:val="23"/>
        </w:numPr>
        <w:spacing w:before="120" w:after="0" w:line="240" w:lineRule="auto"/>
        <w:jc w:val="both"/>
        <w:rPr>
          <w:rFonts w:ascii="Arial" w:eastAsia="Arial" w:hAnsi="Arial" w:cs="Arial"/>
          <w:bCs/>
          <w:sz w:val="24"/>
          <w:szCs w:val="24"/>
        </w:rPr>
      </w:pPr>
      <w:r w:rsidRPr="00AD6501">
        <w:rPr>
          <w:rFonts w:ascii="Arial" w:eastAsia="Arial" w:hAnsi="Arial" w:cs="Arial"/>
          <w:bCs/>
          <w:sz w:val="24"/>
          <w:szCs w:val="24"/>
        </w:rPr>
        <w:t>Zamawiający informuje, że w przypadku kiedy Wykonawca otrzyma od niego wezwa</w:t>
      </w:r>
      <w:r w:rsidR="002F0524">
        <w:rPr>
          <w:rFonts w:ascii="Arial" w:eastAsia="Arial" w:hAnsi="Arial" w:cs="Arial"/>
          <w:bCs/>
          <w:sz w:val="24"/>
          <w:szCs w:val="24"/>
        </w:rPr>
        <w:t>nie w trybie art. 224 ustawy Pzp</w:t>
      </w:r>
      <w:r w:rsidRPr="00AD6501">
        <w:rPr>
          <w:rFonts w:ascii="Arial" w:eastAsia="Arial" w:hAnsi="Arial" w:cs="Arial"/>
          <w:bCs/>
          <w:sz w:val="24"/>
          <w:szCs w:val="24"/>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w:t>
      </w:r>
      <w:r w:rsidR="002F0524">
        <w:rPr>
          <w:rFonts w:ascii="Arial" w:eastAsia="Arial" w:hAnsi="Arial" w:cs="Arial"/>
          <w:bCs/>
          <w:sz w:val="24"/>
          <w:szCs w:val="24"/>
        </w:rPr>
        <w:t xml:space="preserve">ca oprócz samego zastrzeżenia, jednocześnie wykaże, iż dane informacje stanowią  tajemnicę </w:t>
      </w:r>
      <w:r w:rsidRPr="00AD6501">
        <w:rPr>
          <w:rFonts w:ascii="Arial" w:eastAsia="Arial" w:hAnsi="Arial" w:cs="Arial"/>
          <w:bCs/>
          <w:sz w:val="24"/>
          <w:szCs w:val="24"/>
        </w:rPr>
        <w:t>przedsiębiorstwa w rozumieniu przepisów o zwalczaniu nieuczciwej konkurencji.</w:t>
      </w:r>
    </w:p>
    <w:p w:rsidR="00AD6501" w:rsidRPr="00AD6501" w:rsidRDefault="00AD6501" w:rsidP="003F1DAF">
      <w:pPr>
        <w:numPr>
          <w:ilvl w:val="0"/>
          <w:numId w:val="23"/>
        </w:numPr>
        <w:spacing w:before="120" w:after="0" w:line="240" w:lineRule="auto"/>
        <w:jc w:val="both"/>
        <w:rPr>
          <w:rFonts w:ascii="Arial" w:eastAsia="Arial" w:hAnsi="Arial" w:cs="Arial"/>
          <w:bCs/>
          <w:sz w:val="24"/>
          <w:szCs w:val="24"/>
        </w:rPr>
      </w:pPr>
      <w:r w:rsidRPr="00AD6501">
        <w:rPr>
          <w:rFonts w:ascii="Arial" w:eastAsia="Arial" w:hAnsi="Arial" w:cs="Arial"/>
          <w:bCs/>
          <w:sz w:val="24"/>
          <w:szCs w:val="24"/>
        </w:rPr>
        <w:t>Wykonawca w szczególności nie może zastrzec w ofercie informacji:</w:t>
      </w:r>
    </w:p>
    <w:p w:rsidR="00AD6501" w:rsidRPr="00AD6501" w:rsidRDefault="00AD6501" w:rsidP="003F1DAF">
      <w:pPr>
        <w:numPr>
          <w:ilvl w:val="0"/>
          <w:numId w:val="24"/>
        </w:numPr>
        <w:spacing w:before="120" w:after="0" w:line="240" w:lineRule="auto"/>
        <w:jc w:val="both"/>
        <w:rPr>
          <w:rFonts w:ascii="Arial" w:eastAsia="Arial" w:hAnsi="Arial" w:cs="Arial"/>
          <w:bCs/>
          <w:sz w:val="24"/>
          <w:szCs w:val="24"/>
        </w:rPr>
      </w:pPr>
      <w:r>
        <w:rPr>
          <w:rFonts w:ascii="Arial" w:eastAsia="Arial" w:hAnsi="Arial" w:cs="Arial"/>
          <w:bCs/>
          <w:sz w:val="24"/>
          <w:szCs w:val="24"/>
        </w:rPr>
        <w:t>p</w:t>
      </w:r>
      <w:r w:rsidRPr="00AD6501">
        <w:rPr>
          <w:rFonts w:ascii="Arial" w:eastAsia="Arial" w:hAnsi="Arial" w:cs="Arial"/>
          <w:bCs/>
          <w:sz w:val="24"/>
          <w:szCs w:val="24"/>
        </w:rPr>
        <w:t>rzekazywanych po otwarciu ofert, o których m</w:t>
      </w:r>
      <w:r w:rsidR="002F0524">
        <w:rPr>
          <w:rFonts w:ascii="Arial" w:eastAsia="Arial" w:hAnsi="Arial" w:cs="Arial"/>
          <w:bCs/>
          <w:sz w:val="24"/>
          <w:szCs w:val="24"/>
        </w:rPr>
        <w:t>owa w art. 222 ust. 5 ustawy Pzp</w:t>
      </w:r>
      <w:r w:rsidRPr="00AD6501">
        <w:rPr>
          <w:rFonts w:ascii="Arial" w:eastAsia="Arial" w:hAnsi="Arial" w:cs="Arial"/>
          <w:bCs/>
          <w:sz w:val="24"/>
          <w:szCs w:val="24"/>
        </w:rPr>
        <w:t>,</w:t>
      </w:r>
    </w:p>
    <w:p w:rsidR="00AD6501" w:rsidRPr="00AD6501" w:rsidRDefault="00AD6501" w:rsidP="003F1DAF">
      <w:pPr>
        <w:numPr>
          <w:ilvl w:val="0"/>
          <w:numId w:val="24"/>
        </w:numPr>
        <w:spacing w:before="120" w:after="0" w:line="240" w:lineRule="auto"/>
        <w:jc w:val="both"/>
        <w:rPr>
          <w:rFonts w:ascii="Arial" w:eastAsia="Arial" w:hAnsi="Arial" w:cs="Arial"/>
          <w:bCs/>
          <w:sz w:val="24"/>
          <w:szCs w:val="24"/>
        </w:rPr>
      </w:pPr>
      <w:r w:rsidRPr="00AD6501">
        <w:rPr>
          <w:rFonts w:ascii="Arial" w:eastAsia="Arial" w:hAnsi="Arial" w:cs="Arial"/>
          <w:bCs/>
          <w:sz w:val="24"/>
          <w:szCs w:val="24"/>
        </w:rPr>
        <w:t>które są jawne na mocy odrębnych przepisów,</w:t>
      </w:r>
    </w:p>
    <w:p w:rsidR="00AD6501" w:rsidRPr="00AD6501" w:rsidRDefault="00AD6501" w:rsidP="003F1DAF">
      <w:pPr>
        <w:numPr>
          <w:ilvl w:val="0"/>
          <w:numId w:val="24"/>
        </w:numPr>
        <w:spacing w:before="120" w:after="0" w:line="240" w:lineRule="auto"/>
        <w:jc w:val="both"/>
        <w:rPr>
          <w:rFonts w:ascii="Arial" w:eastAsia="Arial" w:hAnsi="Arial" w:cs="Arial"/>
          <w:bCs/>
          <w:sz w:val="24"/>
          <w:szCs w:val="24"/>
        </w:rPr>
      </w:pPr>
      <w:r w:rsidRPr="00AD6501">
        <w:rPr>
          <w:rFonts w:ascii="Arial" w:eastAsia="Arial" w:hAnsi="Arial" w:cs="Arial"/>
          <w:bCs/>
          <w:sz w:val="24"/>
          <w:szCs w:val="24"/>
        </w:rPr>
        <w:t>cen jednostkowych stanowiących podstawę wyliczenia ceny oferty.</w:t>
      </w:r>
    </w:p>
    <w:p w:rsidR="00AD6501" w:rsidRPr="00AD6501" w:rsidRDefault="00AD6501" w:rsidP="003F1DAF">
      <w:pPr>
        <w:numPr>
          <w:ilvl w:val="0"/>
          <w:numId w:val="23"/>
        </w:numPr>
        <w:spacing w:before="120" w:after="0" w:line="240" w:lineRule="auto"/>
        <w:jc w:val="both"/>
        <w:rPr>
          <w:rFonts w:ascii="Arial" w:eastAsia="Arial" w:hAnsi="Arial" w:cs="Arial"/>
          <w:bCs/>
          <w:sz w:val="24"/>
          <w:szCs w:val="24"/>
        </w:rPr>
      </w:pPr>
      <w:r w:rsidRPr="00AD6501">
        <w:rPr>
          <w:rFonts w:ascii="Arial" w:eastAsia="Arial" w:hAnsi="Arial" w:cs="Arial"/>
          <w:bCs/>
          <w:sz w:val="24"/>
          <w:szCs w:val="24"/>
        </w:rPr>
        <w:t>Wszelkie negatywne konsekwencje mogące wyniknąć z niezachowania powyższych wymagań będą obciążały Wykonawcę.</w:t>
      </w:r>
    </w:p>
    <w:p w:rsidR="002F0524" w:rsidRPr="002F0524" w:rsidRDefault="002F0524" w:rsidP="003F1DAF">
      <w:pPr>
        <w:numPr>
          <w:ilvl w:val="0"/>
          <w:numId w:val="23"/>
        </w:numPr>
        <w:spacing w:before="120" w:after="0" w:line="240" w:lineRule="auto"/>
        <w:jc w:val="both"/>
        <w:rPr>
          <w:rFonts w:ascii="Arial" w:eastAsia="Arial" w:hAnsi="Arial" w:cs="Arial"/>
          <w:bCs/>
          <w:sz w:val="24"/>
          <w:szCs w:val="24"/>
        </w:rPr>
      </w:pPr>
      <w:r w:rsidRPr="002F0524">
        <w:rPr>
          <w:rFonts w:ascii="Arial" w:eastAsia="Arial" w:hAnsi="Arial" w:cs="Arial"/>
          <w:bCs/>
          <w:sz w:val="24"/>
          <w:szCs w:val="24"/>
        </w:rPr>
        <w:t>Do przygotowania oferty zalec</w:t>
      </w:r>
      <w:r>
        <w:rPr>
          <w:rFonts w:ascii="Arial" w:eastAsia="Arial" w:hAnsi="Arial" w:cs="Arial"/>
          <w:bCs/>
          <w:sz w:val="24"/>
          <w:szCs w:val="24"/>
        </w:rPr>
        <w:t>a się wykorzystanie Formularza o</w:t>
      </w:r>
      <w:r w:rsidRPr="002F0524">
        <w:rPr>
          <w:rFonts w:ascii="Arial" w:eastAsia="Arial" w:hAnsi="Arial" w:cs="Arial"/>
          <w:bCs/>
          <w:sz w:val="24"/>
          <w:szCs w:val="24"/>
        </w:rPr>
        <w:t xml:space="preserve">ferty, którego wzór stanowi Załącznik nr </w:t>
      </w:r>
      <w:r>
        <w:rPr>
          <w:rFonts w:ascii="Arial" w:eastAsia="Arial" w:hAnsi="Arial" w:cs="Arial"/>
          <w:bCs/>
          <w:sz w:val="24"/>
          <w:szCs w:val="24"/>
        </w:rPr>
        <w:t>2</w:t>
      </w:r>
      <w:r w:rsidRPr="002F0524">
        <w:rPr>
          <w:rFonts w:ascii="Arial" w:eastAsia="Arial" w:hAnsi="Arial" w:cs="Arial"/>
          <w:bCs/>
          <w:sz w:val="24"/>
          <w:szCs w:val="24"/>
        </w:rPr>
        <w:t xml:space="preserve"> do SWZ. W przypadku, gdy Wykonawca nie korzysta z przy</w:t>
      </w:r>
      <w:r>
        <w:rPr>
          <w:rFonts w:ascii="Arial" w:eastAsia="Arial" w:hAnsi="Arial" w:cs="Arial"/>
          <w:bCs/>
          <w:sz w:val="24"/>
          <w:szCs w:val="24"/>
        </w:rPr>
        <w:t xml:space="preserve">gotowanego przez Zamawiającego wzoru, w treści oferty </w:t>
      </w:r>
      <w:r w:rsidRPr="002F0524">
        <w:rPr>
          <w:rFonts w:ascii="Arial" w:eastAsia="Arial" w:hAnsi="Arial" w:cs="Arial"/>
          <w:bCs/>
          <w:sz w:val="24"/>
          <w:szCs w:val="24"/>
        </w:rPr>
        <w:t>należy</w:t>
      </w:r>
      <w:r>
        <w:rPr>
          <w:rFonts w:ascii="Arial" w:eastAsia="Arial" w:hAnsi="Arial" w:cs="Arial"/>
          <w:bCs/>
          <w:sz w:val="24"/>
          <w:szCs w:val="24"/>
        </w:rPr>
        <w:t xml:space="preserve"> zamieścić wszystkie informacje wymagane w Formularzu o</w:t>
      </w:r>
      <w:r w:rsidRPr="002F0524">
        <w:rPr>
          <w:rFonts w:ascii="Arial" w:eastAsia="Arial" w:hAnsi="Arial" w:cs="Arial"/>
          <w:bCs/>
          <w:sz w:val="24"/>
          <w:szCs w:val="24"/>
        </w:rPr>
        <w:t>fert</w:t>
      </w:r>
      <w:r>
        <w:rPr>
          <w:rFonts w:ascii="Arial" w:eastAsia="Arial" w:hAnsi="Arial" w:cs="Arial"/>
          <w:bCs/>
          <w:sz w:val="24"/>
          <w:szCs w:val="24"/>
        </w:rPr>
        <w:t>y</w:t>
      </w:r>
      <w:r w:rsidRPr="002F0524">
        <w:rPr>
          <w:rFonts w:ascii="Arial" w:eastAsia="Arial" w:hAnsi="Arial" w:cs="Arial"/>
          <w:bCs/>
          <w:sz w:val="24"/>
          <w:szCs w:val="24"/>
        </w:rPr>
        <w:t>.</w:t>
      </w:r>
    </w:p>
    <w:p w:rsidR="002F0524" w:rsidRPr="002F0524" w:rsidRDefault="002F0524" w:rsidP="003F1DAF">
      <w:pPr>
        <w:numPr>
          <w:ilvl w:val="0"/>
          <w:numId w:val="23"/>
        </w:numPr>
        <w:spacing w:before="120" w:after="0" w:line="240" w:lineRule="auto"/>
        <w:jc w:val="both"/>
        <w:rPr>
          <w:rFonts w:ascii="Arial" w:eastAsia="Arial" w:hAnsi="Arial" w:cs="Arial"/>
          <w:b/>
          <w:bCs/>
          <w:sz w:val="24"/>
          <w:szCs w:val="24"/>
          <w:u w:val="single"/>
        </w:rPr>
      </w:pPr>
      <w:r w:rsidRPr="002F0524">
        <w:rPr>
          <w:rFonts w:ascii="Arial" w:eastAsia="Arial" w:hAnsi="Arial" w:cs="Arial"/>
          <w:bCs/>
          <w:sz w:val="24"/>
          <w:szCs w:val="24"/>
        </w:rPr>
        <w:t xml:space="preserve"> </w:t>
      </w:r>
      <w:r w:rsidRPr="002F0524">
        <w:rPr>
          <w:rFonts w:ascii="Arial" w:eastAsia="Arial" w:hAnsi="Arial" w:cs="Arial"/>
          <w:b/>
          <w:bCs/>
          <w:sz w:val="24"/>
          <w:szCs w:val="24"/>
          <w:u w:val="single"/>
        </w:rPr>
        <w:t>Do oferty należy dołączyć:</w:t>
      </w:r>
    </w:p>
    <w:p w:rsidR="002F0524" w:rsidRPr="002F0524" w:rsidRDefault="002F0524" w:rsidP="003F1DAF">
      <w:pPr>
        <w:numPr>
          <w:ilvl w:val="0"/>
          <w:numId w:val="25"/>
        </w:numPr>
        <w:spacing w:before="120" w:after="0" w:line="240" w:lineRule="auto"/>
        <w:jc w:val="both"/>
        <w:rPr>
          <w:rFonts w:ascii="Arial" w:eastAsia="Arial" w:hAnsi="Arial" w:cs="Arial"/>
          <w:bCs/>
          <w:sz w:val="24"/>
          <w:szCs w:val="24"/>
        </w:rPr>
      </w:pPr>
      <w:r w:rsidRPr="00CC1AF5">
        <w:rPr>
          <w:rFonts w:ascii="Arial" w:eastAsia="Arial" w:hAnsi="Arial" w:cs="Arial"/>
          <w:b/>
          <w:bCs/>
          <w:sz w:val="24"/>
          <w:szCs w:val="24"/>
        </w:rPr>
        <w:t>Pełnomocnictwo upoważniające do złożenia oferty</w:t>
      </w:r>
      <w:r w:rsidRPr="002F0524">
        <w:rPr>
          <w:rFonts w:ascii="Arial" w:eastAsia="Arial" w:hAnsi="Arial" w:cs="Arial"/>
          <w:bCs/>
          <w:sz w:val="24"/>
          <w:szCs w:val="24"/>
        </w:rPr>
        <w:t xml:space="preserve"> - o ile ofertę składa pełnomocnik;</w:t>
      </w:r>
    </w:p>
    <w:p w:rsidR="002F0524" w:rsidRPr="00145D01" w:rsidRDefault="002F0524" w:rsidP="003F1DAF">
      <w:pPr>
        <w:numPr>
          <w:ilvl w:val="0"/>
          <w:numId w:val="25"/>
        </w:numPr>
        <w:spacing w:before="120" w:after="0" w:line="240" w:lineRule="auto"/>
        <w:jc w:val="both"/>
        <w:rPr>
          <w:rFonts w:ascii="Arial" w:eastAsia="Arial" w:hAnsi="Arial" w:cs="Arial"/>
          <w:bCs/>
          <w:sz w:val="24"/>
          <w:szCs w:val="24"/>
        </w:rPr>
      </w:pPr>
      <w:r w:rsidRPr="00CC1AF5">
        <w:rPr>
          <w:rFonts w:ascii="Arial" w:eastAsia="Arial" w:hAnsi="Arial" w:cs="Arial"/>
          <w:b/>
          <w:bCs/>
          <w:sz w:val="24"/>
          <w:szCs w:val="24"/>
        </w:rPr>
        <w:t>Formularz ofert</w:t>
      </w:r>
      <w:r w:rsidR="00AD4C09" w:rsidRPr="00CC1AF5">
        <w:rPr>
          <w:rFonts w:ascii="Arial" w:eastAsia="Arial" w:hAnsi="Arial" w:cs="Arial"/>
          <w:b/>
          <w:bCs/>
          <w:sz w:val="24"/>
          <w:szCs w:val="24"/>
        </w:rPr>
        <w:t>y</w:t>
      </w:r>
      <w:r w:rsidRPr="002F0524">
        <w:rPr>
          <w:rFonts w:ascii="Arial" w:eastAsia="Arial" w:hAnsi="Arial" w:cs="Arial"/>
          <w:bCs/>
          <w:sz w:val="24"/>
          <w:szCs w:val="24"/>
        </w:rPr>
        <w:t xml:space="preserve"> – do wykorzystania wzór, </w:t>
      </w:r>
      <w:r w:rsidRPr="00021711">
        <w:rPr>
          <w:rFonts w:ascii="Arial" w:eastAsia="Arial" w:hAnsi="Arial" w:cs="Arial"/>
          <w:bCs/>
          <w:sz w:val="24"/>
          <w:szCs w:val="24"/>
        </w:rPr>
        <w:t xml:space="preserve">stanowiący Załącznik nr 2 do </w:t>
      </w:r>
      <w:r w:rsidRPr="002F0524">
        <w:rPr>
          <w:rFonts w:ascii="Arial" w:eastAsia="Arial" w:hAnsi="Arial" w:cs="Arial"/>
          <w:bCs/>
          <w:sz w:val="24"/>
          <w:szCs w:val="24"/>
        </w:rPr>
        <w:t xml:space="preserve">SWZ (podpisany kwalifikowanym podpisem elektronicznym lub profilem </w:t>
      </w:r>
      <w:r w:rsidRPr="00145D01">
        <w:rPr>
          <w:rFonts w:ascii="Arial" w:eastAsia="Arial" w:hAnsi="Arial" w:cs="Arial"/>
          <w:bCs/>
          <w:sz w:val="24"/>
          <w:szCs w:val="24"/>
        </w:rPr>
        <w:t>zaufanym lub podpisem osobistym);</w:t>
      </w:r>
    </w:p>
    <w:p w:rsidR="00B94AFB" w:rsidRDefault="00CC1AF5" w:rsidP="003F1DAF">
      <w:pPr>
        <w:numPr>
          <w:ilvl w:val="0"/>
          <w:numId w:val="25"/>
        </w:numPr>
        <w:spacing w:before="120" w:after="0" w:line="240" w:lineRule="auto"/>
        <w:jc w:val="both"/>
        <w:rPr>
          <w:rFonts w:ascii="Arial" w:eastAsia="Arial" w:hAnsi="Arial" w:cs="Arial"/>
          <w:bCs/>
          <w:sz w:val="24"/>
          <w:szCs w:val="24"/>
        </w:rPr>
      </w:pPr>
      <w:r w:rsidRPr="00145D01">
        <w:rPr>
          <w:rFonts w:ascii="Arial" w:eastAsia="Arial" w:hAnsi="Arial" w:cs="Arial"/>
          <w:b/>
          <w:bCs/>
          <w:sz w:val="24"/>
          <w:szCs w:val="24"/>
        </w:rPr>
        <w:t>Oświadczenie Wykonawcy o niepodleganiu wykluczeniu z postępowania</w:t>
      </w:r>
      <w:r w:rsidRPr="00145D01">
        <w:rPr>
          <w:rFonts w:ascii="Arial" w:eastAsia="Arial" w:hAnsi="Arial" w:cs="Arial"/>
          <w:bCs/>
          <w:sz w:val="24"/>
          <w:szCs w:val="24"/>
        </w:rPr>
        <w:t xml:space="preserve">, wzór oświadczenia </w:t>
      </w:r>
      <w:r w:rsidRPr="00021711">
        <w:rPr>
          <w:rFonts w:ascii="Arial" w:eastAsia="Arial" w:hAnsi="Arial" w:cs="Arial"/>
          <w:bCs/>
          <w:sz w:val="24"/>
          <w:szCs w:val="24"/>
        </w:rPr>
        <w:t xml:space="preserve">stanowi Załącznik nr </w:t>
      </w:r>
      <w:r w:rsidR="00365583" w:rsidRPr="00021711">
        <w:rPr>
          <w:rFonts w:ascii="Arial" w:eastAsia="Arial" w:hAnsi="Arial" w:cs="Arial"/>
          <w:bCs/>
          <w:sz w:val="24"/>
          <w:szCs w:val="24"/>
        </w:rPr>
        <w:t>3</w:t>
      </w:r>
      <w:r w:rsidRPr="00021711">
        <w:rPr>
          <w:rFonts w:ascii="Arial" w:eastAsia="Arial" w:hAnsi="Arial" w:cs="Arial"/>
          <w:bCs/>
          <w:sz w:val="24"/>
          <w:szCs w:val="24"/>
        </w:rPr>
        <w:t xml:space="preserve"> do SWZ </w:t>
      </w:r>
      <w:r w:rsidRPr="00145D01">
        <w:rPr>
          <w:rFonts w:ascii="Arial" w:eastAsia="Arial" w:hAnsi="Arial" w:cs="Arial"/>
          <w:bCs/>
          <w:sz w:val="24"/>
          <w:szCs w:val="24"/>
        </w:rPr>
        <w:t xml:space="preserve">– w przypadku wspólnego ubiegania się o zamówienie przez Wykonawców, </w:t>
      </w:r>
      <w:r w:rsidRPr="00145D01">
        <w:rPr>
          <w:rFonts w:ascii="Arial" w:eastAsia="Arial" w:hAnsi="Arial" w:cs="Arial"/>
          <w:bCs/>
          <w:sz w:val="24"/>
          <w:szCs w:val="24"/>
        </w:rPr>
        <w:lastRenderedPageBreak/>
        <w:t xml:space="preserve">oświadczenie o niepoleganiu wykluczeniu składa każdy z Wykonawców (podpisane kwalifikowanym podpisem elektronicznym lub profilem zaufanym lub podpisem osobistym). </w:t>
      </w:r>
    </w:p>
    <w:p w:rsidR="002F0524" w:rsidRPr="00360EC3" w:rsidRDefault="00AD4C09" w:rsidP="003F1DAF">
      <w:pPr>
        <w:numPr>
          <w:ilvl w:val="0"/>
          <w:numId w:val="23"/>
        </w:numPr>
        <w:spacing w:before="120" w:after="0" w:line="240" w:lineRule="auto"/>
        <w:jc w:val="both"/>
        <w:rPr>
          <w:rFonts w:ascii="Arial" w:eastAsia="Arial" w:hAnsi="Arial" w:cs="Arial"/>
          <w:bCs/>
          <w:sz w:val="24"/>
          <w:szCs w:val="24"/>
        </w:rPr>
      </w:pPr>
      <w:r w:rsidRPr="00145D01">
        <w:rPr>
          <w:rFonts w:ascii="Arial" w:eastAsia="Arial" w:hAnsi="Arial" w:cs="Arial"/>
          <w:bCs/>
          <w:sz w:val="24"/>
          <w:szCs w:val="24"/>
        </w:rPr>
        <w:t xml:space="preserve">Formularz oferty </w:t>
      </w:r>
      <w:r w:rsidR="002F0524" w:rsidRPr="00145D01">
        <w:rPr>
          <w:rFonts w:ascii="Arial" w:eastAsia="Arial" w:hAnsi="Arial" w:cs="Arial"/>
          <w:bCs/>
          <w:sz w:val="24"/>
          <w:szCs w:val="24"/>
        </w:rPr>
        <w:t xml:space="preserve">oraz oświadczenie o niepodleganiu wykluczeniu </w:t>
      </w:r>
      <w:r w:rsidRPr="00145D01">
        <w:rPr>
          <w:rFonts w:ascii="Arial" w:eastAsia="Arial" w:hAnsi="Arial" w:cs="Arial"/>
          <w:bCs/>
          <w:sz w:val="24"/>
          <w:szCs w:val="24"/>
        </w:rPr>
        <w:t xml:space="preserve">oraz spełnianiu warunków udziału w postępowaniu </w:t>
      </w:r>
      <w:r w:rsidR="002F0524" w:rsidRPr="00145D01">
        <w:rPr>
          <w:rFonts w:ascii="Arial" w:eastAsia="Arial" w:hAnsi="Arial" w:cs="Arial"/>
          <w:bCs/>
          <w:sz w:val="24"/>
          <w:szCs w:val="24"/>
        </w:rPr>
        <w:t>muszą być złożone w or</w:t>
      </w:r>
      <w:r w:rsidR="002F0524" w:rsidRPr="00360EC3">
        <w:rPr>
          <w:rFonts w:ascii="Arial" w:eastAsia="Arial" w:hAnsi="Arial" w:cs="Arial"/>
          <w:bCs/>
          <w:sz w:val="24"/>
          <w:szCs w:val="24"/>
        </w:rPr>
        <w:t>yginale</w:t>
      </w:r>
      <w:r w:rsidR="002D49F1" w:rsidRPr="00360EC3">
        <w:rPr>
          <w:rFonts w:ascii="Arial" w:eastAsia="Arial" w:hAnsi="Arial" w:cs="Arial"/>
          <w:bCs/>
          <w:sz w:val="24"/>
          <w:szCs w:val="24"/>
        </w:rPr>
        <w:t xml:space="preserve"> </w:t>
      </w:r>
      <w:r w:rsidR="002D49F1" w:rsidRPr="008B61C0">
        <w:rPr>
          <w:rFonts w:ascii="Arial" w:eastAsia="Arial" w:hAnsi="Arial" w:cs="Arial"/>
          <w:bCs/>
          <w:sz w:val="24"/>
          <w:szCs w:val="24"/>
        </w:rPr>
        <w:t xml:space="preserve">(t.j. w formie elektronicznej lub postaci elektronicznej </w:t>
      </w:r>
      <w:r w:rsidR="002D49F1" w:rsidRPr="00360EC3">
        <w:rPr>
          <w:rFonts w:ascii="Arial" w:eastAsia="Arial" w:hAnsi="Arial" w:cs="Arial"/>
          <w:bCs/>
          <w:sz w:val="24"/>
          <w:szCs w:val="24"/>
        </w:rPr>
        <w:t>opatrzonej kwalifikowanym podpisem elektronicznym lub podpisem zaufanym lub podpisem osobistym)</w:t>
      </w:r>
      <w:r w:rsidR="002F0524" w:rsidRPr="00360EC3">
        <w:rPr>
          <w:rFonts w:ascii="Arial" w:eastAsia="Arial" w:hAnsi="Arial" w:cs="Arial"/>
          <w:bCs/>
          <w:sz w:val="24"/>
          <w:szCs w:val="24"/>
        </w:rPr>
        <w:t>.</w:t>
      </w:r>
    </w:p>
    <w:p w:rsidR="002F0524" w:rsidRPr="002F0524" w:rsidRDefault="002F0524" w:rsidP="003F1DAF">
      <w:pPr>
        <w:numPr>
          <w:ilvl w:val="0"/>
          <w:numId w:val="23"/>
        </w:numPr>
        <w:spacing w:before="120" w:after="0" w:line="240" w:lineRule="auto"/>
        <w:jc w:val="both"/>
        <w:rPr>
          <w:rFonts w:ascii="Arial" w:eastAsia="Arial" w:hAnsi="Arial" w:cs="Arial"/>
          <w:bCs/>
          <w:sz w:val="24"/>
          <w:szCs w:val="24"/>
        </w:rPr>
      </w:pPr>
      <w:r w:rsidRPr="002F0524">
        <w:rPr>
          <w:rFonts w:ascii="Arial" w:eastAsia="Arial" w:hAnsi="Arial" w:cs="Arial"/>
          <w:bCs/>
          <w:sz w:val="24"/>
          <w:szCs w:val="24"/>
        </w:rPr>
        <w:t>Pełnomocnictwo do złożenia oferty musi być złożone w oryginale w takiej samej formie, jak składana oferta (t.j. w formie elektronicznej lub postaci elektronicznej opatrzonej kwalifikowanym podpisem elektronicznym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1436BF">
        <w:rPr>
          <w:rFonts w:ascii="Arial" w:eastAsia="Arial" w:hAnsi="Arial" w:cs="Arial"/>
          <w:bCs/>
          <w:sz w:val="24"/>
          <w:szCs w:val="24"/>
        </w:rPr>
        <w:t xml:space="preserve"> (Dz. U. 2020 poz.1192)</w:t>
      </w:r>
      <w:r w:rsidRPr="002F0524">
        <w:rPr>
          <w:rFonts w:ascii="Arial" w:eastAsia="Arial" w:hAnsi="Arial" w:cs="Arial"/>
          <w:bCs/>
          <w:sz w:val="24"/>
          <w:szCs w:val="24"/>
        </w:rPr>
        <w:t>,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w:t>
      </w:r>
    </w:p>
    <w:p w:rsidR="002F0524" w:rsidRPr="002F0524" w:rsidRDefault="002F0524" w:rsidP="003F1DAF">
      <w:pPr>
        <w:numPr>
          <w:ilvl w:val="0"/>
          <w:numId w:val="23"/>
        </w:numPr>
        <w:spacing w:before="120" w:after="0" w:line="240" w:lineRule="auto"/>
        <w:jc w:val="both"/>
        <w:rPr>
          <w:rFonts w:ascii="Arial" w:eastAsia="Arial" w:hAnsi="Arial" w:cs="Arial"/>
          <w:bCs/>
          <w:sz w:val="24"/>
          <w:szCs w:val="24"/>
        </w:rPr>
      </w:pPr>
      <w:r w:rsidRPr="002F0524">
        <w:rPr>
          <w:rFonts w:ascii="Arial" w:eastAsia="Arial" w:hAnsi="Arial" w:cs="Arial"/>
          <w:bCs/>
          <w:sz w:val="24"/>
          <w:szCs w:val="24"/>
        </w:rPr>
        <w:t>Wykonawcy ubiegający się wspólnie o udzielenie zamówienia (np. spółki cywilne, konsorcja), zgo</w:t>
      </w:r>
      <w:r w:rsidR="00AD4C09">
        <w:rPr>
          <w:rFonts w:ascii="Arial" w:eastAsia="Arial" w:hAnsi="Arial" w:cs="Arial"/>
          <w:bCs/>
          <w:sz w:val="24"/>
          <w:szCs w:val="24"/>
        </w:rPr>
        <w:t>dnie z art. 58 ust. 2 ustawy Pzp</w:t>
      </w:r>
      <w:r w:rsidRPr="002F0524">
        <w:rPr>
          <w:rFonts w:ascii="Arial" w:eastAsia="Arial" w:hAnsi="Arial" w:cs="Arial"/>
          <w:bCs/>
          <w:sz w:val="24"/>
          <w:szCs w:val="24"/>
        </w:rPr>
        <w:t>, zobowiązani są ustanowić pełnomocnika. Z treści pełnomocnictwa winno jednoznacznie wynikać prawo pełnomocnika do reprezentowania Wykonawcy w postępowaniu o udzielenie zamówienia publiczne</w:t>
      </w:r>
      <w:r w:rsidR="00AD4C09">
        <w:rPr>
          <w:rFonts w:ascii="Arial" w:eastAsia="Arial" w:hAnsi="Arial" w:cs="Arial"/>
          <w:bCs/>
          <w:sz w:val="24"/>
          <w:szCs w:val="24"/>
        </w:rPr>
        <w:t xml:space="preserve">go albo do reprezentowania </w:t>
      </w:r>
      <w:r w:rsidRPr="002F0524">
        <w:rPr>
          <w:rFonts w:ascii="Arial" w:eastAsia="Arial" w:hAnsi="Arial" w:cs="Arial"/>
          <w:bCs/>
          <w:sz w:val="24"/>
          <w:szCs w:val="24"/>
        </w:rPr>
        <w:t>w postępowaniu i zawarcia umowy w sprawie zamówienia publicznego w imieniu Wyko</w:t>
      </w:r>
      <w:r w:rsidR="00AD4C09">
        <w:rPr>
          <w:rFonts w:ascii="Arial" w:eastAsia="Arial" w:hAnsi="Arial" w:cs="Arial"/>
          <w:bCs/>
          <w:sz w:val="24"/>
          <w:szCs w:val="24"/>
        </w:rPr>
        <w:t>nawcy. Dokument ten winien być podpisany przez osobę/osoby uprawnioną(-e) do jego udzielenia</w:t>
      </w:r>
      <w:r w:rsidRPr="002F0524">
        <w:rPr>
          <w:rFonts w:ascii="Arial" w:eastAsia="Arial" w:hAnsi="Arial" w:cs="Arial"/>
          <w:bCs/>
          <w:sz w:val="24"/>
          <w:szCs w:val="24"/>
        </w:rPr>
        <w:t xml:space="preserve">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w:t>
      </w:r>
    </w:p>
    <w:p w:rsidR="00515E55" w:rsidRPr="00792425" w:rsidRDefault="00515E55" w:rsidP="0077777E">
      <w:pPr>
        <w:spacing w:after="0" w:line="240" w:lineRule="auto"/>
        <w:jc w:val="both"/>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27098D" w:rsidRPr="00792425" w:rsidTr="004723F8">
        <w:tc>
          <w:tcPr>
            <w:tcW w:w="9402" w:type="dxa"/>
            <w:shd w:val="clear" w:color="auto" w:fill="17365D"/>
          </w:tcPr>
          <w:p w:rsidR="0027098D" w:rsidRPr="00792425" w:rsidRDefault="00B94AFB" w:rsidP="00271C92">
            <w:pPr>
              <w:spacing w:before="120" w:after="120" w:line="240" w:lineRule="auto"/>
              <w:jc w:val="both"/>
              <w:rPr>
                <w:rFonts w:ascii="Arial" w:hAnsi="Arial" w:cs="Arial"/>
                <w:b/>
                <w:sz w:val="28"/>
                <w:szCs w:val="28"/>
              </w:rPr>
            </w:pPr>
            <w:r>
              <w:rPr>
                <w:rFonts w:ascii="Arial" w:hAnsi="Arial" w:cs="Arial"/>
                <w:b/>
                <w:sz w:val="28"/>
                <w:szCs w:val="28"/>
              </w:rPr>
              <w:t>Rozdział 14</w:t>
            </w:r>
            <w:r w:rsidR="0027098D" w:rsidRPr="00792425">
              <w:rPr>
                <w:rFonts w:ascii="Arial" w:hAnsi="Arial" w:cs="Arial"/>
                <w:b/>
                <w:sz w:val="28"/>
                <w:szCs w:val="28"/>
              </w:rPr>
              <w:t xml:space="preserve"> – </w:t>
            </w:r>
            <w:r w:rsidR="00271C92">
              <w:rPr>
                <w:rFonts w:ascii="Arial" w:hAnsi="Arial" w:cs="Arial"/>
                <w:b/>
                <w:sz w:val="28"/>
                <w:szCs w:val="28"/>
              </w:rPr>
              <w:t>Sposób</w:t>
            </w:r>
            <w:r w:rsidR="0027098D" w:rsidRPr="00792425">
              <w:rPr>
                <w:rFonts w:ascii="Arial" w:hAnsi="Arial" w:cs="Arial"/>
                <w:b/>
                <w:sz w:val="28"/>
                <w:szCs w:val="28"/>
              </w:rPr>
              <w:t xml:space="preserve"> </w:t>
            </w:r>
            <w:r w:rsidR="00271C92">
              <w:rPr>
                <w:rFonts w:ascii="Arial" w:hAnsi="Arial" w:cs="Arial"/>
                <w:b/>
                <w:sz w:val="28"/>
                <w:szCs w:val="28"/>
              </w:rPr>
              <w:t>obliczenia ceny oferty</w:t>
            </w:r>
          </w:p>
        </w:tc>
      </w:tr>
    </w:tbl>
    <w:p w:rsidR="004723F8" w:rsidRPr="00021711" w:rsidRDefault="004723F8" w:rsidP="003F1DAF">
      <w:pPr>
        <w:numPr>
          <w:ilvl w:val="0"/>
          <w:numId w:val="15"/>
        </w:numPr>
        <w:spacing w:before="120" w:after="0" w:line="240" w:lineRule="auto"/>
        <w:ind w:right="20"/>
        <w:jc w:val="both"/>
        <w:rPr>
          <w:rFonts w:ascii="Arial" w:eastAsia="Arial" w:hAnsi="Arial" w:cs="Arial"/>
          <w:bCs/>
          <w:sz w:val="24"/>
          <w:szCs w:val="24"/>
        </w:rPr>
      </w:pPr>
      <w:r w:rsidRPr="00FC73B8">
        <w:rPr>
          <w:rFonts w:ascii="Arial" w:eastAsia="Times New Roman" w:hAnsi="Arial" w:cs="Arial"/>
          <w:sz w:val="24"/>
          <w:szCs w:val="24"/>
        </w:rPr>
        <w:t xml:space="preserve">Wykonawca podaje cenę za realizację przedmiotu zamówienia zgodnie ze wzorem Formularza </w:t>
      </w:r>
      <w:r w:rsidR="002A4483">
        <w:rPr>
          <w:rFonts w:ascii="Arial" w:eastAsia="Times New Roman" w:hAnsi="Arial" w:cs="Arial"/>
          <w:sz w:val="24"/>
          <w:szCs w:val="24"/>
        </w:rPr>
        <w:t>oferty</w:t>
      </w:r>
      <w:r w:rsidRPr="00FC73B8">
        <w:rPr>
          <w:rFonts w:ascii="Arial" w:eastAsia="Times New Roman" w:hAnsi="Arial" w:cs="Arial"/>
          <w:sz w:val="24"/>
          <w:szCs w:val="24"/>
        </w:rPr>
        <w:t xml:space="preserve">, </w:t>
      </w:r>
      <w:r w:rsidRPr="00021711">
        <w:rPr>
          <w:rFonts w:ascii="Arial" w:eastAsia="Times New Roman" w:hAnsi="Arial" w:cs="Arial"/>
          <w:sz w:val="24"/>
          <w:szCs w:val="24"/>
        </w:rPr>
        <w:t xml:space="preserve">stanowiącego </w:t>
      </w:r>
      <w:r w:rsidR="00FC73B8" w:rsidRPr="00021711">
        <w:rPr>
          <w:rFonts w:ascii="Arial" w:eastAsia="Times New Roman" w:hAnsi="Arial" w:cs="Arial"/>
          <w:bCs/>
          <w:sz w:val="24"/>
          <w:szCs w:val="24"/>
        </w:rPr>
        <w:t>Załącznik n</w:t>
      </w:r>
      <w:r w:rsidRPr="00021711">
        <w:rPr>
          <w:rFonts w:ascii="Arial" w:eastAsia="Times New Roman" w:hAnsi="Arial" w:cs="Arial"/>
          <w:bCs/>
          <w:sz w:val="24"/>
          <w:szCs w:val="24"/>
        </w:rPr>
        <w:t xml:space="preserve">r </w:t>
      </w:r>
      <w:r w:rsidR="00A31A94" w:rsidRPr="00021711">
        <w:rPr>
          <w:rFonts w:ascii="Arial" w:eastAsia="Times New Roman" w:hAnsi="Arial" w:cs="Arial"/>
          <w:bCs/>
          <w:sz w:val="24"/>
          <w:szCs w:val="24"/>
        </w:rPr>
        <w:t>2</w:t>
      </w:r>
      <w:r w:rsidRPr="00021711">
        <w:rPr>
          <w:rFonts w:ascii="Arial" w:eastAsia="Times New Roman" w:hAnsi="Arial" w:cs="Arial"/>
          <w:bCs/>
          <w:sz w:val="24"/>
          <w:szCs w:val="24"/>
        </w:rPr>
        <w:t xml:space="preserve"> do SWZ.</w:t>
      </w:r>
    </w:p>
    <w:p w:rsidR="004723F8" w:rsidRPr="00FC73B8" w:rsidRDefault="004723F8" w:rsidP="003F1DAF">
      <w:pPr>
        <w:numPr>
          <w:ilvl w:val="0"/>
          <w:numId w:val="15"/>
        </w:numPr>
        <w:spacing w:before="120" w:after="0" w:line="240" w:lineRule="auto"/>
        <w:jc w:val="both"/>
        <w:rPr>
          <w:rFonts w:ascii="Arial" w:hAnsi="Arial" w:cs="Arial"/>
          <w:sz w:val="24"/>
          <w:szCs w:val="24"/>
        </w:rPr>
      </w:pPr>
      <w:r w:rsidRPr="00FC73B8">
        <w:rPr>
          <w:rFonts w:ascii="Arial" w:eastAsia="Times New Roman" w:hAnsi="Arial" w:cs="Arial"/>
          <w:sz w:val="24"/>
          <w:szCs w:val="24"/>
        </w:rPr>
        <w:t>Cena ofertowa brutto musi uwzględniać wszystkie koszty związane z realizacją przedmiotu zamówienia</w:t>
      </w:r>
      <w:r w:rsidR="00FC73B8" w:rsidRPr="00FC73B8">
        <w:rPr>
          <w:rFonts w:ascii="Arial" w:eastAsia="Arial" w:hAnsi="Arial" w:cs="Arial"/>
          <w:b/>
          <w:bCs/>
          <w:sz w:val="24"/>
          <w:szCs w:val="24"/>
        </w:rPr>
        <w:t xml:space="preserve"> </w:t>
      </w:r>
      <w:r w:rsidRPr="00FC73B8">
        <w:rPr>
          <w:rFonts w:ascii="Arial" w:eastAsia="Times New Roman" w:hAnsi="Arial" w:cs="Arial"/>
          <w:sz w:val="24"/>
          <w:szCs w:val="24"/>
        </w:rPr>
        <w:t xml:space="preserve">zgodnie z opisem przedmiotu zamówienia oraz istotnymi postanowieniami umowy określonymi w niniejszej SWZ. </w:t>
      </w:r>
    </w:p>
    <w:p w:rsidR="004723F8" w:rsidRPr="00FC73B8" w:rsidRDefault="004723F8" w:rsidP="003F1DAF">
      <w:pPr>
        <w:numPr>
          <w:ilvl w:val="0"/>
          <w:numId w:val="15"/>
        </w:numPr>
        <w:spacing w:before="120" w:after="0" w:line="240" w:lineRule="auto"/>
        <w:jc w:val="both"/>
        <w:rPr>
          <w:rFonts w:ascii="Arial" w:eastAsia="Arial" w:hAnsi="Arial" w:cs="Arial"/>
          <w:b/>
          <w:bCs/>
          <w:sz w:val="24"/>
          <w:szCs w:val="24"/>
        </w:rPr>
      </w:pPr>
      <w:r w:rsidRPr="00FC73B8">
        <w:rPr>
          <w:rFonts w:ascii="Arial" w:eastAsia="Times New Roman" w:hAnsi="Arial" w:cs="Arial"/>
          <w:sz w:val="24"/>
          <w:szCs w:val="24"/>
        </w:rPr>
        <w:t>Cen</w:t>
      </w:r>
      <w:r w:rsidR="002A4483">
        <w:rPr>
          <w:rFonts w:ascii="Arial" w:eastAsia="Times New Roman" w:hAnsi="Arial" w:cs="Arial"/>
          <w:sz w:val="24"/>
          <w:szCs w:val="24"/>
        </w:rPr>
        <w:t>a podana na Formularzu o</w:t>
      </w:r>
      <w:r w:rsidR="00FA6BD8">
        <w:rPr>
          <w:rFonts w:ascii="Arial" w:eastAsia="Times New Roman" w:hAnsi="Arial" w:cs="Arial"/>
          <w:sz w:val="24"/>
          <w:szCs w:val="24"/>
        </w:rPr>
        <w:t>ferty</w:t>
      </w:r>
      <w:r w:rsidRPr="00FC73B8">
        <w:rPr>
          <w:rFonts w:ascii="Arial" w:eastAsia="Times New Roman" w:hAnsi="Arial" w:cs="Arial"/>
          <w:sz w:val="24"/>
          <w:szCs w:val="24"/>
        </w:rPr>
        <w:t xml:space="preserve"> jest ceną ostateczną, niepodlegającą negocjacji i wyczerpującą wszelkie należności Wykonawcy wobec Zamawiającego związane z realizacją przedmiotu zamówienia.</w:t>
      </w:r>
    </w:p>
    <w:p w:rsidR="004723F8" w:rsidRPr="00FC73B8" w:rsidRDefault="00FC73B8" w:rsidP="003F1DAF">
      <w:pPr>
        <w:numPr>
          <w:ilvl w:val="0"/>
          <w:numId w:val="15"/>
        </w:numPr>
        <w:spacing w:before="120" w:after="0" w:line="240" w:lineRule="auto"/>
        <w:jc w:val="both"/>
        <w:rPr>
          <w:rFonts w:ascii="Arial" w:eastAsia="Arial" w:hAnsi="Arial" w:cs="Arial"/>
          <w:b/>
          <w:bCs/>
          <w:sz w:val="24"/>
          <w:szCs w:val="24"/>
        </w:rPr>
      </w:pPr>
      <w:r>
        <w:rPr>
          <w:rFonts w:ascii="Arial" w:eastAsia="Times New Roman" w:hAnsi="Arial" w:cs="Arial"/>
          <w:sz w:val="24"/>
          <w:szCs w:val="24"/>
        </w:rPr>
        <w:t>Cena oferty powinna być wyrażona w złotych polskich (PLN) z dokładnością do dwóch miejsc</w:t>
      </w:r>
      <w:r w:rsidR="004723F8" w:rsidRPr="00FC73B8">
        <w:rPr>
          <w:rFonts w:ascii="Arial" w:eastAsia="Times New Roman" w:hAnsi="Arial" w:cs="Arial"/>
          <w:sz w:val="24"/>
          <w:szCs w:val="24"/>
        </w:rPr>
        <w:t xml:space="preserve"> po</w:t>
      </w:r>
      <w:r>
        <w:rPr>
          <w:rFonts w:ascii="Arial" w:eastAsia="Arial" w:hAnsi="Arial" w:cs="Arial"/>
          <w:b/>
          <w:bCs/>
          <w:sz w:val="24"/>
          <w:szCs w:val="24"/>
        </w:rPr>
        <w:t xml:space="preserve"> </w:t>
      </w:r>
      <w:r w:rsidR="004723F8" w:rsidRPr="00FC73B8">
        <w:rPr>
          <w:rFonts w:ascii="Arial" w:eastAsia="Times New Roman" w:hAnsi="Arial" w:cs="Arial"/>
          <w:sz w:val="24"/>
          <w:szCs w:val="24"/>
        </w:rPr>
        <w:t>przecinku.</w:t>
      </w:r>
    </w:p>
    <w:p w:rsidR="004723F8" w:rsidRPr="00FC73B8" w:rsidRDefault="004723F8" w:rsidP="003F1DAF">
      <w:pPr>
        <w:numPr>
          <w:ilvl w:val="0"/>
          <w:numId w:val="15"/>
        </w:numPr>
        <w:spacing w:before="120" w:after="0" w:line="240" w:lineRule="auto"/>
        <w:rPr>
          <w:rFonts w:ascii="Arial" w:eastAsia="Arial" w:hAnsi="Arial" w:cs="Arial"/>
          <w:b/>
          <w:bCs/>
          <w:sz w:val="24"/>
          <w:szCs w:val="24"/>
        </w:rPr>
      </w:pPr>
      <w:r w:rsidRPr="00FC73B8">
        <w:rPr>
          <w:rFonts w:ascii="Arial" w:eastAsia="Times New Roman" w:hAnsi="Arial" w:cs="Arial"/>
          <w:sz w:val="24"/>
          <w:szCs w:val="24"/>
        </w:rPr>
        <w:t>Zamawiający nie przewiduje rozliczeń w walucie obcej.</w:t>
      </w:r>
    </w:p>
    <w:p w:rsidR="004723F8" w:rsidRPr="00FC73B8" w:rsidRDefault="004723F8" w:rsidP="003F1DAF">
      <w:pPr>
        <w:numPr>
          <w:ilvl w:val="0"/>
          <w:numId w:val="15"/>
        </w:numPr>
        <w:spacing w:before="120" w:after="0" w:line="240" w:lineRule="auto"/>
        <w:jc w:val="both"/>
        <w:rPr>
          <w:rFonts w:ascii="Arial" w:eastAsia="Arial" w:hAnsi="Arial" w:cs="Arial"/>
          <w:b/>
          <w:bCs/>
          <w:sz w:val="24"/>
          <w:szCs w:val="24"/>
        </w:rPr>
      </w:pPr>
      <w:r w:rsidRPr="00FC73B8">
        <w:rPr>
          <w:rFonts w:ascii="Arial" w:eastAsia="Times New Roman" w:hAnsi="Arial" w:cs="Arial"/>
          <w:sz w:val="24"/>
          <w:szCs w:val="24"/>
        </w:rPr>
        <w:lastRenderedPageBreak/>
        <w:t>Wyliczona cena oferty brutto będzie służyć do porównania złożonych ofert i do rozliczenia w trakcie</w:t>
      </w:r>
      <w:r w:rsidR="00FC73B8">
        <w:rPr>
          <w:rFonts w:ascii="Arial" w:eastAsia="Arial" w:hAnsi="Arial" w:cs="Arial"/>
          <w:b/>
          <w:bCs/>
          <w:sz w:val="24"/>
          <w:szCs w:val="24"/>
        </w:rPr>
        <w:t xml:space="preserve"> </w:t>
      </w:r>
      <w:r w:rsidRPr="00FC73B8">
        <w:rPr>
          <w:rFonts w:ascii="Arial" w:eastAsia="Times New Roman" w:hAnsi="Arial" w:cs="Arial"/>
          <w:sz w:val="24"/>
          <w:szCs w:val="24"/>
        </w:rPr>
        <w:t>realizacji zamówienia.</w:t>
      </w:r>
    </w:p>
    <w:p w:rsidR="004723F8" w:rsidRPr="00FC73B8" w:rsidRDefault="007D2A80" w:rsidP="003F1DAF">
      <w:pPr>
        <w:numPr>
          <w:ilvl w:val="0"/>
          <w:numId w:val="15"/>
        </w:numPr>
        <w:spacing w:before="120" w:after="0" w:line="240" w:lineRule="auto"/>
        <w:jc w:val="both"/>
        <w:rPr>
          <w:rFonts w:ascii="Arial" w:eastAsia="Arial" w:hAnsi="Arial" w:cs="Arial"/>
          <w:b/>
          <w:bCs/>
          <w:sz w:val="24"/>
          <w:szCs w:val="24"/>
        </w:rPr>
      </w:pPr>
      <w:r>
        <w:rPr>
          <w:rFonts w:ascii="Arial" w:eastAsia="Times New Roman" w:hAnsi="Arial" w:cs="Arial"/>
          <w:sz w:val="24"/>
          <w:szCs w:val="24"/>
        </w:rPr>
        <w:t xml:space="preserve">Jeżeli została złożona </w:t>
      </w:r>
      <w:r w:rsidR="00FC73B8">
        <w:rPr>
          <w:rFonts w:ascii="Arial" w:eastAsia="Times New Roman" w:hAnsi="Arial" w:cs="Arial"/>
          <w:sz w:val="24"/>
          <w:szCs w:val="24"/>
        </w:rPr>
        <w:t>oferta, której wybór prowadziłby do</w:t>
      </w:r>
      <w:r w:rsidR="004723F8" w:rsidRPr="00FC73B8">
        <w:rPr>
          <w:rFonts w:ascii="Arial" w:eastAsia="Times New Roman" w:hAnsi="Arial" w:cs="Arial"/>
          <w:sz w:val="24"/>
          <w:szCs w:val="24"/>
        </w:rPr>
        <w:t xml:space="preserve"> powstan</w:t>
      </w:r>
      <w:r w:rsidR="00FC73B8">
        <w:rPr>
          <w:rFonts w:ascii="Arial" w:eastAsia="Times New Roman" w:hAnsi="Arial" w:cs="Arial"/>
          <w:sz w:val="24"/>
          <w:szCs w:val="24"/>
        </w:rPr>
        <w:t xml:space="preserve">ia u Zamawiającego </w:t>
      </w:r>
      <w:r w:rsidR="004723F8" w:rsidRPr="00FC73B8">
        <w:rPr>
          <w:rFonts w:ascii="Arial" w:eastAsia="Times New Roman" w:hAnsi="Arial" w:cs="Arial"/>
          <w:sz w:val="24"/>
          <w:szCs w:val="24"/>
        </w:rPr>
        <w:t>obowiązku</w:t>
      </w:r>
      <w:r w:rsidR="00FC73B8">
        <w:rPr>
          <w:rFonts w:ascii="Arial" w:eastAsia="Arial" w:hAnsi="Arial" w:cs="Arial"/>
          <w:b/>
          <w:bCs/>
          <w:sz w:val="24"/>
          <w:szCs w:val="24"/>
        </w:rPr>
        <w:t xml:space="preserve"> </w:t>
      </w:r>
      <w:r w:rsidR="00FC73B8">
        <w:rPr>
          <w:rFonts w:ascii="Arial" w:eastAsia="Times New Roman" w:hAnsi="Arial" w:cs="Arial"/>
          <w:sz w:val="24"/>
          <w:szCs w:val="24"/>
        </w:rPr>
        <w:t>podatkowego zgodnie z u</w:t>
      </w:r>
      <w:r w:rsidR="004723F8" w:rsidRPr="00FC73B8">
        <w:rPr>
          <w:rFonts w:ascii="Arial" w:eastAsia="Times New Roman" w:hAnsi="Arial" w:cs="Arial"/>
          <w:sz w:val="24"/>
          <w:szCs w:val="24"/>
        </w:rPr>
        <w:t xml:space="preserve">stawą z dnia 11 marca 2004 r. o podatku od towarów i usług (Dz. U. z </w:t>
      </w:r>
      <w:r>
        <w:rPr>
          <w:rFonts w:ascii="Arial" w:eastAsia="Times New Roman" w:hAnsi="Arial" w:cs="Arial"/>
          <w:sz w:val="24"/>
          <w:szCs w:val="24"/>
        </w:rPr>
        <w:t>2021</w:t>
      </w:r>
      <w:r w:rsidR="004723F8" w:rsidRPr="00FC73B8">
        <w:rPr>
          <w:rFonts w:ascii="Arial" w:eastAsia="Times New Roman" w:hAnsi="Arial" w:cs="Arial"/>
          <w:sz w:val="24"/>
          <w:szCs w:val="24"/>
        </w:rPr>
        <w:t xml:space="preserve"> r. poz. </w:t>
      </w:r>
      <w:r>
        <w:rPr>
          <w:rFonts w:ascii="Arial" w:eastAsia="Times New Roman" w:hAnsi="Arial" w:cs="Arial"/>
          <w:sz w:val="24"/>
          <w:szCs w:val="24"/>
        </w:rPr>
        <w:t>685</w:t>
      </w:r>
      <w:r w:rsidR="009F256D">
        <w:rPr>
          <w:rFonts w:ascii="Arial" w:eastAsia="Times New Roman" w:hAnsi="Arial" w:cs="Arial"/>
          <w:sz w:val="24"/>
          <w:szCs w:val="24"/>
        </w:rPr>
        <w:t>, z późn. zm.</w:t>
      </w:r>
      <w:r w:rsidR="004723F8" w:rsidRPr="00FC73B8">
        <w:rPr>
          <w:rFonts w:ascii="Arial" w:eastAsia="Times New Roman" w:hAnsi="Arial" w:cs="Arial"/>
          <w:sz w:val="24"/>
          <w:szCs w:val="24"/>
        </w:rPr>
        <w:t xml:space="preserve">), dla celów zastosowania kryterium ceny lub kosztu Zamawiający dolicza do przedstawionej w tej ofercie ceny kwotę podatku od towarów i usług, którą miałby obowiązek rozliczyć. W </w:t>
      </w:r>
      <w:r w:rsidR="00FC73B8">
        <w:rPr>
          <w:rFonts w:ascii="Arial" w:eastAsia="Times New Roman" w:hAnsi="Arial" w:cs="Arial"/>
          <w:sz w:val="24"/>
          <w:szCs w:val="24"/>
        </w:rPr>
        <w:t>ofercie</w:t>
      </w:r>
      <w:r w:rsidR="004723F8" w:rsidRPr="00FC73B8">
        <w:rPr>
          <w:rFonts w:ascii="Arial" w:eastAsia="Times New Roman" w:hAnsi="Arial" w:cs="Arial"/>
          <w:sz w:val="24"/>
          <w:szCs w:val="24"/>
        </w:rPr>
        <w:t xml:space="preserve"> Wykonawca ma obowiązek:</w:t>
      </w:r>
    </w:p>
    <w:p w:rsidR="004723F8" w:rsidRPr="00FC73B8" w:rsidRDefault="004723F8" w:rsidP="003F1DAF">
      <w:pPr>
        <w:numPr>
          <w:ilvl w:val="0"/>
          <w:numId w:val="16"/>
        </w:numPr>
        <w:spacing w:before="120" w:after="0" w:line="240" w:lineRule="auto"/>
        <w:ind w:right="20"/>
        <w:jc w:val="both"/>
        <w:rPr>
          <w:rFonts w:ascii="Arial" w:hAnsi="Arial" w:cs="Arial"/>
          <w:sz w:val="24"/>
          <w:szCs w:val="24"/>
        </w:rPr>
      </w:pPr>
      <w:r w:rsidRPr="00FC73B8">
        <w:rPr>
          <w:rFonts w:ascii="Arial" w:eastAsia="Times New Roman" w:hAnsi="Arial" w:cs="Arial"/>
          <w:sz w:val="24"/>
          <w:szCs w:val="24"/>
        </w:rPr>
        <w:t>poinformowania Zamawiającego, że wybór jego oferty będzie prowadził do powstania u Zamawiającego obowiązku podatkowego;</w:t>
      </w:r>
    </w:p>
    <w:p w:rsidR="004723F8" w:rsidRPr="00FC73B8" w:rsidRDefault="004723F8" w:rsidP="003F1DAF">
      <w:pPr>
        <w:numPr>
          <w:ilvl w:val="0"/>
          <w:numId w:val="16"/>
        </w:numPr>
        <w:spacing w:before="120" w:after="0" w:line="240" w:lineRule="auto"/>
        <w:ind w:right="20"/>
        <w:jc w:val="both"/>
        <w:rPr>
          <w:rFonts w:ascii="Arial" w:eastAsia="Times New Roman" w:hAnsi="Arial" w:cs="Arial"/>
          <w:sz w:val="24"/>
          <w:szCs w:val="24"/>
        </w:rPr>
      </w:pPr>
      <w:r w:rsidRPr="00FC73B8">
        <w:rPr>
          <w:rFonts w:ascii="Arial" w:eastAsia="Times New Roman" w:hAnsi="Arial" w:cs="Arial"/>
          <w:sz w:val="24"/>
          <w:szCs w:val="24"/>
        </w:rPr>
        <w:t>wskazania nazwy (rodzaju) towaru lub usługi, których dostawa lub świadczenie będą prowadziły do powstania obowiązku podatkowego;</w:t>
      </w:r>
    </w:p>
    <w:p w:rsidR="004723F8" w:rsidRPr="00FC73B8" w:rsidRDefault="004723F8" w:rsidP="003F1DAF">
      <w:pPr>
        <w:numPr>
          <w:ilvl w:val="0"/>
          <w:numId w:val="16"/>
        </w:numPr>
        <w:spacing w:before="120" w:after="0" w:line="240" w:lineRule="auto"/>
        <w:ind w:right="20"/>
        <w:jc w:val="both"/>
        <w:rPr>
          <w:rFonts w:ascii="Arial" w:eastAsia="Times New Roman" w:hAnsi="Arial" w:cs="Arial"/>
          <w:sz w:val="24"/>
          <w:szCs w:val="24"/>
        </w:rPr>
      </w:pPr>
      <w:r w:rsidRPr="00FC73B8">
        <w:rPr>
          <w:rFonts w:ascii="Arial" w:eastAsia="Times New Roman" w:hAnsi="Arial" w:cs="Arial"/>
          <w:sz w:val="24"/>
          <w:szCs w:val="24"/>
        </w:rPr>
        <w:t>wskazania wartości towaru lub usługi objętego obowiązkiem podatkowym Zamawiającego, bez kwoty podatku;</w:t>
      </w:r>
    </w:p>
    <w:p w:rsidR="004723F8" w:rsidRPr="00FC73B8" w:rsidRDefault="004723F8" w:rsidP="003F1DAF">
      <w:pPr>
        <w:numPr>
          <w:ilvl w:val="0"/>
          <w:numId w:val="16"/>
        </w:numPr>
        <w:spacing w:before="120" w:after="0" w:line="240" w:lineRule="auto"/>
        <w:ind w:right="20"/>
        <w:jc w:val="both"/>
        <w:rPr>
          <w:rFonts w:ascii="Arial" w:eastAsia="Times New Roman" w:hAnsi="Arial" w:cs="Arial"/>
          <w:sz w:val="24"/>
          <w:szCs w:val="24"/>
        </w:rPr>
      </w:pPr>
      <w:r w:rsidRPr="00FC73B8">
        <w:rPr>
          <w:rFonts w:ascii="Arial" w:eastAsia="Times New Roman" w:hAnsi="Arial" w:cs="Arial"/>
          <w:sz w:val="24"/>
          <w:szCs w:val="24"/>
        </w:rPr>
        <w:t>wskazania stawki podatku od towarów i usług, która zgodnie z wiedzą Wykonawcy, będzie miała zastosowanie.</w:t>
      </w:r>
    </w:p>
    <w:p w:rsidR="0095316B" w:rsidRPr="00792425" w:rsidRDefault="0095316B" w:rsidP="0077777E">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27098D" w:rsidRPr="00792425" w:rsidTr="0059247E">
        <w:tc>
          <w:tcPr>
            <w:tcW w:w="9212" w:type="dxa"/>
            <w:shd w:val="clear" w:color="auto" w:fill="17365D"/>
          </w:tcPr>
          <w:p w:rsidR="0027098D" w:rsidRPr="00792425" w:rsidRDefault="00B94AFB" w:rsidP="004723F8">
            <w:pPr>
              <w:spacing w:before="120" w:after="120" w:line="240" w:lineRule="auto"/>
              <w:jc w:val="both"/>
              <w:rPr>
                <w:rFonts w:ascii="Arial" w:hAnsi="Arial" w:cs="Arial"/>
                <w:b/>
                <w:sz w:val="28"/>
                <w:szCs w:val="28"/>
              </w:rPr>
            </w:pPr>
            <w:r>
              <w:rPr>
                <w:rFonts w:ascii="Arial" w:hAnsi="Arial" w:cs="Arial"/>
                <w:b/>
                <w:sz w:val="28"/>
                <w:szCs w:val="28"/>
              </w:rPr>
              <w:t>Rozdział 15</w:t>
            </w:r>
            <w:r w:rsidR="0027098D" w:rsidRPr="00792425">
              <w:rPr>
                <w:rFonts w:ascii="Arial" w:hAnsi="Arial" w:cs="Arial"/>
                <w:b/>
                <w:sz w:val="28"/>
                <w:szCs w:val="28"/>
              </w:rPr>
              <w:t xml:space="preserve"> – </w:t>
            </w:r>
            <w:r w:rsidR="004723F8">
              <w:rPr>
                <w:rFonts w:ascii="Arial" w:hAnsi="Arial" w:cs="Arial"/>
                <w:b/>
                <w:sz w:val="28"/>
                <w:szCs w:val="28"/>
              </w:rPr>
              <w:t>Wymagania dotyczące wadium</w:t>
            </w:r>
          </w:p>
        </w:tc>
      </w:tr>
    </w:tbl>
    <w:p w:rsidR="004723F8" w:rsidRPr="00FC73B8" w:rsidRDefault="004723F8" w:rsidP="00FC73B8">
      <w:pPr>
        <w:tabs>
          <w:tab w:val="left" w:pos="560"/>
        </w:tabs>
        <w:spacing w:before="120" w:after="0" w:line="240" w:lineRule="auto"/>
        <w:jc w:val="both"/>
        <w:rPr>
          <w:rFonts w:ascii="Arial" w:eastAsia="Times New Roman" w:hAnsi="Arial" w:cs="Arial"/>
          <w:b/>
          <w:bCs/>
          <w:sz w:val="24"/>
          <w:szCs w:val="24"/>
        </w:rPr>
      </w:pPr>
      <w:r w:rsidRPr="00FC73B8">
        <w:rPr>
          <w:rFonts w:ascii="Arial" w:eastAsia="Times New Roman" w:hAnsi="Arial" w:cs="Arial"/>
          <w:sz w:val="24"/>
          <w:szCs w:val="24"/>
        </w:rPr>
        <w:t>Zamawiający nie wymaga wniesienia wadium.</w:t>
      </w:r>
    </w:p>
    <w:p w:rsidR="00145D01" w:rsidRPr="00792425" w:rsidRDefault="00145D01" w:rsidP="0077777E">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27098D" w:rsidRPr="00792425" w:rsidTr="0059247E">
        <w:tc>
          <w:tcPr>
            <w:tcW w:w="9212" w:type="dxa"/>
            <w:shd w:val="clear" w:color="auto" w:fill="17365D"/>
          </w:tcPr>
          <w:p w:rsidR="0027098D" w:rsidRPr="00792425" w:rsidRDefault="00B94AFB" w:rsidP="004723F8">
            <w:pPr>
              <w:spacing w:before="120" w:after="120" w:line="240" w:lineRule="auto"/>
              <w:jc w:val="both"/>
              <w:rPr>
                <w:rFonts w:ascii="Arial" w:hAnsi="Arial" w:cs="Arial"/>
                <w:b/>
                <w:sz w:val="28"/>
                <w:szCs w:val="28"/>
              </w:rPr>
            </w:pPr>
            <w:r>
              <w:rPr>
                <w:rFonts w:ascii="Arial" w:hAnsi="Arial" w:cs="Arial"/>
                <w:b/>
                <w:sz w:val="28"/>
                <w:szCs w:val="28"/>
              </w:rPr>
              <w:t>Rozdział 16</w:t>
            </w:r>
            <w:r w:rsidR="0027098D" w:rsidRPr="00792425">
              <w:rPr>
                <w:rFonts w:ascii="Arial" w:hAnsi="Arial" w:cs="Arial"/>
                <w:b/>
                <w:sz w:val="28"/>
                <w:szCs w:val="28"/>
              </w:rPr>
              <w:t xml:space="preserve"> – </w:t>
            </w:r>
            <w:r w:rsidR="004723F8">
              <w:rPr>
                <w:rFonts w:ascii="Arial" w:hAnsi="Arial" w:cs="Arial"/>
                <w:b/>
                <w:sz w:val="28"/>
                <w:szCs w:val="28"/>
              </w:rPr>
              <w:t>Termin związani</w:t>
            </w:r>
            <w:r w:rsidR="007B00ED">
              <w:rPr>
                <w:rFonts w:ascii="Arial" w:hAnsi="Arial" w:cs="Arial"/>
                <w:b/>
                <w:sz w:val="28"/>
                <w:szCs w:val="28"/>
              </w:rPr>
              <w:t>a</w:t>
            </w:r>
            <w:r w:rsidR="004723F8">
              <w:rPr>
                <w:rFonts w:ascii="Arial" w:hAnsi="Arial" w:cs="Arial"/>
                <w:b/>
                <w:sz w:val="28"/>
                <w:szCs w:val="28"/>
              </w:rPr>
              <w:t xml:space="preserve"> ofertą</w:t>
            </w:r>
          </w:p>
        </w:tc>
      </w:tr>
    </w:tbl>
    <w:p w:rsidR="004723F8" w:rsidRPr="00FC73B8" w:rsidRDefault="004723F8" w:rsidP="003F1DAF">
      <w:pPr>
        <w:numPr>
          <w:ilvl w:val="0"/>
          <w:numId w:val="17"/>
        </w:numPr>
        <w:spacing w:before="120" w:after="0" w:line="240" w:lineRule="auto"/>
        <w:ind w:right="20"/>
        <w:rPr>
          <w:rFonts w:ascii="Arial" w:eastAsia="Times New Roman" w:hAnsi="Arial" w:cs="Arial"/>
          <w:b/>
          <w:bCs/>
          <w:sz w:val="24"/>
          <w:szCs w:val="24"/>
        </w:rPr>
      </w:pPr>
      <w:r w:rsidRPr="00FC73B8">
        <w:rPr>
          <w:rFonts w:ascii="Arial" w:eastAsia="Times New Roman" w:hAnsi="Arial" w:cs="Arial"/>
          <w:sz w:val="24"/>
          <w:szCs w:val="24"/>
        </w:rPr>
        <w:t xml:space="preserve">Wykonawca będzie związany ofertą przez okres </w:t>
      </w:r>
      <w:r w:rsidRPr="00FC73B8">
        <w:rPr>
          <w:rFonts w:ascii="Arial" w:eastAsia="Times New Roman" w:hAnsi="Arial" w:cs="Arial"/>
          <w:b/>
          <w:bCs/>
          <w:sz w:val="24"/>
          <w:szCs w:val="24"/>
        </w:rPr>
        <w:t>30 dni</w:t>
      </w:r>
      <w:r w:rsidR="009C7D6C">
        <w:rPr>
          <w:rFonts w:ascii="Arial" w:eastAsia="Times New Roman" w:hAnsi="Arial" w:cs="Arial"/>
          <w:b/>
          <w:bCs/>
          <w:sz w:val="24"/>
          <w:szCs w:val="24"/>
        </w:rPr>
        <w:t xml:space="preserve"> do dnia</w:t>
      </w:r>
      <w:r w:rsidR="00E57B3C">
        <w:rPr>
          <w:rFonts w:ascii="Arial" w:eastAsia="Times New Roman" w:hAnsi="Arial" w:cs="Arial"/>
          <w:b/>
          <w:bCs/>
          <w:sz w:val="24"/>
          <w:szCs w:val="24"/>
        </w:rPr>
        <w:t xml:space="preserve"> 24.11.2021 r</w:t>
      </w:r>
      <w:r w:rsidR="00FC73B8">
        <w:rPr>
          <w:rFonts w:ascii="Arial" w:eastAsia="Times New Roman" w:hAnsi="Arial" w:cs="Arial"/>
          <w:sz w:val="24"/>
          <w:szCs w:val="24"/>
        </w:rPr>
        <w:t xml:space="preserve">. </w:t>
      </w:r>
      <w:r w:rsidRPr="00FC73B8">
        <w:rPr>
          <w:rFonts w:ascii="Arial" w:eastAsia="Times New Roman" w:hAnsi="Arial" w:cs="Arial"/>
          <w:sz w:val="24"/>
          <w:szCs w:val="24"/>
        </w:rPr>
        <w:t>Bieg terminu związania ofertą rozpoczyna się wraz z upływem terminu składania ofert.</w:t>
      </w:r>
    </w:p>
    <w:p w:rsidR="009C4E0B" w:rsidRPr="009C4E0B" w:rsidRDefault="004723F8" w:rsidP="003F1DAF">
      <w:pPr>
        <w:numPr>
          <w:ilvl w:val="0"/>
          <w:numId w:val="17"/>
        </w:numPr>
        <w:spacing w:before="120" w:after="0" w:line="240" w:lineRule="auto"/>
        <w:ind w:right="20"/>
        <w:jc w:val="both"/>
        <w:rPr>
          <w:rFonts w:ascii="Arial" w:eastAsia="Times New Roman" w:hAnsi="Arial" w:cs="Arial"/>
          <w:b/>
          <w:bCs/>
          <w:sz w:val="24"/>
          <w:szCs w:val="24"/>
        </w:rPr>
      </w:pPr>
      <w:r w:rsidRPr="00FC73B8">
        <w:rPr>
          <w:rFonts w:ascii="Arial" w:eastAsia="Times New Roman" w:hAnsi="Arial" w:cs="Arial"/>
          <w:sz w:val="24"/>
          <w:szCs w:val="24"/>
        </w:rPr>
        <w:t xml:space="preserve">W przypadku gdy wybór najkorzystniejszej oferty nie nastąpi przed upływem terminu związania ofertą, Zamawiający przed upływem terminu związania ofertą zwraca się jednokrotnie do </w:t>
      </w:r>
      <w:r w:rsidR="00FC73B8">
        <w:rPr>
          <w:rFonts w:ascii="Arial" w:eastAsia="Times New Roman" w:hAnsi="Arial" w:cs="Arial"/>
          <w:sz w:val="24"/>
          <w:szCs w:val="24"/>
        </w:rPr>
        <w:t>W</w:t>
      </w:r>
      <w:r w:rsidRPr="00FC73B8">
        <w:rPr>
          <w:rFonts w:ascii="Arial" w:eastAsia="Times New Roman" w:hAnsi="Arial" w:cs="Arial"/>
          <w:sz w:val="24"/>
          <w:szCs w:val="24"/>
        </w:rPr>
        <w:t xml:space="preserve">ykonawców o wyrażenie zgody na przedłużenie tego terminu o wskazywany przez niego okres, nie dłuższy niż 30 dni. </w:t>
      </w:r>
    </w:p>
    <w:p w:rsidR="004723F8" w:rsidRPr="00FC73B8" w:rsidRDefault="004723F8" w:rsidP="003F1DAF">
      <w:pPr>
        <w:numPr>
          <w:ilvl w:val="0"/>
          <w:numId w:val="17"/>
        </w:numPr>
        <w:spacing w:before="120" w:after="0" w:line="240" w:lineRule="auto"/>
        <w:ind w:right="20"/>
        <w:jc w:val="both"/>
        <w:rPr>
          <w:rFonts w:ascii="Arial" w:eastAsia="Times New Roman" w:hAnsi="Arial" w:cs="Arial"/>
          <w:b/>
          <w:bCs/>
          <w:sz w:val="24"/>
          <w:szCs w:val="24"/>
        </w:rPr>
      </w:pPr>
      <w:r w:rsidRPr="00FC73B8">
        <w:rPr>
          <w:rFonts w:ascii="Arial" w:eastAsia="Times New Roman" w:hAnsi="Arial" w:cs="Arial"/>
          <w:sz w:val="24"/>
          <w:szCs w:val="24"/>
        </w:rPr>
        <w:t>Przedłużenie terminu związania ofertą wymaga złożenia przez Wykonawcę pisemnego oświadczenia o wyrażeniu zgody na przedłużenie terminu związania ofertą.</w:t>
      </w:r>
    </w:p>
    <w:p w:rsidR="004723F8" w:rsidRPr="00792425" w:rsidRDefault="004723F8" w:rsidP="0077777E">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4723F8" w:rsidRPr="00792425" w:rsidTr="00D61B4C">
        <w:tc>
          <w:tcPr>
            <w:tcW w:w="9176" w:type="dxa"/>
            <w:shd w:val="clear" w:color="auto" w:fill="17365D"/>
          </w:tcPr>
          <w:p w:rsidR="004723F8" w:rsidRPr="00792425" w:rsidRDefault="00B94AFB" w:rsidP="0043152F">
            <w:pPr>
              <w:spacing w:before="120" w:after="120" w:line="240" w:lineRule="auto"/>
              <w:jc w:val="both"/>
              <w:rPr>
                <w:rFonts w:ascii="Arial" w:hAnsi="Arial" w:cs="Arial"/>
                <w:b/>
                <w:sz w:val="28"/>
                <w:szCs w:val="28"/>
              </w:rPr>
            </w:pPr>
            <w:r>
              <w:rPr>
                <w:rFonts w:ascii="Arial" w:hAnsi="Arial" w:cs="Arial"/>
                <w:b/>
                <w:sz w:val="28"/>
                <w:szCs w:val="28"/>
              </w:rPr>
              <w:t>Rozdział 17</w:t>
            </w:r>
            <w:r w:rsidR="004723F8" w:rsidRPr="00792425">
              <w:rPr>
                <w:rFonts w:ascii="Arial" w:hAnsi="Arial" w:cs="Arial"/>
                <w:b/>
                <w:sz w:val="28"/>
                <w:szCs w:val="28"/>
              </w:rPr>
              <w:t xml:space="preserve"> – </w:t>
            </w:r>
            <w:r w:rsidR="004723F8">
              <w:rPr>
                <w:rFonts w:ascii="Arial" w:hAnsi="Arial" w:cs="Arial"/>
                <w:b/>
                <w:sz w:val="28"/>
                <w:szCs w:val="28"/>
              </w:rPr>
              <w:t xml:space="preserve">Sposób i termin składania </w:t>
            </w:r>
            <w:r w:rsidR="0043152F">
              <w:rPr>
                <w:rFonts w:ascii="Arial" w:hAnsi="Arial" w:cs="Arial"/>
                <w:b/>
                <w:sz w:val="28"/>
                <w:szCs w:val="28"/>
              </w:rPr>
              <w:t>i</w:t>
            </w:r>
            <w:r w:rsidR="004723F8">
              <w:rPr>
                <w:rFonts w:ascii="Arial" w:hAnsi="Arial" w:cs="Arial"/>
                <w:b/>
                <w:sz w:val="28"/>
                <w:szCs w:val="28"/>
              </w:rPr>
              <w:t xml:space="preserve"> otwarcia ofert</w:t>
            </w:r>
          </w:p>
        </w:tc>
      </w:tr>
    </w:tbl>
    <w:p w:rsidR="00D61B4C" w:rsidRPr="00054A0F" w:rsidRDefault="00D61B4C" w:rsidP="003F1DAF">
      <w:pPr>
        <w:numPr>
          <w:ilvl w:val="0"/>
          <w:numId w:val="18"/>
        </w:numPr>
        <w:spacing w:before="120" w:after="0" w:line="240" w:lineRule="auto"/>
        <w:ind w:left="357" w:hanging="357"/>
        <w:jc w:val="both"/>
        <w:rPr>
          <w:rFonts w:ascii="Arial" w:eastAsia="Times New Roman" w:hAnsi="Arial" w:cs="Arial"/>
          <w:bCs/>
          <w:sz w:val="24"/>
          <w:szCs w:val="24"/>
        </w:rPr>
      </w:pPr>
      <w:r w:rsidRPr="00054A0F">
        <w:rPr>
          <w:rFonts w:ascii="Arial" w:eastAsia="Times New Roman" w:hAnsi="Arial" w:cs="Arial"/>
          <w:bCs/>
          <w:sz w:val="24"/>
          <w:szCs w:val="24"/>
        </w:rPr>
        <w:t>Ofertę należy złożyć w formie elektronicznej lub w postaci elektronicznej opatrzonej kwalifikowanym podpisem elektronicznym, podpisem zaufanym lub podpisem osobistym za pośrednictwem miniPortalu.</w:t>
      </w:r>
    </w:p>
    <w:p w:rsidR="00D61B4C" w:rsidRPr="00D80DCE" w:rsidRDefault="00D61B4C" w:rsidP="003F1DAF">
      <w:pPr>
        <w:numPr>
          <w:ilvl w:val="0"/>
          <w:numId w:val="18"/>
        </w:numPr>
        <w:spacing w:before="120" w:after="0" w:line="240" w:lineRule="auto"/>
        <w:ind w:left="357" w:hanging="357"/>
        <w:jc w:val="both"/>
        <w:rPr>
          <w:rFonts w:ascii="Arial" w:eastAsia="Times New Roman" w:hAnsi="Arial" w:cs="Arial"/>
          <w:b/>
          <w:bCs/>
          <w:sz w:val="24"/>
          <w:szCs w:val="24"/>
        </w:rPr>
      </w:pPr>
      <w:r w:rsidRPr="00D80DCE">
        <w:rPr>
          <w:rFonts w:ascii="Arial" w:eastAsia="Times New Roman" w:hAnsi="Arial" w:cs="Arial"/>
          <w:sz w:val="24"/>
          <w:szCs w:val="24"/>
        </w:rPr>
        <w:t xml:space="preserve">Wykonawca składa ofertę za pośrednictwem formularza złożenia lub wycofania oferty dostępnego na ePUAP, </w:t>
      </w:r>
      <w:r w:rsidRPr="00D80DCE">
        <w:rPr>
          <w:rFonts w:ascii="Arial" w:eastAsia="Arial" w:hAnsi="Arial" w:cs="Arial"/>
          <w:bCs/>
          <w:sz w:val="24"/>
          <w:szCs w:val="24"/>
        </w:rPr>
        <w:t>do którego odwołanie udostępnione jest również na miniPortalu</w:t>
      </w:r>
      <w:r w:rsidRPr="00D80DCE">
        <w:rPr>
          <w:rFonts w:ascii="Arial" w:eastAsia="Times New Roman" w:hAnsi="Arial" w:cs="Arial"/>
          <w:sz w:val="24"/>
          <w:szCs w:val="24"/>
        </w:rPr>
        <w:t>. Sposób złożenia oferty opisany został w Instrukcji użytkownika dostępnej na miniPortalu.</w:t>
      </w:r>
    </w:p>
    <w:p w:rsidR="00D61B4C" w:rsidRPr="00D80DCE" w:rsidRDefault="00D61B4C" w:rsidP="003F1DAF">
      <w:pPr>
        <w:numPr>
          <w:ilvl w:val="0"/>
          <w:numId w:val="18"/>
        </w:numPr>
        <w:spacing w:before="120" w:after="0" w:line="240" w:lineRule="auto"/>
        <w:ind w:left="357" w:hanging="357"/>
        <w:jc w:val="both"/>
        <w:rPr>
          <w:rFonts w:ascii="Arial" w:eastAsia="Times New Roman" w:hAnsi="Arial" w:cs="Arial"/>
          <w:b/>
          <w:bCs/>
          <w:sz w:val="24"/>
          <w:szCs w:val="24"/>
        </w:rPr>
      </w:pPr>
      <w:r w:rsidRPr="00D80DCE">
        <w:rPr>
          <w:rFonts w:ascii="Arial" w:eastAsia="Times New Roman" w:hAnsi="Arial" w:cs="Arial"/>
          <w:sz w:val="24"/>
          <w:szCs w:val="24"/>
        </w:rPr>
        <w:lastRenderedPageBreak/>
        <w:t xml:space="preserve">Ofertę wraz z wymaganymi załącznikami należy złożyć </w:t>
      </w:r>
      <w:r w:rsidRPr="00D80DCE">
        <w:rPr>
          <w:rFonts w:ascii="Arial" w:eastAsia="Times New Roman" w:hAnsi="Arial" w:cs="Arial"/>
          <w:b/>
          <w:bCs/>
          <w:sz w:val="24"/>
          <w:szCs w:val="24"/>
        </w:rPr>
        <w:t xml:space="preserve">do dnia </w:t>
      </w:r>
      <w:r w:rsidR="009D391A">
        <w:rPr>
          <w:rFonts w:ascii="Arial" w:eastAsia="Times New Roman" w:hAnsi="Arial" w:cs="Arial"/>
          <w:b/>
          <w:bCs/>
          <w:sz w:val="24"/>
          <w:szCs w:val="24"/>
        </w:rPr>
        <w:t>26.10.</w:t>
      </w:r>
      <w:r w:rsidRPr="00D80DCE">
        <w:rPr>
          <w:rFonts w:ascii="Arial" w:eastAsia="Times New Roman" w:hAnsi="Arial" w:cs="Arial"/>
          <w:b/>
          <w:bCs/>
          <w:sz w:val="24"/>
          <w:szCs w:val="24"/>
        </w:rPr>
        <w:t xml:space="preserve">2021 r. do godziny </w:t>
      </w:r>
      <w:r w:rsidR="009D391A">
        <w:rPr>
          <w:rFonts w:ascii="Arial" w:eastAsia="Times New Roman" w:hAnsi="Arial" w:cs="Arial"/>
          <w:b/>
          <w:bCs/>
          <w:sz w:val="24"/>
          <w:szCs w:val="24"/>
        </w:rPr>
        <w:t>10.00</w:t>
      </w:r>
      <w:r w:rsidRPr="00D80DCE">
        <w:rPr>
          <w:rFonts w:ascii="Arial" w:eastAsia="Times New Roman" w:hAnsi="Arial" w:cs="Arial"/>
          <w:sz w:val="24"/>
          <w:szCs w:val="24"/>
        </w:rPr>
        <w:t>.</w:t>
      </w:r>
    </w:p>
    <w:p w:rsidR="00D61B4C" w:rsidRPr="00D80DCE" w:rsidRDefault="00D61B4C" w:rsidP="003F1DAF">
      <w:pPr>
        <w:numPr>
          <w:ilvl w:val="0"/>
          <w:numId w:val="18"/>
        </w:numPr>
        <w:spacing w:before="120" w:after="0" w:line="240" w:lineRule="auto"/>
        <w:ind w:left="357" w:hanging="357"/>
        <w:jc w:val="both"/>
        <w:rPr>
          <w:rFonts w:ascii="Arial" w:eastAsia="Times New Roman" w:hAnsi="Arial" w:cs="Arial"/>
          <w:b/>
          <w:bCs/>
          <w:sz w:val="24"/>
          <w:szCs w:val="24"/>
        </w:rPr>
      </w:pPr>
      <w:r w:rsidRPr="00D80DCE">
        <w:rPr>
          <w:rFonts w:ascii="Arial" w:hAnsi="Arial" w:cs="Arial"/>
          <w:sz w:val="24"/>
          <w:szCs w:val="24"/>
        </w:rPr>
        <w:t>Wykonawca może złożyć tylko jedną</w:t>
      </w:r>
      <w:r w:rsidRPr="00D80DCE">
        <w:rPr>
          <w:rFonts w:ascii="Arial" w:hAnsi="Arial" w:cs="Arial"/>
          <w:spacing w:val="-7"/>
          <w:sz w:val="24"/>
          <w:szCs w:val="24"/>
        </w:rPr>
        <w:t xml:space="preserve"> </w:t>
      </w:r>
      <w:r w:rsidRPr="00D80DCE">
        <w:rPr>
          <w:rFonts w:ascii="Arial" w:hAnsi="Arial" w:cs="Arial"/>
          <w:sz w:val="24"/>
          <w:szCs w:val="24"/>
        </w:rPr>
        <w:t>ofertę.</w:t>
      </w:r>
    </w:p>
    <w:p w:rsidR="00D61B4C" w:rsidRPr="00D80DCE" w:rsidRDefault="00D61B4C" w:rsidP="003F1DAF">
      <w:pPr>
        <w:numPr>
          <w:ilvl w:val="0"/>
          <w:numId w:val="18"/>
        </w:numPr>
        <w:spacing w:before="120" w:after="0" w:line="240" w:lineRule="auto"/>
        <w:ind w:left="357" w:hanging="357"/>
        <w:jc w:val="both"/>
        <w:rPr>
          <w:rFonts w:ascii="Arial" w:eastAsia="Times New Roman" w:hAnsi="Arial" w:cs="Arial"/>
          <w:b/>
          <w:bCs/>
          <w:sz w:val="24"/>
          <w:szCs w:val="24"/>
        </w:rPr>
      </w:pPr>
      <w:r w:rsidRPr="00D80DCE">
        <w:rPr>
          <w:rFonts w:ascii="Arial" w:hAnsi="Arial" w:cs="Arial"/>
          <w:sz w:val="24"/>
          <w:szCs w:val="24"/>
        </w:rPr>
        <w:t>Dokumenty sporządzone w języku obcym są składane wraz z tłumaczeniem na język</w:t>
      </w:r>
      <w:r w:rsidRPr="00D80DCE">
        <w:rPr>
          <w:rFonts w:ascii="Arial" w:hAnsi="Arial" w:cs="Arial"/>
          <w:spacing w:val="-26"/>
          <w:sz w:val="24"/>
          <w:szCs w:val="24"/>
        </w:rPr>
        <w:t xml:space="preserve"> </w:t>
      </w:r>
      <w:r w:rsidRPr="00D80DCE">
        <w:rPr>
          <w:rFonts w:ascii="Arial" w:hAnsi="Arial" w:cs="Arial"/>
          <w:sz w:val="24"/>
          <w:szCs w:val="24"/>
        </w:rPr>
        <w:t>polski.</w:t>
      </w:r>
    </w:p>
    <w:p w:rsidR="00D61B4C" w:rsidRPr="00D80DCE" w:rsidRDefault="00D61B4C" w:rsidP="003F1DAF">
      <w:pPr>
        <w:numPr>
          <w:ilvl w:val="0"/>
          <w:numId w:val="18"/>
        </w:numPr>
        <w:spacing w:before="120" w:after="0" w:line="240" w:lineRule="auto"/>
        <w:ind w:left="357" w:hanging="357"/>
        <w:jc w:val="both"/>
        <w:rPr>
          <w:rFonts w:ascii="Arial" w:eastAsia="Times New Roman" w:hAnsi="Arial" w:cs="Arial"/>
          <w:b/>
          <w:bCs/>
          <w:sz w:val="24"/>
          <w:szCs w:val="24"/>
        </w:rPr>
      </w:pPr>
      <w:r w:rsidRPr="00D80DCE">
        <w:rPr>
          <w:rFonts w:ascii="Arial" w:hAnsi="Arial" w:cs="Arial"/>
          <w:sz w:val="24"/>
          <w:szCs w:val="24"/>
        </w:rPr>
        <w:t>Zamawiający odrzuci ofertę złożoną po terminie składania</w:t>
      </w:r>
      <w:r w:rsidRPr="00D80DCE">
        <w:rPr>
          <w:rFonts w:ascii="Arial" w:hAnsi="Arial" w:cs="Arial"/>
          <w:spacing w:val="-8"/>
          <w:sz w:val="24"/>
          <w:szCs w:val="24"/>
        </w:rPr>
        <w:t xml:space="preserve"> </w:t>
      </w:r>
      <w:r w:rsidRPr="00D80DCE">
        <w:rPr>
          <w:rFonts w:ascii="Arial" w:hAnsi="Arial" w:cs="Arial"/>
          <w:sz w:val="24"/>
          <w:szCs w:val="24"/>
        </w:rPr>
        <w:t>ofert.</w:t>
      </w:r>
    </w:p>
    <w:p w:rsidR="00D61B4C" w:rsidRPr="00D80DCE" w:rsidRDefault="00D61B4C" w:rsidP="003F1DAF">
      <w:pPr>
        <w:numPr>
          <w:ilvl w:val="0"/>
          <w:numId w:val="18"/>
        </w:numPr>
        <w:spacing w:before="120" w:after="0" w:line="240" w:lineRule="auto"/>
        <w:ind w:left="357" w:hanging="357"/>
        <w:jc w:val="both"/>
        <w:rPr>
          <w:rFonts w:ascii="Arial" w:eastAsia="Times New Roman" w:hAnsi="Arial" w:cs="Arial"/>
          <w:b/>
          <w:bCs/>
          <w:sz w:val="24"/>
          <w:szCs w:val="24"/>
        </w:rPr>
      </w:pPr>
      <w:r w:rsidRPr="00D80DCE">
        <w:rPr>
          <w:rFonts w:ascii="Arial" w:hAnsi="Arial" w:cs="Arial"/>
          <w:sz w:val="24"/>
          <w:szCs w:val="24"/>
        </w:rPr>
        <w:t>Wykonawca</w:t>
      </w:r>
      <w:r w:rsidRPr="00D80DCE">
        <w:rPr>
          <w:rFonts w:ascii="Arial" w:hAnsi="Arial" w:cs="Arial"/>
          <w:spacing w:val="41"/>
          <w:sz w:val="24"/>
          <w:szCs w:val="24"/>
        </w:rPr>
        <w:t xml:space="preserve"> </w:t>
      </w:r>
      <w:r w:rsidRPr="00D80DCE">
        <w:rPr>
          <w:rFonts w:ascii="Arial" w:hAnsi="Arial" w:cs="Arial"/>
          <w:sz w:val="24"/>
          <w:szCs w:val="24"/>
        </w:rPr>
        <w:t>po</w:t>
      </w:r>
      <w:r w:rsidRPr="00D80DCE">
        <w:rPr>
          <w:rFonts w:ascii="Arial" w:hAnsi="Arial" w:cs="Arial"/>
          <w:spacing w:val="39"/>
          <w:sz w:val="24"/>
          <w:szCs w:val="24"/>
        </w:rPr>
        <w:t xml:space="preserve"> </w:t>
      </w:r>
      <w:r w:rsidRPr="00D80DCE">
        <w:rPr>
          <w:rFonts w:ascii="Arial" w:hAnsi="Arial" w:cs="Arial"/>
          <w:sz w:val="24"/>
          <w:szCs w:val="24"/>
        </w:rPr>
        <w:t>przesłaniu</w:t>
      </w:r>
      <w:r w:rsidRPr="00D80DCE">
        <w:rPr>
          <w:rFonts w:ascii="Arial" w:hAnsi="Arial" w:cs="Arial"/>
          <w:spacing w:val="40"/>
          <w:sz w:val="24"/>
          <w:szCs w:val="24"/>
        </w:rPr>
        <w:t xml:space="preserve"> </w:t>
      </w:r>
      <w:r w:rsidRPr="00D80DCE">
        <w:rPr>
          <w:rFonts w:ascii="Arial" w:hAnsi="Arial" w:cs="Arial"/>
          <w:sz w:val="24"/>
          <w:szCs w:val="24"/>
        </w:rPr>
        <w:t>oferty</w:t>
      </w:r>
      <w:r w:rsidRPr="00D80DCE">
        <w:rPr>
          <w:rFonts w:ascii="Arial" w:hAnsi="Arial" w:cs="Arial"/>
          <w:spacing w:val="39"/>
          <w:sz w:val="24"/>
          <w:szCs w:val="24"/>
        </w:rPr>
        <w:t xml:space="preserve"> </w:t>
      </w:r>
      <w:r w:rsidRPr="00D80DCE">
        <w:rPr>
          <w:rFonts w:ascii="Arial" w:hAnsi="Arial" w:cs="Arial"/>
          <w:sz w:val="24"/>
          <w:szCs w:val="24"/>
        </w:rPr>
        <w:t>za</w:t>
      </w:r>
      <w:r w:rsidRPr="00D80DCE">
        <w:rPr>
          <w:rFonts w:ascii="Arial" w:hAnsi="Arial" w:cs="Arial"/>
          <w:spacing w:val="40"/>
          <w:sz w:val="24"/>
          <w:szCs w:val="24"/>
        </w:rPr>
        <w:t xml:space="preserve"> </w:t>
      </w:r>
      <w:r w:rsidRPr="00D80DCE">
        <w:rPr>
          <w:rFonts w:ascii="Arial" w:hAnsi="Arial" w:cs="Arial"/>
          <w:sz w:val="24"/>
          <w:szCs w:val="24"/>
        </w:rPr>
        <w:t>pomocą</w:t>
      </w:r>
      <w:r w:rsidRPr="00D80DCE">
        <w:rPr>
          <w:rFonts w:ascii="Arial" w:hAnsi="Arial" w:cs="Arial"/>
          <w:spacing w:val="39"/>
          <w:sz w:val="24"/>
          <w:szCs w:val="24"/>
        </w:rPr>
        <w:t xml:space="preserve"> </w:t>
      </w:r>
      <w:r w:rsidRPr="00D80DCE">
        <w:rPr>
          <w:rFonts w:ascii="Arial" w:hAnsi="Arial" w:cs="Arial"/>
          <w:sz w:val="24"/>
          <w:szCs w:val="24"/>
        </w:rPr>
        <w:t>Formularza</w:t>
      </w:r>
      <w:r w:rsidRPr="00D80DCE">
        <w:rPr>
          <w:rFonts w:ascii="Arial" w:hAnsi="Arial" w:cs="Arial"/>
          <w:spacing w:val="40"/>
          <w:sz w:val="24"/>
          <w:szCs w:val="24"/>
        </w:rPr>
        <w:t xml:space="preserve"> </w:t>
      </w:r>
      <w:r w:rsidRPr="00D80DCE">
        <w:rPr>
          <w:rFonts w:ascii="Arial" w:hAnsi="Arial" w:cs="Arial"/>
          <w:sz w:val="24"/>
          <w:szCs w:val="24"/>
        </w:rPr>
        <w:t>złożenia</w:t>
      </w:r>
      <w:r w:rsidRPr="00D80DCE">
        <w:rPr>
          <w:rFonts w:ascii="Arial" w:hAnsi="Arial" w:cs="Arial"/>
          <w:spacing w:val="41"/>
          <w:sz w:val="24"/>
          <w:szCs w:val="24"/>
        </w:rPr>
        <w:t xml:space="preserve"> </w:t>
      </w:r>
      <w:r w:rsidRPr="00D80DCE">
        <w:rPr>
          <w:rFonts w:ascii="Arial" w:hAnsi="Arial" w:cs="Arial"/>
          <w:sz w:val="24"/>
          <w:szCs w:val="24"/>
        </w:rPr>
        <w:t>lub</w:t>
      </w:r>
      <w:r w:rsidRPr="00D80DCE">
        <w:rPr>
          <w:rFonts w:ascii="Arial" w:hAnsi="Arial" w:cs="Arial"/>
          <w:spacing w:val="41"/>
          <w:sz w:val="24"/>
          <w:szCs w:val="24"/>
        </w:rPr>
        <w:t xml:space="preserve"> </w:t>
      </w:r>
      <w:r w:rsidRPr="00D80DCE">
        <w:rPr>
          <w:rFonts w:ascii="Arial" w:hAnsi="Arial" w:cs="Arial"/>
          <w:sz w:val="24"/>
          <w:szCs w:val="24"/>
        </w:rPr>
        <w:t>wycofania</w:t>
      </w:r>
      <w:r w:rsidRPr="00D80DCE">
        <w:rPr>
          <w:rFonts w:ascii="Arial" w:hAnsi="Arial" w:cs="Arial"/>
          <w:spacing w:val="39"/>
          <w:sz w:val="24"/>
          <w:szCs w:val="24"/>
        </w:rPr>
        <w:t xml:space="preserve"> </w:t>
      </w:r>
      <w:r w:rsidRPr="00D80DCE">
        <w:rPr>
          <w:rFonts w:ascii="Arial" w:hAnsi="Arial" w:cs="Arial"/>
          <w:sz w:val="24"/>
          <w:szCs w:val="24"/>
        </w:rPr>
        <w:t>oferty</w:t>
      </w:r>
      <w:r w:rsidRPr="00D80DCE">
        <w:rPr>
          <w:rFonts w:ascii="Arial" w:hAnsi="Arial" w:cs="Arial"/>
          <w:spacing w:val="40"/>
          <w:sz w:val="24"/>
          <w:szCs w:val="24"/>
        </w:rPr>
        <w:t xml:space="preserve"> </w:t>
      </w:r>
      <w:r w:rsidRPr="00D80DCE">
        <w:rPr>
          <w:rFonts w:ascii="Arial" w:hAnsi="Arial" w:cs="Arial"/>
          <w:sz w:val="24"/>
          <w:szCs w:val="24"/>
        </w:rPr>
        <w:t>otrzyma numer swojej oferty wygenerowany przez ePUAP. Powyższy numer oferty należy zapisać i zachować. Będzie on potrzebny do ewentualnego wycofania oferty przez Wykonawcę.</w:t>
      </w:r>
    </w:p>
    <w:p w:rsidR="00D61B4C" w:rsidRPr="00D80DCE" w:rsidRDefault="00D61B4C" w:rsidP="003F1DAF">
      <w:pPr>
        <w:numPr>
          <w:ilvl w:val="0"/>
          <w:numId w:val="18"/>
        </w:numPr>
        <w:spacing w:before="120" w:after="0" w:line="240" w:lineRule="auto"/>
        <w:ind w:left="357" w:hanging="357"/>
        <w:jc w:val="both"/>
        <w:rPr>
          <w:rFonts w:ascii="Arial" w:eastAsia="Times New Roman" w:hAnsi="Arial" w:cs="Arial"/>
          <w:b/>
          <w:bCs/>
          <w:sz w:val="24"/>
          <w:szCs w:val="24"/>
        </w:rPr>
      </w:pPr>
      <w:r w:rsidRPr="00D80DCE">
        <w:rPr>
          <w:rFonts w:ascii="Arial" w:hAnsi="Arial" w:cs="Arial"/>
          <w:sz w:val="24"/>
          <w:szCs w:val="24"/>
        </w:rPr>
        <w:t>Wykonawca przed upływem terminu składania ofert może wycofać ofertę za pośrednictwem Formularza wycofania oferty dostępnego na ePUAP</w:t>
      </w:r>
      <w:r w:rsidRPr="00D80DCE">
        <w:rPr>
          <w:rFonts w:ascii="Arial" w:eastAsia="Times New Roman" w:hAnsi="Arial" w:cs="Arial"/>
          <w:sz w:val="24"/>
          <w:szCs w:val="24"/>
        </w:rPr>
        <w:t xml:space="preserve">, </w:t>
      </w:r>
      <w:r w:rsidRPr="00D80DCE">
        <w:rPr>
          <w:rFonts w:ascii="Arial" w:eastAsia="Arial" w:hAnsi="Arial" w:cs="Arial"/>
          <w:bCs/>
          <w:sz w:val="24"/>
          <w:szCs w:val="24"/>
        </w:rPr>
        <w:t>do którego odwołanie udostępnione jest również na miniPortalu</w:t>
      </w:r>
      <w:r w:rsidRPr="00D80DCE">
        <w:rPr>
          <w:rFonts w:ascii="Arial" w:hAnsi="Arial" w:cs="Arial"/>
          <w:sz w:val="24"/>
          <w:szCs w:val="24"/>
        </w:rPr>
        <w:t>. Sposób wycofania oferty został opisany w Instrukcji użytkownika dostępnej na</w:t>
      </w:r>
      <w:r w:rsidRPr="00D80DCE">
        <w:rPr>
          <w:rFonts w:ascii="Arial" w:hAnsi="Arial" w:cs="Arial"/>
          <w:spacing w:val="-17"/>
          <w:sz w:val="24"/>
          <w:szCs w:val="24"/>
        </w:rPr>
        <w:t xml:space="preserve"> </w:t>
      </w:r>
      <w:r w:rsidRPr="00D80DCE">
        <w:rPr>
          <w:rFonts w:ascii="Arial" w:hAnsi="Arial" w:cs="Arial"/>
          <w:sz w:val="24"/>
          <w:szCs w:val="24"/>
        </w:rPr>
        <w:t>miniPortalu.</w:t>
      </w:r>
    </w:p>
    <w:p w:rsidR="00D61B4C" w:rsidRPr="00D80DCE" w:rsidRDefault="00D61B4C" w:rsidP="003F1DAF">
      <w:pPr>
        <w:numPr>
          <w:ilvl w:val="0"/>
          <w:numId w:val="18"/>
        </w:numPr>
        <w:spacing w:before="120" w:after="0" w:line="240" w:lineRule="auto"/>
        <w:ind w:left="357" w:hanging="357"/>
        <w:jc w:val="both"/>
        <w:rPr>
          <w:rFonts w:ascii="Arial" w:eastAsia="Times New Roman" w:hAnsi="Arial" w:cs="Arial"/>
          <w:b/>
          <w:bCs/>
          <w:sz w:val="24"/>
          <w:szCs w:val="24"/>
        </w:rPr>
      </w:pPr>
      <w:r w:rsidRPr="00D80DCE">
        <w:rPr>
          <w:rFonts w:ascii="Arial" w:hAnsi="Arial" w:cs="Arial"/>
          <w:sz w:val="24"/>
          <w:szCs w:val="24"/>
        </w:rPr>
        <w:t>Wykonawca po upływie terminu składania ofert nie może wycofać złożonej</w:t>
      </w:r>
      <w:r w:rsidRPr="00D80DCE">
        <w:rPr>
          <w:rFonts w:ascii="Arial" w:hAnsi="Arial" w:cs="Arial"/>
          <w:spacing w:val="-15"/>
          <w:sz w:val="24"/>
          <w:szCs w:val="24"/>
        </w:rPr>
        <w:t xml:space="preserve"> </w:t>
      </w:r>
      <w:r w:rsidRPr="00D80DCE">
        <w:rPr>
          <w:rFonts w:ascii="Arial" w:hAnsi="Arial" w:cs="Arial"/>
          <w:sz w:val="24"/>
          <w:szCs w:val="24"/>
        </w:rPr>
        <w:t>oferty.</w:t>
      </w:r>
    </w:p>
    <w:p w:rsidR="00D61B4C" w:rsidRPr="00D80DCE" w:rsidRDefault="00D61B4C" w:rsidP="003F1DAF">
      <w:pPr>
        <w:numPr>
          <w:ilvl w:val="0"/>
          <w:numId w:val="18"/>
        </w:numPr>
        <w:spacing w:before="120" w:after="0" w:line="240" w:lineRule="auto"/>
        <w:ind w:left="357" w:hanging="357"/>
        <w:jc w:val="both"/>
        <w:rPr>
          <w:rFonts w:ascii="Arial" w:eastAsia="Times New Roman" w:hAnsi="Arial" w:cs="Arial"/>
          <w:b/>
          <w:bCs/>
          <w:sz w:val="24"/>
          <w:szCs w:val="24"/>
        </w:rPr>
      </w:pPr>
      <w:r w:rsidRPr="00D80DCE">
        <w:rPr>
          <w:rFonts w:ascii="Arial" w:eastAsia="Times New Roman" w:hAnsi="Arial" w:cs="Arial"/>
          <w:sz w:val="24"/>
          <w:szCs w:val="24"/>
        </w:rPr>
        <w:t xml:space="preserve">Otwarcie ofert nastąpi w dniu </w:t>
      </w:r>
      <w:r w:rsidR="009D391A">
        <w:rPr>
          <w:rFonts w:ascii="Arial" w:eastAsia="Times New Roman" w:hAnsi="Arial" w:cs="Arial"/>
          <w:b/>
          <w:bCs/>
          <w:sz w:val="24"/>
          <w:szCs w:val="24"/>
        </w:rPr>
        <w:t>26.10.</w:t>
      </w:r>
      <w:r w:rsidRPr="00D80DCE">
        <w:rPr>
          <w:rFonts w:ascii="Arial" w:eastAsia="Times New Roman" w:hAnsi="Arial" w:cs="Arial"/>
          <w:b/>
          <w:bCs/>
          <w:sz w:val="24"/>
          <w:szCs w:val="24"/>
        </w:rPr>
        <w:t xml:space="preserve">2021 r. o godzinie </w:t>
      </w:r>
      <w:r w:rsidR="009D391A">
        <w:rPr>
          <w:rFonts w:ascii="Arial" w:eastAsia="Times New Roman" w:hAnsi="Arial" w:cs="Arial"/>
          <w:b/>
          <w:bCs/>
          <w:sz w:val="24"/>
          <w:szCs w:val="24"/>
        </w:rPr>
        <w:t>11.00</w:t>
      </w:r>
      <w:r w:rsidR="009D391A">
        <w:rPr>
          <w:rFonts w:ascii="Arial" w:eastAsia="Times New Roman" w:hAnsi="Arial" w:cs="Arial"/>
          <w:bCs/>
          <w:sz w:val="24"/>
          <w:szCs w:val="24"/>
        </w:rPr>
        <w:t>.</w:t>
      </w:r>
    </w:p>
    <w:p w:rsidR="00D61B4C" w:rsidRPr="00D80DCE" w:rsidRDefault="00D61B4C" w:rsidP="003F1DAF">
      <w:pPr>
        <w:numPr>
          <w:ilvl w:val="0"/>
          <w:numId w:val="18"/>
        </w:numPr>
        <w:spacing w:before="120" w:after="0" w:line="240" w:lineRule="auto"/>
        <w:ind w:left="360" w:right="20" w:hanging="360"/>
        <w:jc w:val="both"/>
        <w:rPr>
          <w:rFonts w:ascii="Arial" w:eastAsia="Times New Roman" w:hAnsi="Arial" w:cs="Arial"/>
          <w:bCs/>
          <w:sz w:val="24"/>
          <w:szCs w:val="24"/>
        </w:rPr>
      </w:pPr>
      <w:r w:rsidRPr="00D80DCE">
        <w:rPr>
          <w:rFonts w:ascii="Arial" w:eastAsia="Times New Roman" w:hAnsi="Arial" w:cs="Arial"/>
          <w:bCs/>
          <w:sz w:val="24"/>
          <w:szCs w:val="24"/>
        </w:rPr>
        <w:t>Otwarcie ofert jest niejawne.</w:t>
      </w:r>
    </w:p>
    <w:p w:rsidR="00D61B4C" w:rsidRPr="00D80DCE" w:rsidRDefault="00D61B4C" w:rsidP="003F1DAF">
      <w:pPr>
        <w:numPr>
          <w:ilvl w:val="0"/>
          <w:numId w:val="18"/>
        </w:numPr>
        <w:spacing w:before="120" w:after="0" w:line="240" w:lineRule="auto"/>
        <w:ind w:left="360" w:right="20" w:hanging="360"/>
        <w:jc w:val="both"/>
        <w:rPr>
          <w:rFonts w:ascii="Arial" w:eastAsia="Times New Roman" w:hAnsi="Arial" w:cs="Arial"/>
          <w:b/>
          <w:bCs/>
          <w:sz w:val="24"/>
          <w:szCs w:val="24"/>
        </w:rPr>
      </w:pPr>
      <w:r w:rsidRPr="00D80DCE">
        <w:rPr>
          <w:rFonts w:ascii="Arial" w:eastAsia="Times New Roman" w:hAnsi="Arial" w:cs="Arial"/>
          <w:sz w:val="24"/>
          <w:szCs w:val="24"/>
        </w:rPr>
        <w:t>Najpóźniej przed otwarciem ofert, Zamawiający udostępni na stronie internetowej prowadzonego postępowania informację o kwocie, jaką zamierza się przeznaczyć na sfinansowanie zamówienia.</w:t>
      </w:r>
    </w:p>
    <w:p w:rsidR="00D61B4C" w:rsidRPr="00D80DCE" w:rsidRDefault="00D61B4C" w:rsidP="003F1DAF">
      <w:pPr>
        <w:numPr>
          <w:ilvl w:val="0"/>
          <w:numId w:val="18"/>
        </w:numPr>
        <w:spacing w:before="120" w:after="0" w:line="240" w:lineRule="auto"/>
        <w:ind w:left="360" w:right="20" w:hanging="360"/>
        <w:jc w:val="both"/>
        <w:rPr>
          <w:rFonts w:ascii="Arial" w:eastAsia="Times New Roman" w:hAnsi="Arial" w:cs="Arial"/>
          <w:b/>
          <w:bCs/>
          <w:sz w:val="24"/>
          <w:szCs w:val="24"/>
        </w:rPr>
      </w:pPr>
      <w:r w:rsidRPr="00D80DCE">
        <w:rPr>
          <w:rFonts w:ascii="Arial" w:eastAsia="Times New Roman" w:hAnsi="Arial" w:cs="Arial"/>
          <w:bCs/>
          <w:sz w:val="24"/>
          <w:szCs w:val="24"/>
        </w:rPr>
        <w:t>W przypadku wystąpienia awarii systemu teleinformatycznego, która spowoduje brak możliwości otwarcia ofert w terminie określonym przez Zamawiającego, otwarcie ofert nastąpi niezwłocznie po usunięciu awarii.</w:t>
      </w:r>
    </w:p>
    <w:p w:rsidR="00D61B4C" w:rsidRPr="00D80DCE" w:rsidRDefault="00D61B4C" w:rsidP="003F1DAF">
      <w:pPr>
        <w:numPr>
          <w:ilvl w:val="0"/>
          <w:numId w:val="18"/>
        </w:numPr>
        <w:spacing w:before="120" w:after="0" w:line="240" w:lineRule="auto"/>
        <w:ind w:left="360" w:right="20" w:hanging="360"/>
        <w:jc w:val="both"/>
        <w:rPr>
          <w:rFonts w:ascii="Arial" w:eastAsia="Times New Roman" w:hAnsi="Arial" w:cs="Arial"/>
          <w:b/>
          <w:bCs/>
          <w:sz w:val="24"/>
          <w:szCs w:val="24"/>
        </w:rPr>
      </w:pPr>
      <w:r w:rsidRPr="00D80DCE">
        <w:rPr>
          <w:rFonts w:ascii="Arial" w:eastAsia="Times New Roman" w:hAnsi="Arial" w:cs="Arial"/>
          <w:bCs/>
          <w:sz w:val="24"/>
          <w:szCs w:val="24"/>
        </w:rPr>
        <w:t>Zamawiający poinformuje o zmianie terminu otwarcia ofert na stronie internetowej prowadzonego postępowania.</w:t>
      </w:r>
    </w:p>
    <w:p w:rsidR="00D61B4C" w:rsidRPr="00D80DCE" w:rsidRDefault="00D61B4C" w:rsidP="003F1DAF">
      <w:pPr>
        <w:numPr>
          <w:ilvl w:val="0"/>
          <w:numId w:val="18"/>
        </w:numPr>
        <w:spacing w:before="120" w:after="0" w:line="240" w:lineRule="auto"/>
        <w:ind w:left="360" w:hanging="360"/>
        <w:jc w:val="both"/>
        <w:rPr>
          <w:rFonts w:ascii="Arial" w:eastAsia="Times New Roman" w:hAnsi="Arial" w:cs="Arial"/>
          <w:b/>
          <w:bCs/>
          <w:sz w:val="24"/>
          <w:szCs w:val="24"/>
        </w:rPr>
      </w:pPr>
      <w:r w:rsidRPr="00D80DCE">
        <w:rPr>
          <w:rFonts w:ascii="Arial" w:eastAsia="Times New Roman" w:hAnsi="Arial" w:cs="Arial"/>
          <w:sz w:val="24"/>
          <w:szCs w:val="24"/>
        </w:rPr>
        <w:t>Niezwłocznie po otwarciu ofert, Zamawiający udostępni na stronie internetowej prowadzonego postępowania</w:t>
      </w:r>
      <w:r w:rsidRPr="00D80DCE">
        <w:rPr>
          <w:rFonts w:ascii="Arial" w:eastAsia="Times New Roman" w:hAnsi="Arial" w:cs="Arial"/>
          <w:b/>
          <w:bCs/>
          <w:sz w:val="24"/>
          <w:szCs w:val="24"/>
        </w:rPr>
        <w:t xml:space="preserve"> </w:t>
      </w:r>
      <w:r w:rsidRPr="00D80DCE">
        <w:rPr>
          <w:rFonts w:ascii="Arial" w:eastAsia="Times New Roman" w:hAnsi="Arial" w:cs="Arial"/>
          <w:sz w:val="24"/>
          <w:szCs w:val="24"/>
        </w:rPr>
        <w:t>informacje o:</w:t>
      </w:r>
    </w:p>
    <w:p w:rsidR="00D61B4C" w:rsidRPr="00D80DCE" w:rsidRDefault="00D61B4C" w:rsidP="003F1DAF">
      <w:pPr>
        <w:numPr>
          <w:ilvl w:val="0"/>
          <w:numId w:val="19"/>
        </w:numPr>
        <w:spacing w:before="120" w:after="0" w:line="240" w:lineRule="auto"/>
        <w:ind w:left="709" w:right="20" w:hanging="425"/>
        <w:jc w:val="both"/>
        <w:rPr>
          <w:rFonts w:ascii="Arial" w:eastAsia="Times New Roman" w:hAnsi="Arial" w:cs="Arial"/>
          <w:sz w:val="24"/>
          <w:szCs w:val="24"/>
        </w:rPr>
      </w:pPr>
      <w:r w:rsidRPr="00D80DCE">
        <w:rPr>
          <w:rFonts w:ascii="Arial" w:eastAsia="Times New Roman" w:hAnsi="Arial" w:cs="Arial"/>
          <w:sz w:val="24"/>
          <w:szCs w:val="24"/>
        </w:rPr>
        <w:t>nazwach albo imionach i nazwiskach oraz siedzibach lub miejscach prowadzonej działalności gospodarczej albo miejscach zamieszkania Wykonawców, których oferty zostały otwarte;</w:t>
      </w:r>
    </w:p>
    <w:p w:rsidR="00D61B4C" w:rsidRPr="00D80DCE" w:rsidRDefault="00D61B4C" w:rsidP="003F1DAF">
      <w:pPr>
        <w:numPr>
          <w:ilvl w:val="0"/>
          <w:numId w:val="19"/>
        </w:numPr>
        <w:spacing w:before="120" w:after="0" w:line="240" w:lineRule="auto"/>
        <w:ind w:left="709" w:right="20" w:hanging="425"/>
        <w:jc w:val="both"/>
        <w:rPr>
          <w:rFonts w:ascii="Arial" w:eastAsia="Times New Roman" w:hAnsi="Arial" w:cs="Arial"/>
          <w:sz w:val="24"/>
          <w:szCs w:val="24"/>
        </w:rPr>
      </w:pPr>
      <w:r w:rsidRPr="00D80DCE">
        <w:rPr>
          <w:rFonts w:ascii="Arial" w:eastAsia="Times New Roman" w:hAnsi="Arial" w:cs="Arial"/>
          <w:sz w:val="24"/>
          <w:szCs w:val="24"/>
        </w:rPr>
        <w:t>cenach lub kosztach zawartych w ofertach.</w:t>
      </w:r>
    </w:p>
    <w:p w:rsidR="00E0046B" w:rsidRPr="00792425" w:rsidRDefault="00E0046B" w:rsidP="0077777E">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27098D" w:rsidRPr="00792425" w:rsidTr="007D2A80">
        <w:tc>
          <w:tcPr>
            <w:tcW w:w="9176" w:type="dxa"/>
            <w:shd w:val="clear" w:color="auto" w:fill="17365D"/>
          </w:tcPr>
          <w:p w:rsidR="0027098D" w:rsidRPr="00792425" w:rsidRDefault="00B94AFB" w:rsidP="004723F8">
            <w:pPr>
              <w:spacing w:before="120" w:after="120" w:line="240" w:lineRule="auto"/>
              <w:jc w:val="both"/>
              <w:rPr>
                <w:rFonts w:ascii="Arial" w:hAnsi="Arial" w:cs="Arial"/>
                <w:b/>
                <w:sz w:val="28"/>
                <w:szCs w:val="28"/>
              </w:rPr>
            </w:pPr>
            <w:r>
              <w:rPr>
                <w:rFonts w:ascii="Arial" w:hAnsi="Arial" w:cs="Arial"/>
                <w:b/>
                <w:sz w:val="28"/>
                <w:szCs w:val="28"/>
              </w:rPr>
              <w:t>Rozdział 18</w:t>
            </w:r>
            <w:r w:rsidR="0027098D" w:rsidRPr="00792425">
              <w:rPr>
                <w:rFonts w:ascii="Arial" w:hAnsi="Arial" w:cs="Arial"/>
                <w:b/>
                <w:sz w:val="28"/>
                <w:szCs w:val="28"/>
              </w:rPr>
              <w:t xml:space="preserve"> – Opis kryteriów</w:t>
            </w:r>
            <w:r w:rsidR="004723F8">
              <w:rPr>
                <w:rFonts w:ascii="Arial" w:hAnsi="Arial" w:cs="Arial"/>
                <w:b/>
                <w:sz w:val="28"/>
                <w:szCs w:val="28"/>
              </w:rPr>
              <w:t xml:space="preserve"> oceny ofert wraz z podaniem wag tych kryteriów i sposobu oceny ofert</w:t>
            </w:r>
          </w:p>
        </w:tc>
      </w:tr>
    </w:tbl>
    <w:p w:rsidR="00A66983" w:rsidRDefault="00A66983" w:rsidP="00A66983">
      <w:pPr>
        <w:widowControl w:val="0"/>
        <w:tabs>
          <w:tab w:val="left" w:pos="946"/>
        </w:tabs>
        <w:spacing w:before="120" w:after="0" w:line="240" w:lineRule="auto"/>
        <w:jc w:val="both"/>
        <w:rPr>
          <w:rFonts w:ascii="Arial" w:hAnsi="Arial" w:cs="Arial"/>
          <w:sz w:val="24"/>
          <w:szCs w:val="24"/>
        </w:rPr>
      </w:pPr>
      <w:r w:rsidRPr="009147DB">
        <w:rPr>
          <w:rFonts w:ascii="Arial" w:hAnsi="Arial" w:cs="Arial"/>
          <w:sz w:val="24"/>
          <w:szCs w:val="24"/>
        </w:rPr>
        <w:t>Przy wyborze najkorzystniejszej oferty Zamawiający będzie się kierował następującymi kryteriami i ich znaczeniem:</w:t>
      </w:r>
    </w:p>
    <w:p w:rsidR="00A66983" w:rsidRPr="005F489E" w:rsidRDefault="00A66983" w:rsidP="00A66983">
      <w:pPr>
        <w:numPr>
          <w:ilvl w:val="0"/>
          <w:numId w:val="56"/>
        </w:numPr>
        <w:spacing w:before="120" w:after="0" w:line="240" w:lineRule="auto"/>
        <w:jc w:val="both"/>
        <w:rPr>
          <w:rFonts w:ascii="Arial" w:hAnsi="Arial" w:cs="Arial"/>
          <w:sz w:val="24"/>
          <w:szCs w:val="24"/>
        </w:rPr>
      </w:pPr>
      <w:r w:rsidRPr="005F489E">
        <w:rPr>
          <w:rFonts w:ascii="Arial" w:hAnsi="Arial" w:cs="Arial"/>
          <w:sz w:val="24"/>
          <w:szCs w:val="24"/>
        </w:rPr>
        <w:t xml:space="preserve">Cena brutto za realizację zamówienia - </w:t>
      </w:r>
      <w:r>
        <w:rPr>
          <w:rFonts w:ascii="Arial" w:hAnsi="Arial" w:cs="Arial"/>
          <w:sz w:val="24"/>
          <w:szCs w:val="24"/>
        </w:rPr>
        <w:t>80</w:t>
      </w:r>
      <w:r w:rsidRPr="005F489E">
        <w:rPr>
          <w:rFonts w:ascii="Arial" w:hAnsi="Arial" w:cs="Arial"/>
          <w:sz w:val="24"/>
          <w:szCs w:val="24"/>
        </w:rPr>
        <w:t>%,</w:t>
      </w:r>
    </w:p>
    <w:p w:rsidR="00A66983" w:rsidRPr="005F489E" w:rsidRDefault="00A66983" w:rsidP="00A66983">
      <w:pPr>
        <w:numPr>
          <w:ilvl w:val="0"/>
          <w:numId w:val="56"/>
        </w:numPr>
        <w:spacing w:before="120" w:after="0" w:line="240" w:lineRule="auto"/>
        <w:jc w:val="both"/>
        <w:rPr>
          <w:rFonts w:ascii="Arial" w:hAnsi="Arial" w:cs="Arial"/>
          <w:sz w:val="24"/>
          <w:szCs w:val="24"/>
        </w:rPr>
      </w:pPr>
      <w:r>
        <w:rPr>
          <w:rFonts w:ascii="Arial" w:hAnsi="Arial" w:cs="Arial"/>
          <w:sz w:val="24"/>
          <w:szCs w:val="24"/>
        </w:rPr>
        <w:t xml:space="preserve">Okres gwarancji </w:t>
      </w:r>
      <w:r w:rsidR="0077777E">
        <w:rPr>
          <w:rFonts w:ascii="Arial" w:hAnsi="Arial" w:cs="Arial"/>
          <w:sz w:val="24"/>
          <w:szCs w:val="24"/>
        </w:rPr>
        <w:t>-</w:t>
      </w:r>
      <w:r>
        <w:rPr>
          <w:rFonts w:ascii="Arial" w:hAnsi="Arial" w:cs="Arial"/>
          <w:sz w:val="24"/>
          <w:szCs w:val="24"/>
        </w:rPr>
        <w:t xml:space="preserve"> 20%.</w:t>
      </w:r>
    </w:p>
    <w:p w:rsidR="00A66983" w:rsidRPr="00F55A1F" w:rsidRDefault="00A66983" w:rsidP="00A66983">
      <w:pPr>
        <w:spacing w:before="120" w:after="0" w:line="240" w:lineRule="auto"/>
        <w:jc w:val="both"/>
        <w:rPr>
          <w:rFonts w:ascii="Arial" w:hAnsi="Arial" w:cs="Arial"/>
          <w:b/>
          <w:sz w:val="24"/>
          <w:szCs w:val="24"/>
        </w:rPr>
      </w:pPr>
      <w:r w:rsidRPr="00F55A1F">
        <w:rPr>
          <w:rFonts w:ascii="Arial" w:hAnsi="Arial" w:cs="Arial"/>
          <w:b/>
          <w:sz w:val="24"/>
          <w:szCs w:val="24"/>
        </w:rPr>
        <w:t>W kryterium „Cena” zostanie zastosowany następujący wzór: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5908"/>
        <w:gridCol w:w="992"/>
      </w:tblGrid>
      <w:tr w:rsidR="00A66983" w:rsidRPr="005F489E" w:rsidTr="00793157">
        <w:tc>
          <w:tcPr>
            <w:tcW w:w="2172" w:type="dxa"/>
            <w:vMerge w:val="restart"/>
            <w:shd w:val="clear" w:color="auto" w:fill="auto"/>
          </w:tcPr>
          <w:p w:rsidR="00A66983" w:rsidRPr="005F489E" w:rsidRDefault="00A66983" w:rsidP="00793157">
            <w:pPr>
              <w:snapToGrid w:val="0"/>
              <w:spacing w:before="360" w:after="0" w:line="240" w:lineRule="auto"/>
              <w:jc w:val="center"/>
              <w:rPr>
                <w:rFonts w:ascii="Arial" w:hAnsi="Arial" w:cs="Arial"/>
                <w:b/>
              </w:rPr>
            </w:pPr>
            <w:r w:rsidRPr="005F489E">
              <w:rPr>
                <w:rFonts w:ascii="Arial" w:hAnsi="Arial" w:cs="Arial"/>
                <w:b/>
              </w:rPr>
              <w:t>Liczba punktów =</w:t>
            </w:r>
          </w:p>
        </w:tc>
        <w:tc>
          <w:tcPr>
            <w:tcW w:w="5908" w:type="dxa"/>
            <w:shd w:val="clear" w:color="auto" w:fill="auto"/>
          </w:tcPr>
          <w:p w:rsidR="00A66983" w:rsidRPr="005F489E" w:rsidRDefault="00A66983" w:rsidP="00793157">
            <w:pPr>
              <w:snapToGrid w:val="0"/>
              <w:spacing w:before="120" w:after="0" w:line="240" w:lineRule="auto"/>
              <w:jc w:val="center"/>
              <w:rPr>
                <w:rFonts w:ascii="Arial" w:hAnsi="Arial" w:cs="Arial"/>
                <w:b/>
              </w:rPr>
            </w:pPr>
            <w:r w:rsidRPr="005F489E">
              <w:rPr>
                <w:rFonts w:ascii="Arial" w:hAnsi="Arial" w:cs="Arial"/>
                <w:b/>
              </w:rPr>
              <w:t>Cena brutto najniższej zaproponowanej oferty</w:t>
            </w:r>
          </w:p>
        </w:tc>
        <w:tc>
          <w:tcPr>
            <w:tcW w:w="992" w:type="dxa"/>
            <w:vMerge w:val="restart"/>
            <w:shd w:val="clear" w:color="auto" w:fill="auto"/>
          </w:tcPr>
          <w:p w:rsidR="00A66983" w:rsidRPr="005F489E" w:rsidRDefault="00A66983" w:rsidP="0077777E">
            <w:pPr>
              <w:snapToGrid w:val="0"/>
              <w:spacing w:before="360" w:after="0" w:line="240" w:lineRule="auto"/>
              <w:jc w:val="both"/>
              <w:rPr>
                <w:rFonts w:ascii="Arial" w:hAnsi="Arial" w:cs="Arial"/>
                <w:b/>
              </w:rPr>
            </w:pPr>
            <w:r w:rsidRPr="005F489E">
              <w:rPr>
                <w:rFonts w:ascii="Arial" w:hAnsi="Arial" w:cs="Arial"/>
                <w:b/>
              </w:rPr>
              <w:t xml:space="preserve">x </w:t>
            </w:r>
            <w:r w:rsidR="0077777E">
              <w:rPr>
                <w:rFonts w:ascii="Arial" w:hAnsi="Arial" w:cs="Arial"/>
                <w:b/>
              </w:rPr>
              <w:t>80</w:t>
            </w:r>
          </w:p>
        </w:tc>
      </w:tr>
      <w:tr w:rsidR="00A66983" w:rsidRPr="005F489E" w:rsidTr="00793157">
        <w:tc>
          <w:tcPr>
            <w:tcW w:w="2172" w:type="dxa"/>
            <w:vMerge/>
            <w:shd w:val="clear" w:color="auto" w:fill="auto"/>
          </w:tcPr>
          <w:p w:rsidR="00A66983" w:rsidRPr="005F489E" w:rsidRDefault="00A66983" w:rsidP="00793157">
            <w:pPr>
              <w:snapToGrid w:val="0"/>
              <w:spacing w:before="120" w:after="0" w:line="240" w:lineRule="auto"/>
              <w:jc w:val="both"/>
              <w:rPr>
                <w:rFonts w:ascii="Arial" w:hAnsi="Arial" w:cs="Arial"/>
                <w:b/>
              </w:rPr>
            </w:pPr>
          </w:p>
        </w:tc>
        <w:tc>
          <w:tcPr>
            <w:tcW w:w="5908" w:type="dxa"/>
            <w:shd w:val="clear" w:color="auto" w:fill="auto"/>
          </w:tcPr>
          <w:p w:rsidR="00A66983" w:rsidRPr="005F489E" w:rsidRDefault="00A66983" w:rsidP="00793157">
            <w:pPr>
              <w:snapToGrid w:val="0"/>
              <w:spacing w:before="120" w:after="0" w:line="240" w:lineRule="auto"/>
              <w:jc w:val="center"/>
              <w:rPr>
                <w:rFonts w:ascii="Arial" w:hAnsi="Arial" w:cs="Arial"/>
                <w:b/>
              </w:rPr>
            </w:pPr>
            <w:r w:rsidRPr="005F489E">
              <w:rPr>
                <w:rFonts w:ascii="Arial" w:hAnsi="Arial" w:cs="Arial"/>
                <w:b/>
              </w:rPr>
              <w:t>Cena brutto oferty badanej</w:t>
            </w:r>
          </w:p>
        </w:tc>
        <w:tc>
          <w:tcPr>
            <w:tcW w:w="992" w:type="dxa"/>
            <w:vMerge/>
            <w:shd w:val="clear" w:color="auto" w:fill="auto"/>
          </w:tcPr>
          <w:p w:rsidR="00A66983" w:rsidRPr="005F489E" w:rsidRDefault="00A66983" w:rsidP="00793157">
            <w:pPr>
              <w:snapToGrid w:val="0"/>
              <w:spacing w:before="120" w:after="0" w:line="240" w:lineRule="auto"/>
              <w:jc w:val="both"/>
              <w:rPr>
                <w:rFonts w:ascii="Arial" w:hAnsi="Arial" w:cs="Arial"/>
                <w:b/>
              </w:rPr>
            </w:pPr>
          </w:p>
        </w:tc>
      </w:tr>
    </w:tbl>
    <w:p w:rsidR="00A66983" w:rsidRPr="005F489E" w:rsidRDefault="00A66983" w:rsidP="00A66983">
      <w:pPr>
        <w:spacing w:before="120" w:after="0" w:line="240" w:lineRule="auto"/>
        <w:ind w:left="360"/>
        <w:jc w:val="both"/>
        <w:rPr>
          <w:rFonts w:ascii="Arial" w:hAnsi="Arial" w:cs="Arial"/>
          <w:sz w:val="24"/>
          <w:szCs w:val="24"/>
        </w:rPr>
      </w:pPr>
      <w:r w:rsidRPr="005F489E">
        <w:rPr>
          <w:rFonts w:ascii="Arial" w:hAnsi="Arial" w:cs="Arial"/>
          <w:sz w:val="24"/>
          <w:szCs w:val="24"/>
        </w:rPr>
        <w:t>Obliczenia dokonywane będą z dokładnością do dwóch miejsc po przecinku.</w:t>
      </w:r>
    </w:p>
    <w:p w:rsidR="00A66983" w:rsidRPr="00F55A1F" w:rsidRDefault="00A66983" w:rsidP="00A66983">
      <w:pPr>
        <w:spacing w:before="120" w:after="0" w:line="240" w:lineRule="auto"/>
        <w:jc w:val="both"/>
        <w:rPr>
          <w:rFonts w:ascii="Arial" w:hAnsi="Arial" w:cs="Arial"/>
          <w:b/>
          <w:sz w:val="24"/>
          <w:szCs w:val="24"/>
        </w:rPr>
      </w:pPr>
      <w:r w:rsidRPr="00F55A1F">
        <w:rPr>
          <w:rFonts w:ascii="Arial" w:hAnsi="Arial" w:cs="Arial"/>
          <w:b/>
          <w:sz w:val="24"/>
          <w:szCs w:val="24"/>
        </w:rPr>
        <w:t>Kryterium „Okres gwarancji” będzie punktowane według następującej zasady:</w:t>
      </w:r>
    </w:p>
    <w:p w:rsidR="00A66983" w:rsidRDefault="00A66983" w:rsidP="00A66983">
      <w:pPr>
        <w:spacing w:before="120" w:after="0" w:line="240" w:lineRule="auto"/>
        <w:ind w:left="360"/>
        <w:jc w:val="both"/>
        <w:rPr>
          <w:rFonts w:ascii="Arial" w:hAnsi="Arial" w:cs="Arial"/>
          <w:sz w:val="24"/>
          <w:szCs w:val="24"/>
        </w:rPr>
      </w:pPr>
      <w:r w:rsidRPr="005F489E">
        <w:rPr>
          <w:rFonts w:ascii="Arial" w:hAnsi="Arial" w:cs="Arial"/>
          <w:sz w:val="24"/>
          <w:szCs w:val="24"/>
        </w:rPr>
        <w:t xml:space="preserve">Wykonawca, który zaoferuje termin gwarancji </w:t>
      </w:r>
      <w:r>
        <w:rPr>
          <w:rFonts w:ascii="Arial" w:hAnsi="Arial" w:cs="Arial"/>
          <w:sz w:val="24"/>
          <w:szCs w:val="24"/>
        </w:rPr>
        <w:t>12</w:t>
      </w:r>
      <w:r w:rsidRPr="005F489E">
        <w:rPr>
          <w:rFonts w:ascii="Arial" w:hAnsi="Arial" w:cs="Arial"/>
          <w:sz w:val="24"/>
          <w:szCs w:val="24"/>
        </w:rPr>
        <w:t xml:space="preserve"> miesięcy otrzyma </w:t>
      </w:r>
      <w:r>
        <w:rPr>
          <w:rFonts w:ascii="Arial" w:hAnsi="Arial" w:cs="Arial"/>
          <w:sz w:val="24"/>
          <w:szCs w:val="24"/>
        </w:rPr>
        <w:t>0 pkt.;</w:t>
      </w:r>
    </w:p>
    <w:p w:rsidR="00A66983" w:rsidRPr="005F489E" w:rsidRDefault="00A66983" w:rsidP="00A66983">
      <w:pPr>
        <w:spacing w:before="120" w:after="0" w:line="240" w:lineRule="auto"/>
        <w:ind w:left="360"/>
        <w:jc w:val="both"/>
        <w:rPr>
          <w:rFonts w:ascii="Arial" w:hAnsi="Arial" w:cs="Arial"/>
          <w:sz w:val="24"/>
          <w:szCs w:val="24"/>
        </w:rPr>
      </w:pPr>
      <w:r w:rsidRPr="005F489E">
        <w:rPr>
          <w:rFonts w:ascii="Arial" w:hAnsi="Arial" w:cs="Arial"/>
          <w:sz w:val="24"/>
          <w:szCs w:val="24"/>
        </w:rPr>
        <w:t>Wykonawca, który zaoferuje termin gwarancji 24 miesięcy otrzyma</w:t>
      </w:r>
      <w:r>
        <w:rPr>
          <w:rFonts w:ascii="Arial" w:hAnsi="Arial" w:cs="Arial"/>
          <w:sz w:val="24"/>
          <w:szCs w:val="24"/>
        </w:rPr>
        <w:t xml:space="preserve"> 20</w:t>
      </w:r>
      <w:r w:rsidR="0077777E">
        <w:rPr>
          <w:rFonts w:ascii="Arial" w:hAnsi="Arial" w:cs="Arial"/>
          <w:sz w:val="24"/>
          <w:szCs w:val="24"/>
        </w:rPr>
        <w:t xml:space="preserve"> pkt.</w:t>
      </w:r>
    </w:p>
    <w:p w:rsidR="00A66983" w:rsidRPr="00823A71" w:rsidRDefault="00A66983" w:rsidP="00A66983">
      <w:pPr>
        <w:spacing w:before="120" w:after="0" w:line="240" w:lineRule="auto"/>
        <w:jc w:val="both"/>
        <w:rPr>
          <w:rFonts w:ascii="Arial" w:hAnsi="Arial" w:cs="Arial"/>
          <w:sz w:val="24"/>
          <w:szCs w:val="24"/>
        </w:rPr>
      </w:pPr>
      <w:r w:rsidRPr="00A11136">
        <w:rPr>
          <w:rFonts w:ascii="Arial" w:hAnsi="Arial" w:cs="Arial"/>
          <w:sz w:val="24"/>
          <w:szCs w:val="24"/>
        </w:rPr>
        <w:t>Zamawiający udzieli niniejszego zamówienia temu Wykonawcy, który uzyska</w:t>
      </w:r>
      <w:r w:rsidRPr="00823A71">
        <w:rPr>
          <w:rFonts w:ascii="Arial" w:hAnsi="Arial" w:cs="Arial"/>
          <w:sz w:val="24"/>
          <w:szCs w:val="24"/>
        </w:rPr>
        <w:t xml:space="preserve"> najkorzystniejszy bilans kryteriów, czyli uzyska największą liczbę punktów. Punkty zostaną zsumowane i nie będą wynosiły więcej niż 100.</w:t>
      </w:r>
    </w:p>
    <w:p w:rsidR="00A66983" w:rsidRDefault="00A66983" w:rsidP="0077777E">
      <w:pPr>
        <w:tabs>
          <w:tab w:val="left" w:pos="447"/>
        </w:tabs>
        <w:spacing w:after="0" w:line="240" w:lineRule="auto"/>
        <w:ind w:right="23"/>
        <w:jc w:val="both"/>
        <w:rPr>
          <w:rFonts w:ascii="Arial" w:eastAsia="Times New Roman" w:hAnsi="Arial" w:cs="Arial"/>
          <w:sz w:val="24"/>
          <w:szCs w:val="24"/>
        </w:rPr>
      </w:pPr>
    </w:p>
    <w:p w:rsidR="00A66983" w:rsidRPr="00A40EA5" w:rsidRDefault="00A66983" w:rsidP="00A66983">
      <w:pPr>
        <w:tabs>
          <w:tab w:val="left" w:pos="447"/>
        </w:tabs>
        <w:spacing w:before="120" w:after="0" w:line="240" w:lineRule="auto"/>
        <w:ind w:right="20"/>
        <w:jc w:val="both"/>
        <w:rPr>
          <w:rFonts w:ascii="Arial" w:eastAsia="Times New Roman" w:hAnsi="Arial" w:cs="Arial"/>
          <w:sz w:val="24"/>
          <w:szCs w:val="24"/>
        </w:rPr>
      </w:pPr>
      <w:r w:rsidRPr="00A40EA5">
        <w:rPr>
          <w:rFonts w:ascii="Arial" w:eastAsia="Times New Roman" w:hAnsi="Arial" w:cs="Arial"/>
          <w:sz w:val="24"/>
          <w:szCs w:val="24"/>
        </w:rPr>
        <w:t>W toku badania i oceny ofert Zamawiający może żądać od Wykonawcy wyjaśnień dotyczących treści złożonej oferty, w tym zaoferowanej ceny.</w:t>
      </w:r>
    </w:p>
    <w:p w:rsidR="00A66983" w:rsidRPr="003C6E36" w:rsidRDefault="00A66983" w:rsidP="00A66983">
      <w:pPr>
        <w:tabs>
          <w:tab w:val="left" w:pos="460"/>
        </w:tabs>
        <w:spacing w:before="120" w:after="0" w:line="240" w:lineRule="auto"/>
        <w:jc w:val="both"/>
        <w:rPr>
          <w:rFonts w:ascii="Arial" w:eastAsia="Arial" w:hAnsi="Arial" w:cs="Arial"/>
          <w:b/>
          <w:bCs/>
          <w:sz w:val="24"/>
          <w:szCs w:val="24"/>
        </w:rPr>
      </w:pPr>
      <w:r w:rsidRPr="00A40EA5">
        <w:rPr>
          <w:rFonts w:ascii="Arial" w:eastAsia="Times New Roman" w:hAnsi="Arial" w:cs="Arial"/>
          <w:sz w:val="24"/>
          <w:szCs w:val="24"/>
        </w:rPr>
        <w:t>Zamawiający udzieli zamówienia Wykonawcy, którego oferta zostanie uznana za</w:t>
      </w:r>
      <w:r w:rsidRPr="003C6E36">
        <w:rPr>
          <w:rFonts w:ascii="Arial" w:eastAsia="Times New Roman" w:hAnsi="Arial" w:cs="Arial"/>
          <w:sz w:val="24"/>
          <w:szCs w:val="24"/>
        </w:rPr>
        <w:t xml:space="preserve"> najkorzystniejszą.</w:t>
      </w:r>
    </w:p>
    <w:p w:rsidR="00F81127" w:rsidRPr="00792425" w:rsidRDefault="00F81127" w:rsidP="0077777E">
      <w:pPr>
        <w:spacing w:after="0" w:line="240" w:lineRule="auto"/>
        <w:ind w:right="23"/>
        <w:jc w:val="both"/>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27098D" w:rsidRPr="00792425" w:rsidTr="004723F8">
        <w:tc>
          <w:tcPr>
            <w:tcW w:w="9402" w:type="dxa"/>
            <w:shd w:val="clear" w:color="auto" w:fill="17365D"/>
          </w:tcPr>
          <w:p w:rsidR="0027098D" w:rsidRPr="00792425" w:rsidRDefault="004B0B94" w:rsidP="004723F8">
            <w:pPr>
              <w:spacing w:before="120" w:after="120" w:line="240" w:lineRule="auto"/>
              <w:jc w:val="both"/>
              <w:rPr>
                <w:rFonts w:ascii="Arial" w:hAnsi="Arial" w:cs="Arial"/>
                <w:b/>
                <w:sz w:val="28"/>
                <w:szCs w:val="28"/>
              </w:rPr>
            </w:pPr>
            <w:r>
              <w:rPr>
                <w:rFonts w:ascii="Arial" w:hAnsi="Arial" w:cs="Arial"/>
                <w:b/>
                <w:sz w:val="28"/>
                <w:szCs w:val="28"/>
              </w:rPr>
              <w:t>Rozdział 19</w:t>
            </w:r>
            <w:r w:rsidR="0027098D" w:rsidRPr="00792425">
              <w:rPr>
                <w:rFonts w:ascii="Arial" w:hAnsi="Arial" w:cs="Arial"/>
                <w:b/>
                <w:sz w:val="28"/>
                <w:szCs w:val="28"/>
              </w:rPr>
              <w:t xml:space="preserve"> – Informacje o formalnościach, jakie powinny zostać dopełnione po wyborze oferty w celu zawarcia umowy w sprawie zamówienia publicznego </w:t>
            </w:r>
          </w:p>
        </w:tc>
      </w:tr>
    </w:tbl>
    <w:p w:rsidR="004723F8" w:rsidRPr="003C6E36" w:rsidRDefault="004723F8" w:rsidP="003F1DAF">
      <w:pPr>
        <w:numPr>
          <w:ilvl w:val="0"/>
          <w:numId w:val="20"/>
        </w:numPr>
        <w:spacing w:before="120" w:after="0" w:line="240" w:lineRule="auto"/>
        <w:ind w:right="20"/>
        <w:jc w:val="both"/>
        <w:rPr>
          <w:rFonts w:ascii="Arial" w:eastAsia="Times New Roman" w:hAnsi="Arial" w:cs="Arial"/>
          <w:b/>
          <w:bCs/>
          <w:sz w:val="24"/>
          <w:szCs w:val="24"/>
        </w:rPr>
      </w:pPr>
      <w:r w:rsidRPr="003C6E36">
        <w:rPr>
          <w:rFonts w:ascii="Arial" w:eastAsia="Times New Roman" w:hAnsi="Arial" w:cs="Arial"/>
          <w:sz w:val="24"/>
          <w:szCs w:val="24"/>
        </w:rPr>
        <w:t>Zamawiający zawiera umowę w sprawie zamówienia publicznego</w:t>
      </w:r>
      <w:r w:rsidR="0021021C">
        <w:rPr>
          <w:rFonts w:ascii="Arial" w:eastAsia="Times New Roman" w:hAnsi="Arial" w:cs="Arial"/>
          <w:sz w:val="24"/>
          <w:szCs w:val="24"/>
        </w:rPr>
        <w:t>, z uwzględnieniem art. 577 ustawy Pzp,</w:t>
      </w:r>
      <w:r w:rsidRPr="003C6E36">
        <w:rPr>
          <w:rFonts w:ascii="Arial" w:eastAsia="Times New Roman" w:hAnsi="Arial" w:cs="Arial"/>
          <w:sz w:val="24"/>
          <w:szCs w:val="24"/>
        </w:rPr>
        <w:t xml:space="preserve"> w terminie nie krótszym niż 5 dni od dnia przesłania zawiadomienia o wy</w:t>
      </w:r>
      <w:r w:rsidR="0021021C">
        <w:rPr>
          <w:rFonts w:ascii="Arial" w:eastAsia="Times New Roman" w:hAnsi="Arial" w:cs="Arial"/>
          <w:sz w:val="24"/>
          <w:szCs w:val="24"/>
        </w:rPr>
        <w:t>b</w:t>
      </w:r>
      <w:r w:rsidR="00684271">
        <w:rPr>
          <w:rFonts w:ascii="Arial" w:eastAsia="Times New Roman" w:hAnsi="Arial" w:cs="Arial"/>
          <w:sz w:val="24"/>
          <w:szCs w:val="24"/>
        </w:rPr>
        <w:t>orze najkorzystniejszej oferty.</w:t>
      </w:r>
    </w:p>
    <w:p w:rsidR="003C6E36" w:rsidRPr="003C6E36" w:rsidRDefault="003C6E36" w:rsidP="003F1DAF">
      <w:pPr>
        <w:numPr>
          <w:ilvl w:val="0"/>
          <w:numId w:val="20"/>
        </w:numPr>
        <w:spacing w:before="120" w:after="0" w:line="240" w:lineRule="auto"/>
        <w:ind w:right="20"/>
        <w:jc w:val="both"/>
        <w:rPr>
          <w:rFonts w:ascii="Arial" w:eastAsia="Times New Roman" w:hAnsi="Arial" w:cs="Arial"/>
          <w:b/>
          <w:bCs/>
          <w:sz w:val="24"/>
          <w:szCs w:val="24"/>
        </w:rPr>
      </w:pPr>
      <w:r w:rsidRPr="003C6E36">
        <w:rPr>
          <w:rFonts w:ascii="Arial" w:eastAsia="Times New Roman" w:hAnsi="Arial" w:cs="Arial"/>
          <w:sz w:val="24"/>
          <w:szCs w:val="24"/>
        </w:rPr>
        <w:t>Zamawiający może zawrzeć umowę w sprawie</w:t>
      </w:r>
      <w:r w:rsidRPr="003C6E36">
        <w:rPr>
          <w:rFonts w:ascii="Arial" w:hAnsi="Arial" w:cs="Arial"/>
          <w:sz w:val="24"/>
          <w:szCs w:val="24"/>
        </w:rPr>
        <w:t xml:space="preserve"> </w:t>
      </w:r>
      <w:r w:rsidRPr="003C6E36">
        <w:rPr>
          <w:rFonts w:ascii="Arial" w:eastAsia="Times New Roman" w:hAnsi="Arial" w:cs="Arial"/>
          <w:sz w:val="24"/>
          <w:szCs w:val="24"/>
        </w:rPr>
        <w:t>zamówienia publicznego</w:t>
      </w:r>
      <w:r w:rsidRPr="003C6E36">
        <w:rPr>
          <w:rFonts w:ascii="Arial" w:hAnsi="Arial" w:cs="Arial"/>
          <w:sz w:val="24"/>
          <w:szCs w:val="24"/>
        </w:rPr>
        <w:t xml:space="preserve"> </w:t>
      </w:r>
      <w:r w:rsidRPr="003C6E36">
        <w:rPr>
          <w:rFonts w:ascii="Arial" w:eastAsia="Times New Roman" w:hAnsi="Arial" w:cs="Arial"/>
          <w:sz w:val="24"/>
          <w:szCs w:val="24"/>
        </w:rPr>
        <w:t>przed  upływem</w:t>
      </w:r>
      <w:r>
        <w:rPr>
          <w:rFonts w:ascii="Arial" w:eastAsia="Times New Roman" w:hAnsi="Arial" w:cs="Arial"/>
          <w:sz w:val="24"/>
          <w:szCs w:val="24"/>
        </w:rPr>
        <w:t xml:space="preserve"> terminu, o którym mowa w ust. 1 jeżeli w postępowaniu o udzielenie zamówienia prowadzonym w trybie podstawowym złożono tylko jedną ofertę.</w:t>
      </w:r>
    </w:p>
    <w:p w:rsidR="004723F8" w:rsidRPr="003C6E36" w:rsidRDefault="004723F8" w:rsidP="003F1DAF">
      <w:pPr>
        <w:numPr>
          <w:ilvl w:val="0"/>
          <w:numId w:val="20"/>
        </w:numPr>
        <w:spacing w:before="120" w:after="0" w:line="240" w:lineRule="auto"/>
        <w:jc w:val="both"/>
        <w:rPr>
          <w:rFonts w:ascii="Arial" w:eastAsia="Times New Roman" w:hAnsi="Arial" w:cs="Arial"/>
          <w:b/>
          <w:bCs/>
          <w:sz w:val="24"/>
          <w:szCs w:val="24"/>
        </w:rPr>
      </w:pPr>
      <w:r w:rsidRPr="003C6E36">
        <w:rPr>
          <w:rFonts w:ascii="Arial" w:eastAsia="Times New Roman" w:hAnsi="Arial" w:cs="Arial"/>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723F8" w:rsidRPr="003C6E36" w:rsidRDefault="00233DEE" w:rsidP="003F1DAF">
      <w:pPr>
        <w:numPr>
          <w:ilvl w:val="0"/>
          <w:numId w:val="20"/>
        </w:numPr>
        <w:spacing w:before="120" w:after="0" w:line="240" w:lineRule="auto"/>
        <w:jc w:val="both"/>
        <w:rPr>
          <w:rFonts w:ascii="Arial" w:eastAsia="Times New Roman" w:hAnsi="Arial" w:cs="Arial"/>
          <w:b/>
          <w:bCs/>
          <w:sz w:val="24"/>
          <w:szCs w:val="24"/>
        </w:rPr>
      </w:pPr>
      <w:r>
        <w:rPr>
          <w:rFonts w:ascii="Arial" w:eastAsia="Times New Roman" w:hAnsi="Arial" w:cs="Arial"/>
          <w:sz w:val="24"/>
          <w:szCs w:val="24"/>
        </w:rPr>
        <w:t>Wykonawca będzie</w:t>
      </w:r>
      <w:r w:rsidR="004723F8" w:rsidRPr="003C6E36">
        <w:rPr>
          <w:rFonts w:ascii="Arial" w:eastAsia="Times New Roman" w:hAnsi="Arial" w:cs="Arial"/>
          <w:sz w:val="24"/>
          <w:szCs w:val="24"/>
        </w:rPr>
        <w:t xml:space="preserve"> z</w:t>
      </w:r>
      <w:r>
        <w:rPr>
          <w:rFonts w:ascii="Arial" w:eastAsia="Times New Roman" w:hAnsi="Arial" w:cs="Arial"/>
          <w:sz w:val="24"/>
          <w:szCs w:val="24"/>
        </w:rPr>
        <w:t xml:space="preserve">obowiązany do podpisania umowy w miejscu i terminie  wskazanym </w:t>
      </w:r>
      <w:r w:rsidR="004723F8" w:rsidRPr="003C6E36">
        <w:rPr>
          <w:rFonts w:ascii="Arial" w:eastAsia="Times New Roman" w:hAnsi="Arial" w:cs="Arial"/>
          <w:sz w:val="24"/>
          <w:szCs w:val="24"/>
        </w:rPr>
        <w:t>przez</w:t>
      </w:r>
      <w:r w:rsidR="003C6E36">
        <w:rPr>
          <w:rFonts w:ascii="Arial" w:eastAsia="Times New Roman" w:hAnsi="Arial" w:cs="Arial"/>
          <w:b/>
          <w:bCs/>
          <w:sz w:val="24"/>
          <w:szCs w:val="24"/>
        </w:rPr>
        <w:t xml:space="preserve"> </w:t>
      </w:r>
      <w:r w:rsidR="004723F8" w:rsidRPr="003C6E36">
        <w:rPr>
          <w:rFonts w:ascii="Arial" w:eastAsia="Times New Roman" w:hAnsi="Arial" w:cs="Arial"/>
          <w:sz w:val="24"/>
          <w:szCs w:val="24"/>
        </w:rPr>
        <w:t>Zamawiającego.</w:t>
      </w:r>
    </w:p>
    <w:p w:rsidR="008959E2" w:rsidRPr="00792425" w:rsidRDefault="008959E2" w:rsidP="0027098D">
      <w:pPr>
        <w:spacing w:before="120"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27098D" w:rsidRPr="00792425" w:rsidTr="0059247E">
        <w:tc>
          <w:tcPr>
            <w:tcW w:w="9212" w:type="dxa"/>
            <w:shd w:val="clear" w:color="auto" w:fill="17365D"/>
          </w:tcPr>
          <w:p w:rsidR="0027098D" w:rsidRPr="00792425" w:rsidRDefault="004B0B94" w:rsidP="0059247E">
            <w:pPr>
              <w:spacing w:before="120" w:after="120" w:line="240" w:lineRule="auto"/>
              <w:jc w:val="both"/>
              <w:rPr>
                <w:rFonts w:ascii="Arial" w:hAnsi="Arial" w:cs="Arial"/>
                <w:b/>
                <w:sz w:val="28"/>
                <w:szCs w:val="28"/>
              </w:rPr>
            </w:pPr>
            <w:r>
              <w:rPr>
                <w:rFonts w:ascii="Arial" w:hAnsi="Arial" w:cs="Arial"/>
                <w:b/>
                <w:sz w:val="28"/>
                <w:szCs w:val="28"/>
              </w:rPr>
              <w:t>Rozdział 20</w:t>
            </w:r>
            <w:r w:rsidR="0027098D" w:rsidRPr="00792425">
              <w:rPr>
                <w:rFonts w:ascii="Arial" w:hAnsi="Arial" w:cs="Arial"/>
                <w:b/>
                <w:sz w:val="28"/>
                <w:szCs w:val="28"/>
              </w:rPr>
              <w:t xml:space="preserve"> – Wymagania dotyczące zabezpieczenia należytego wykonania umowy</w:t>
            </w:r>
          </w:p>
        </w:tc>
      </w:tr>
    </w:tbl>
    <w:p w:rsidR="004723F8" w:rsidRDefault="00C810E1" w:rsidP="00AB573B">
      <w:pPr>
        <w:spacing w:before="120" w:after="0" w:line="240" w:lineRule="auto"/>
        <w:jc w:val="both"/>
        <w:rPr>
          <w:rFonts w:ascii="Arial" w:hAnsi="Arial" w:cs="Arial"/>
          <w:noProof/>
          <w:sz w:val="24"/>
          <w:szCs w:val="24"/>
        </w:rPr>
      </w:pPr>
      <w:r>
        <w:rPr>
          <w:rFonts w:ascii="Arial" w:hAnsi="Arial" w:cs="Arial"/>
          <w:noProof/>
          <w:sz w:val="24"/>
          <w:szCs w:val="24"/>
        </w:rPr>
        <w:t xml:space="preserve">Zamawiający </w:t>
      </w:r>
      <w:r w:rsidR="00AB573B">
        <w:rPr>
          <w:rFonts w:ascii="Arial" w:hAnsi="Arial" w:cs="Arial"/>
          <w:noProof/>
          <w:sz w:val="24"/>
          <w:szCs w:val="24"/>
        </w:rPr>
        <w:t xml:space="preserve">nie wymaga wniesienia </w:t>
      </w:r>
      <w:r>
        <w:rPr>
          <w:rFonts w:ascii="Arial" w:hAnsi="Arial" w:cs="Arial"/>
          <w:noProof/>
          <w:sz w:val="24"/>
          <w:szCs w:val="24"/>
        </w:rPr>
        <w:t>zabezpieczenie należytego wykonania umowy</w:t>
      </w:r>
      <w:r w:rsidR="00AB573B">
        <w:rPr>
          <w:rFonts w:ascii="Arial" w:hAnsi="Arial" w:cs="Arial"/>
          <w:noProof/>
          <w:sz w:val="24"/>
          <w:szCs w:val="24"/>
        </w:rPr>
        <w:t>.</w:t>
      </w:r>
    </w:p>
    <w:p w:rsidR="00AB573B" w:rsidRPr="00AB573B" w:rsidRDefault="00AB573B" w:rsidP="00AB573B">
      <w:pPr>
        <w:spacing w:before="120" w:after="0" w:line="240" w:lineRule="auto"/>
        <w:ind w:left="360"/>
        <w:jc w:val="both"/>
        <w:rPr>
          <w:rFonts w:ascii="Arial" w:hAnsi="Arial" w:cs="Arial"/>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4723F8" w:rsidRPr="00792425" w:rsidTr="00CA1621">
        <w:tc>
          <w:tcPr>
            <w:tcW w:w="9212" w:type="dxa"/>
            <w:shd w:val="clear" w:color="auto" w:fill="17365D"/>
          </w:tcPr>
          <w:p w:rsidR="004723F8" w:rsidRPr="00792425" w:rsidRDefault="004723F8" w:rsidP="003A00D6">
            <w:pPr>
              <w:spacing w:before="120" w:after="120" w:line="240" w:lineRule="auto"/>
              <w:jc w:val="both"/>
              <w:rPr>
                <w:rFonts w:ascii="Arial" w:hAnsi="Arial" w:cs="Arial"/>
                <w:b/>
                <w:sz w:val="28"/>
                <w:szCs w:val="28"/>
              </w:rPr>
            </w:pPr>
            <w:r w:rsidRPr="00792425">
              <w:rPr>
                <w:rFonts w:ascii="Arial" w:hAnsi="Arial" w:cs="Arial"/>
                <w:b/>
                <w:sz w:val="28"/>
                <w:szCs w:val="28"/>
              </w:rPr>
              <w:t xml:space="preserve">Rozdział </w:t>
            </w:r>
            <w:r w:rsidR="004B0B94">
              <w:rPr>
                <w:rFonts w:ascii="Arial" w:hAnsi="Arial" w:cs="Arial"/>
                <w:b/>
                <w:sz w:val="28"/>
                <w:szCs w:val="28"/>
              </w:rPr>
              <w:t>21</w:t>
            </w:r>
            <w:r w:rsidRPr="00792425">
              <w:rPr>
                <w:rFonts w:ascii="Arial" w:hAnsi="Arial" w:cs="Arial"/>
                <w:b/>
                <w:sz w:val="28"/>
                <w:szCs w:val="28"/>
              </w:rPr>
              <w:t xml:space="preserve"> – </w:t>
            </w:r>
            <w:r>
              <w:rPr>
                <w:rFonts w:ascii="Arial" w:hAnsi="Arial" w:cs="Arial"/>
                <w:b/>
                <w:sz w:val="28"/>
                <w:szCs w:val="28"/>
              </w:rPr>
              <w:t>Informacje o treści zawieranej umowy oraz możliwości jej zmiany</w:t>
            </w:r>
          </w:p>
        </w:tc>
      </w:tr>
    </w:tbl>
    <w:p w:rsidR="004723F8" w:rsidRPr="00021711" w:rsidRDefault="004723F8" w:rsidP="003F1DAF">
      <w:pPr>
        <w:numPr>
          <w:ilvl w:val="0"/>
          <w:numId w:val="21"/>
        </w:numPr>
        <w:spacing w:before="120" w:after="0" w:line="240" w:lineRule="auto"/>
        <w:ind w:left="567" w:right="20" w:hanging="567"/>
        <w:jc w:val="both"/>
        <w:rPr>
          <w:rFonts w:ascii="Arial" w:eastAsia="Times New Roman" w:hAnsi="Arial" w:cs="Arial"/>
          <w:b/>
          <w:bCs/>
          <w:sz w:val="24"/>
          <w:szCs w:val="24"/>
        </w:rPr>
      </w:pPr>
      <w:r w:rsidRPr="003A00D6">
        <w:rPr>
          <w:rFonts w:ascii="Arial" w:eastAsia="Times New Roman" w:hAnsi="Arial" w:cs="Arial"/>
          <w:sz w:val="24"/>
          <w:szCs w:val="24"/>
        </w:rPr>
        <w:lastRenderedPageBreak/>
        <w:t xml:space="preserve">Wybrany Wykonawca jest zobowiązany do zawarcia umowy w sprawie </w:t>
      </w:r>
      <w:r w:rsidRPr="00021711">
        <w:rPr>
          <w:rFonts w:ascii="Arial" w:eastAsia="Times New Roman" w:hAnsi="Arial" w:cs="Arial"/>
          <w:sz w:val="24"/>
          <w:szCs w:val="24"/>
        </w:rPr>
        <w:t xml:space="preserve">zamówienia publicznego na warunkach określonych we Wzorze Umowy, stanowiącym </w:t>
      </w:r>
      <w:r w:rsidR="003A00D6" w:rsidRPr="00021711">
        <w:rPr>
          <w:rFonts w:ascii="Arial" w:eastAsia="Times New Roman" w:hAnsi="Arial" w:cs="Arial"/>
          <w:bCs/>
          <w:sz w:val="24"/>
          <w:szCs w:val="24"/>
        </w:rPr>
        <w:t xml:space="preserve">Załącznik nr </w:t>
      </w:r>
      <w:r w:rsidR="00021711" w:rsidRPr="00021711">
        <w:rPr>
          <w:rFonts w:ascii="Arial" w:eastAsia="Times New Roman" w:hAnsi="Arial" w:cs="Arial"/>
          <w:bCs/>
          <w:sz w:val="24"/>
          <w:szCs w:val="24"/>
        </w:rPr>
        <w:t>5</w:t>
      </w:r>
      <w:r w:rsidR="001C1D8F" w:rsidRPr="00021711">
        <w:rPr>
          <w:rFonts w:ascii="Arial" w:eastAsia="Times New Roman" w:hAnsi="Arial" w:cs="Arial"/>
          <w:bCs/>
          <w:sz w:val="24"/>
          <w:szCs w:val="24"/>
        </w:rPr>
        <w:t xml:space="preserve"> </w:t>
      </w:r>
      <w:r w:rsidRPr="00021711">
        <w:rPr>
          <w:rFonts w:ascii="Arial" w:eastAsia="Times New Roman" w:hAnsi="Arial" w:cs="Arial"/>
          <w:bCs/>
          <w:sz w:val="24"/>
          <w:szCs w:val="24"/>
        </w:rPr>
        <w:t>do SWZ</w:t>
      </w:r>
      <w:r w:rsidRPr="00021711">
        <w:rPr>
          <w:rFonts w:ascii="Arial" w:eastAsia="Times New Roman" w:hAnsi="Arial" w:cs="Arial"/>
          <w:sz w:val="24"/>
          <w:szCs w:val="24"/>
        </w:rPr>
        <w:t>.</w:t>
      </w:r>
    </w:p>
    <w:p w:rsidR="004723F8" w:rsidRPr="003A00D6" w:rsidRDefault="004723F8" w:rsidP="003F1DAF">
      <w:pPr>
        <w:numPr>
          <w:ilvl w:val="0"/>
          <w:numId w:val="21"/>
        </w:numPr>
        <w:spacing w:before="120" w:after="0" w:line="240" w:lineRule="auto"/>
        <w:ind w:left="567" w:right="20" w:hanging="567"/>
        <w:jc w:val="both"/>
        <w:rPr>
          <w:rFonts w:ascii="Arial" w:eastAsia="Times New Roman" w:hAnsi="Arial" w:cs="Arial"/>
          <w:b/>
          <w:bCs/>
          <w:sz w:val="24"/>
          <w:szCs w:val="24"/>
        </w:rPr>
      </w:pPr>
      <w:r w:rsidRPr="003A00D6">
        <w:rPr>
          <w:rFonts w:ascii="Arial" w:eastAsia="Times New Roman" w:hAnsi="Arial" w:cs="Arial"/>
          <w:sz w:val="24"/>
          <w:szCs w:val="24"/>
        </w:rPr>
        <w:t>Zakres świadczenia Wykonawcy wynikający z umowy jest tożsamy z jego zobowiązaniem zawartym</w:t>
      </w:r>
      <w:r w:rsidR="003A00D6">
        <w:rPr>
          <w:rFonts w:ascii="Arial" w:eastAsia="Times New Roman" w:hAnsi="Arial" w:cs="Arial"/>
          <w:b/>
          <w:bCs/>
          <w:sz w:val="24"/>
          <w:szCs w:val="24"/>
        </w:rPr>
        <w:t xml:space="preserve"> </w:t>
      </w:r>
      <w:r w:rsidR="003A00D6" w:rsidRPr="003A00D6">
        <w:rPr>
          <w:rFonts w:ascii="Arial" w:eastAsia="Times New Roman" w:hAnsi="Arial" w:cs="Arial"/>
          <w:bCs/>
          <w:sz w:val="24"/>
          <w:szCs w:val="24"/>
        </w:rPr>
        <w:t xml:space="preserve">w </w:t>
      </w:r>
      <w:r w:rsidRPr="003A00D6">
        <w:rPr>
          <w:rFonts w:ascii="Arial" w:eastAsia="Times New Roman" w:hAnsi="Arial" w:cs="Arial"/>
          <w:sz w:val="24"/>
          <w:szCs w:val="24"/>
        </w:rPr>
        <w:t>ofercie.</w:t>
      </w:r>
    </w:p>
    <w:p w:rsidR="004723F8" w:rsidRPr="0055728F" w:rsidRDefault="0021021C" w:rsidP="003F1DAF">
      <w:pPr>
        <w:numPr>
          <w:ilvl w:val="0"/>
          <w:numId w:val="21"/>
        </w:numPr>
        <w:spacing w:before="120" w:after="0" w:line="240" w:lineRule="auto"/>
        <w:ind w:left="567" w:right="20" w:hanging="567"/>
        <w:jc w:val="both"/>
        <w:rPr>
          <w:rFonts w:ascii="Arial" w:eastAsia="Times New Roman" w:hAnsi="Arial" w:cs="Arial"/>
          <w:b/>
          <w:bCs/>
          <w:sz w:val="24"/>
          <w:szCs w:val="24"/>
        </w:rPr>
      </w:pPr>
      <w:r>
        <w:rPr>
          <w:rFonts w:ascii="Arial" w:eastAsia="Times New Roman" w:hAnsi="Arial" w:cs="Arial"/>
          <w:sz w:val="24"/>
          <w:szCs w:val="24"/>
        </w:rPr>
        <w:t xml:space="preserve">Zamawiający przewiduje </w:t>
      </w:r>
      <w:r w:rsidR="003A00D6">
        <w:rPr>
          <w:rFonts w:ascii="Arial" w:eastAsia="Times New Roman" w:hAnsi="Arial" w:cs="Arial"/>
          <w:sz w:val="24"/>
          <w:szCs w:val="24"/>
        </w:rPr>
        <w:t xml:space="preserve">możliwość zmiany umowy </w:t>
      </w:r>
      <w:r>
        <w:rPr>
          <w:rFonts w:ascii="Arial" w:eastAsia="Times New Roman" w:hAnsi="Arial" w:cs="Arial"/>
          <w:sz w:val="24"/>
          <w:szCs w:val="24"/>
        </w:rPr>
        <w:t>w zakresie</w:t>
      </w:r>
      <w:r w:rsidR="003A00D6">
        <w:rPr>
          <w:rFonts w:ascii="Arial" w:eastAsia="Times New Roman" w:hAnsi="Arial" w:cs="Arial"/>
          <w:sz w:val="24"/>
          <w:szCs w:val="24"/>
        </w:rPr>
        <w:t xml:space="preserve">  wskazanym </w:t>
      </w:r>
      <w:r w:rsidR="004723F8" w:rsidRPr="003A00D6">
        <w:rPr>
          <w:rFonts w:ascii="Arial" w:eastAsia="Times New Roman" w:hAnsi="Arial" w:cs="Arial"/>
          <w:sz w:val="24"/>
          <w:szCs w:val="24"/>
        </w:rPr>
        <w:t>we Wzo</w:t>
      </w:r>
      <w:r w:rsidR="006B2DE8">
        <w:rPr>
          <w:rFonts w:ascii="Arial" w:eastAsia="Times New Roman" w:hAnsi="Arial" w:cs="Arial"/>
          <w:sz w:val="24"/>
          <w:szCs w:val="24"/>
        </w:rPr>
        <w:t>rze Umowy</w:t>
      </w:r>
      <w:r>
        <w:rPr>
          <w:rFonts w:ascii="Arial" w:eastAsia="Times New Roman" w:hAnsi="Arial" w:cs="Arial"/>
          <w:sz w:val="24"/>
          <w:szCs w:val="24"/>
        </w:rPr>
        <w:t>, zgodnie z art. 455 ustawy Pzp</w:t>
      </w:r>
      <w:r w:rsidR="004723F8" w:rsidRPr="003A00D6">
        <w:rPr>
          <w:rFonts w:ascii="Arial" w:eastAsia="Times New Roman" w:hAnsi="Arial" w:cs="Arial"/>
          <w:sz w:val="24"/>
          <w:szCs w:val="24"/>
        </w:rPr>
        <w:t>.</w:t>
      </w:r>
    </w:p>
    <w:p w:rsidR="004723F8" w:rsidRPr="0055728F" w:rsidRDefault="004723F8" w:rsidP="003F1DAF">
      <w:pPr>
        <w:numPr>
          <w:ilvl w:val="0"/>
          <w:numId w:val="21"/>
        </w:numPr>
        <w:spacing w:before="120" w:after="0" w:line="240" w:lineRule="auto"/>
        <w:ind w:left="567" w:right="20" w:hanging="567"/>
        <w:jc w:val="both"/>
        <w:rPr>
          <w:rFonts w:ascii="Arial" w:eastAsia="Times New Roman" w:hAnsi="Arial" w:cs="Arial"/>
          <w:b/>
          <w:bCs/>
          <w:sz w:val="24"/>
          <w:szCs w:val="24"/>
        </w:rPr>
      </w:pPr>
      <w:r w:rsidRPr="0055728F">
        <w:rPr>
          <w:rFonts w:ascii="Arial" w:eastAsia="Times New Roman" w:hAnsi="Arial" w:cs="Arial"/>
          <w:sz w:val="24"/>
          <w:szCs w:val="24"/>
        </w:rPr>
        <w:t>Zmiana umowy wymaga dla swej ważności, pod rygorem nieważności, zachowania formy pisemnej.</w:t>
      </w:r>
    </w:p>
    <w:p w:rsidR="000C4C52" w:rsidRPr="00792425" w:rsidRDefault="000C4C52" w:rsidP="0077777E">
      <w:pPr>
        <w:spacing w:after="0" w:line="240" w:lineRule="auto"/>
        <w:ind w:right="23"/>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27098D" w:rsidRPr="00792425" w:rsidTr="0059247E">
        <w:tc>
          <w:tcPr>
            <w:tcW w:w="9212" w:type="dxa"/>
            <w:shd w:val="clear" w:color="auto" w:fill="17365D"/>
          </w:tcPr>
          <w:p w:rsidR="0027098D" w:rsidRPr="00792425" w:rsidRDefault="0027098D" w:rsidP="00673FEE">
            <w:pPr>
              <w:spacing w:before="120" w:after="120" w:line="240" w:lineRule="auto"/>
              <w:jc w:val="both"/>
              <w:rPr>
                <w:rFonts w:ascii="Arial" w:hAnsi="Arial" w:cs="Arial"/>
                <w:b/>
                <w:sz w:val="28"/>
                <w:szCs w:val="28"/>
              </w:rPr>
            </w:pPr>
            <w:r w:rsidRPr="00792425">
              <w:rPr>
                <w:rFonts w:ascii="Arial" w:hAnsi="Arial" w:cs="Arial"/>
                <w:b/>
                <w:sz w:val="28"/>
                <w:szCs w:val="28"/>
              </w:rPr>
              <w:t xml:space="preserve">Rozdział </w:t>
            </w:r>
            <w:r w:rsidR="00673FEE">
              <w:rPr>
                <w:rFonts w:ascii="Arial" w:hAnsi="Arial" w:cs="Arial"/>
                <w:b/>
                <w:sz w:val="28"/>
                <w:szCs w:val="28"/>
              </w:rPr>
              <w:t>2</w:t>
            </w:r>
            <w:r w:rsidR="00832351">
              <w:rPr>
                <w:rFonts w:ascii="Arial" w:hAnsi="Arial" w:cs="Arial"/>
                <w:b/>
                <w:sz w:val="28"/>
                <w:szCs w:val="28"/>
              </w:rPr>
              <w:t>2</w:t>
            </w:r>
            <w:r w:rsidRPr="00792425">
              <w:rPr>
                <w:rFonts w:ascii="Arial" w:hAnsi="Arial" w:cs="Arial"/>
                <w:b/>
                <w:sz w:val="28"/>
                <w:szCs w:val="28"/>
              </w:rPr>
              <w:t xml:space="preserve"> – Pouczenie o środkach ochrony prawnej przysługujących Wykonawcom w toku postępowania </w:t>
            </w:r>
          </w:p>
        </w:tc>
      </w:tr>
    </w:tbl>
    <w:p w:rsidR="004723F8" w:rsidRPr="00673FEE" w:rsidRDefault="004723F8" w:rsidP="003F1DAF">
      <w:pPr>
        <w:numPr>
          <w:ilvl w:val="0"/>
          <w:numId w:val="9"/>
        </w:numPr>
        <w:spacing w:before="120" w:after="0" w:line="240" w:lineRule="auto"/>
        <w:ind w:left="426" w:hanging="426"/>
        <w:jc w:val="both"/>
        <w:rPr>
          <w:rFonts w:ascii="Arial" w:eastAsia="Times New Roman" w:hAnsi="Arial" w:cs="Arial"/>
          <w:b/>
          <w:bCs/>
          <w:sz w:val="24"/>
          <w:szCs w:val="24"/>
        </w:rPr>
      </w:pPr>
      <w:r w:rsidRPr="00673FEE">
        <w:rPr>
          <w:rFonts w:ascii="Arial" w:eastAsia="Times New Roman" w:hAnsi="Arial" w:cs="Arial"/>
          <w:sz w:val="24"/>
          <w:szCs w:val="24"/>
        </w:rPr>
        <w:t xml:space="preserve">Środki ochrony prawnej </w:t>
      </w:r>
      <w:r w:rsidR="007B5297">
        <w:rPr>
          <w:rFonts w:ascii="Arial" w:eastAsia="Times New Roman" w:hAnsi="Arial" w:cs="Arial"/>
          <w:sz w:val="24"/>
          <w:szCs w:val="24"/>
        </w:rPr>
        <w:t xml:space="preserve">przysługują Wykonawcy </w:t>
      </w:r>
      <w:r w:rsidRPr="00673FEE">
        <w:rPr>
          <w:rFonts w:ascii="Arial" w:eastAsia="Times New Roman" w:hAnsi="Arial" w:cs="Arial"/>
          <w:sz w:val="24"/>
          <w:szCs w:val="24"/>
        </w:rPr>
        <w:t>oraz innemu podmiotowi, jeżeli ma lub miał interes w uzyskaniu zamówienia oraz poniósł lub może ponieść szkodę w wyniku naruszenia przez Zamawiającego przepisów ustawy Pzp.</w:t>
      </w:r>
    </w:p>
    <w:p w:rsidR="004723F8" w:rsidRPr="00B033F6" w:rsidRDefault="004723F8" w:rsidP="003F1DAF">
      <w:pPr>
        <w:numPr>
          <w:ilvl w:val="0"/>
          <w:numId w:val="9"/>
        </w:numPr>
        <w:spacing w:before="120" w:after="0" w:line="240" w:lineRule="auto"/>
        <w:ind w:left="426" w:hanging="426"/>
        <w:jc w:val="both"/>
        <w:rPr>
          <w:rFonts w:ascii="Arial" w:eastAsia="Times New Roman" w:hAnsi="Arial" w:cs="Arial"/>
          <w:b/>
          <w:bCs/>
          <w:sz w:val="24"/>
          <w:szCs w:val="24"/>
        </w:rPr>
      </w:pPr>
      <w:r w:rsidRPr="00B033F6">
        <w:rPr>
          <w:rFonts w:ascii="Arial" w:eastAsia="Times New Roman" w:hAnsi="Arial" w:cs="Arial"/>
          <w:sz w:val="24"/>
          <w:szCs w:val="24"/>
        </w:rPr>
        <w:t>Odwołanie przysługuje na:</w:t>
      </w:r>
    </w:p>
    <w:p w:rsidR="004723F8" w:rsidRDefault="004723F8" w:rsidP="003F1DAF">
      <w:pPr>
        <w:numPr>
          <w:ilvl w:val="8"/>
          <w:numId w:val="22"/>
        </w:numPr>
        <w:spacing w:before="120" w:after="0" w:line="240" w:lineRule="auto"/>
        <w:ind w:left="567" w:right="20" w:hanging="141"/>
        <w:jc w:val="both"/>
        <w:rPr>
          <w:rFonts w:ascii="Arial" w:eastAsia="Times New Roman" w:hAnsi="Arial" w:cs="Arial"/>
          <w:sz w:val="24"/>
          <w:szCs w:val="24"/>
        </w:rPr>
      </w:pPr>
      <w:r w:rsidRPr="00673FEE">
        <w:rPr>
          <w:rFonts w:ascii="Arial" w:eastAsia="Times New Roman" w:hAnsi="Arial" w:cs="Arial"/>
          <w:sz w:val="24"/>
          <w:szCs w:val="24"/>
        </w:rPr>
        <w:t xml:space="preserve">niezgodną z przepisami ustawy </w:t>
      </w:r>
      <w:r w:rsidR="007B5297">
        <w:rPr>
          <w:rFonts w:ascii="Arial" w:eastAsia="Times New Roman" w:hAnsi="Arial" w:cs="Arial"/>
          <w:sz w:val="24"/>
          <w:szCs w:val="24"/>
        </w:rPr>
        <w:t xml:space="preserve">Pzp </w:t>
      </w:r>
      <w:r w:rsidRPr="00673FEE">
        <w:rPr>
          <w:rFonts w:ascii="Arial" w:eastAsia="Times New Roman" w:hAnsi="Arial" w:cs="Arial"/>
          <w:sz w:val="24"/>
          <w:szCs w:val="24"/>
        </w:rPr>
        <w:t>czynność Zamawiającego, podjętą w postępowaniu o udzielenie zamówienia, w tym na projektowane postanowienie umowy;</w:t>
      </w:r>
    </w:p>
    <w:p w:rsidR="004723F8" w:rsidRPr="00EB39FD" w:rsidRDefault="004723F8" w:rsidP="003F1DAF">
      <w:pPr>
        <w:numPr>
          <w:ilvl w:val="8"/>
          <w:numId w:val="22"/>
        </w:numPr>
        <w:spacing w:before="120" w:after="0" w:line="240" w:lineRule="auto"/>
        <w:ind w:left="567" w:right="20" w:hanging="141"/>
        <w:jc w:val="both"/>
        <w:rPr>
          <w:rFonts w:ascii="Arial" w:eastAsia="Times New Roman" w:hAnsi="Arial" w:cs="Arial"/>
          <w:sz w:val="24"/>
          <w:szCs w:val="24"/>
        </w:rPr>
      </w:pPr>
      <w:r w:rsidRPr="00EB39FD">
        <w:rPr>
          <w:rFonts w:ascii="Arial" w:eastAsia="Times New Roman" w:hAnsi="Arial" w:cs="Arial"/>
          <w:sz w:val="24"/>
          <w:szCs w:val="24"/>
        </w:rPr>
        <w:t xml:space="preserve">zaniechanie czynności w postępowaniu o udzielenie </w:t>
      </w:r>
      <w:r w:rsidRPr="00822582">
        <w:rPr>
          <w:rFonts w:ascii="Arial" w:eastAsia="Times New Roman" w:hAnsi="Arial" w:cs="Arial"/>
          <w:sz w:val="24"/>
          <w:szCs w:val="24"/>
        </w:rPr>
        <w:t>zamówienia</w:t>
      </w:r>
      <w:r w:rsidR="00E928D2" w:rsidRPr="00822582">
        <w:rPr>
          <w:rFonts w:ascii="Arial" w:eastAsia="Times New Roman" w:hAnsi="Arial" w:cs="Arial"/>
          <w:sz w:val="24"/>
          <w:szCs w:val="24"/>
        </w:rPr>
        <w:t>,</w:t>
      </w:r>
      <w:r w:rsidRPr="00822582">
        <w:rPr>
          <w:rFonts w:ascii="Arial" w:eastAsia="Times New Roman" w:hAnsi="Arial" w:cs="Arial"/>
          <w:sz w:val="24"/>
          <w:szCs w:val="24"/>
        </w:rPr>
        <w:t xml:space="preserve"> </w:t>
      </w:r>
      <w:r w:rsidRPr="00EB39FD">
        <w:rPr>
          <w:rFonts w:ascii="Arial" w:eastAsia="Times New Roman" w:hAnsi="Arial" w:cs="Arial"/>
          <w:sz w:val="24"/>
          <w:szCs w:val="24"/>
        </w:rPr>
        <w:t>do której Zamawiający był obowiązany na podstawie ustawy.</w:t>
      </w:r>
    </w:p>
    <w:p w:rsidR="00EB39FD" w:rsidRDefault="00822582" w:rsidP="003F1DAF">
      <w:pPr>
        <w:numPr>
          <w:ilvl w:val="0"/>
          <w:numId w:val="26"/>
        </w:numPr>
        <w:spacing w:before="120"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Odwołanie wnosi się</w:t>
      </w:r>
      <w:r w:rsidR="00EB39FD" w:rsidRPr="00EB39FD">
        <w:rPr>
          <w:rFonts w:ascii="Arial" w:eastAsia="Times New Roman" w:hAnsi="Arial" w:cs="Arial"/>
          <w:sz w:val="24"/>
          <w:szCs w:val="24"/>
        </w:rPr>
        <w:t xml:space="preserve"> do Prezesa Krajowej Izby Odwoławczej w formie pisemnej albo w formie elektronicznej albo w postaci elektronicznej opatrzone podpisem zaufanym.</w:t>
      </w:r>
    </w:p>
    <w:p w:rsidR="00EB39FD" w:rsidRDefault="00EB39FD" w:rsidP="003F1DAF">
      <w:pPr>
        <w:numPr>
          <w:ilvl w:val="0"/>
          <w:numId w:val="26"/>
        </w:numPr>
        <w:spacing w:before="120" w:after="0" w:line="240" w:lineRule="auto"/>
        <w:ind w:left="426" w:hanging="426"/>
        <w:jc w:val="both"/>
        <w:rPr>
          <w:rFonts w:ascii="Arial" w:eastAsia="Times New Roman" w:hAnsi="Arial" w:cs="Arial"/>
          <w:sz w:val="24"/>
          <w:szCs w:val="24"/>
        </w:rPr>
      </w:pPr>
      <w:r w:rsidRPr="00EB39FD">
        <w:rPr>
          <w:rFonts w:ascii="Arial" w:eastAsia="Times New Roman" w:hAnsi="Arial" w:cs="Arial"/>
          <w:sz w:val="24"/>
          <w:szCs w:val="24"/>
        </w:rPr>
        <w:t xml:space="preserve">Na orzeczenie Krajowej Izby Odwoławczej oraz postanowienie Prezesa Krajowej Izby Odwoławczej, o którym mowa w art. 519 ust. 1 ustawy PZP, stronom oraz uczestnikom postepowania odwoławczego przysługuje skarga do sadu. </w:t>
      </w:r>
      <w:r w:rsidRPr="00822582">
        <w:rPr>
          <w:rFonts w:ascii="Arial" w:eastAsia="Times New Roman" w:hAnsi="Arial" w:cs="Arial"/>
          <w:sz w:val="24"/>
          <w:szCs w:val="24"/>
        </w:rPr>
        <w:t>Skarg</w:t>
      </w:r>
      <w:r w:rsidR="00E928D2" w:rsidRPr="00822582">
        <w:rPr>
          <w:rFonts w:ascii="Arial" w:eastAsia="Times New Roman" w:hAnsi="Arial" w:cs="Arial"/>
          <w:sz w:val="24"/>
          <w:szCs w:val="24"/>
        </w:rPr>
        <w:t>ę</w:t>
      </w:r>
      <w:r w:rsidRPr="00822582">
        <w:rPr>
          <w:rFonts w:ascii="Arial" w:eastAsia="Times New Roman" w:hAnsi="Arial" w:cs="Arial"/>
          <w:sz w:val="24"/>
          <w:szCs w:val="24"/>
        </w:rPr>
        <w:t xml:space="preserve"> wnosi si</w:t>
      </w:r>
      <w:r w:rsidR="00E928D2" w:rsidRPr="00822582">
        <w:rPr>
          <w:rFonts w:ascii="Arial" w:eastAsia="Times New Roman" w:hAnsi="Arial" w:cs="Arial"/>
          <w:sz w:val="24"/>
          <w:szCs w:val="24"/>
        </w:rPr>
        <w:t>ę</w:t>
      </w:r>
      <w:r w:rsidRPr="00822582">
        <w:rPr>
          <w:rFonts w:ascii="Arial" w:eastAsia="Times New Roman" w:hAnsi="Arial" w:cs="Arial"/>
          <w:sz w:val="24"/>
          <w:szCs w:val="24"/>
        </w:rPr>
        <w:t xml:space="preserve"> d</w:t>
      </w:r>
      <w:r w:rsidR="00822582">
        <w:rPr>
          <w:rFonts w:ascii="Arial" w:eastAsia="Times New Roman" w:hAnsi="Arial" w:cs="Arial"/>
          <w:sz w:val="24"/>
          <w:szCs w:val="24"/>
        </w:rPr>
        <w:t>o Są</w:t>
      </w:r>
      <w:r w:rsidRPr="00EB39FD">
        <w:rPr>
          <w:rFonts w:ascii="Arial" w:eastAsia="Times New Roman" w:hAnsi="Arial" w:cs="Arial"/>
          <w:sz w:val="24"/>
          <w:szCs w:val="24"/>
        </w:rPr>
        <w:t>du Okręgowego w Warszawie za pośrednictwem Prezesa Krajowej Izby Odwoławczej.</w:t>
      </w:r>
    </w:p>
    <w:p w:rsidR="00BA1BA0" w:rsidRPr="00EB39FD" w:rsidRDefault="004723F8" w:rsidP="003F1DAF">
      <w:pPr>
        <w:numPr>
          <w:ilvl w:val="0"/>
          <w:numId w:val="26"/>
        </w:numPr>
        <w:spacing w:before="120" w:after="0" w:line="240" w:lineRule="auto"/>
        <w:ind w:left="426" w:hanging="426"/>
        <w:jc w:val="both"/>
        <w:rPr>
          <w:rFonts w:ascii="Arial" w:eastAsia="Times New Roman" w:hAnsi="Arial" w:cs="Arial"/>
          <w:sz w:val="24"/>
          <w:szCs w:val="24"/>
        </w:rPr>
      </w:pPr>
      <w:r w:rsidRPr="00EB39FD">
        <w:rPr>
          <w:rFonts w:ascii="Arial" w:eastAsia="Times New Roman" w:hAnsi="Arial" w:cs="Arial"/>
          <w:sz w:val="24"/>
          <w:szCs w:val="24"/>
        </w:rPr>
        <w:t xml:space="preserve">Odwołujący przekazuje Zamawiającemu </w:t>
      </w:r>
      <w:r w:rsidR="00BA1BA0" w:rsidRPr="00EB39FD">
        <w:rPr>
          <w:rFonts w:ascii="Arial" w:eastAsia="Times New Roman" w:hAnsi="Arial" w:cs="Arial"/>
          <w:sz w:val="24"/>
          <w:szCs w:val="24"/>
        </w:rPr>
        <w:t>odwołanie zgodnie z zapisami art. 514 ustawy Pzp i w terminie określonym w art. 515 ustawy Pzp.</w:t>
      </w:r>
    </w:p>
    <w:p w:rsidR="00010ADF" w:rsidRPr="00792425" w:rsidRDefault="00010ADF" w:rsidP="0027098D">
      <w:pPr>
        <w:spacing w:before="120"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1806"/>
        <w:gridCol w:w="7370"/>
      </w:tblGrid>
      <w:tr w:rsidR="0027098D" w:rsidRPr="00792425" w:rsidTr="00832351">
        <w:tc>
          <w:tcPr>
            <w:tcW w:w="9176" w:type="dxa"/>
            <w:gridSpan w:val="2"/>
            <w:shd w:val="clear" w:color="auto" w:fill="17365D"/>
          </w:tcPr>
          <w:p w:rsidR="0027098D" w:rsidRPr="00792425" w:rsidRDefault="00673FEE" w:rsidP="0059247E">
            <w:pPr>
              <w:spacing w:before="120" w:after="120" w:line="240" w:lineRule="auto"/>
              <w:jc w:val="both"/>
              <w:rPr>
                <w:rFonts w:ascii="Arial" w:hAnsi="Arial" w:cs="Arial"/>
                <w:b/>
                <w:sz w:val="28"/>
                <w:szCs w:val="28"/>
              </w:rPr>
            </w:pPr>
            <w:r>
              <w:rPr>
                <w:rFonts w:ascii="Arial" w:hAnsi="Arial" w:cs="Arial"/>
                <w:b/>
                <w:sz w:val="28"/>
                <w:szCs w:val="28"/>
              </w:rPr>
              <w:t>Rozdział 2</w:t>
            </w:r>
            <w:r w:rsidR="00832351">
              <w:rPr>
                <w:rFonts w:ascii="Arial" w:hAnsi="Arial" w:cs="Arial"/>
                <w:b/>
                <w:sz w:val="28"/>
                <w:szCs w:val="28"/>
              </w:rPr>
              <w:t>3</w:t>
            </w:r>
            <w:r w:rsidR="0027098D" w:rsidRPr="00792425">
              <w:rPr>
                <w:rFonts w:ascii="Arial" w:hAnsi="Arial" w:cs="Arial"/>
                <w:b/>
                <w:sz w:val="28"/>
                <w:szCs w:val="28"/>
              </w:rPr>
              <w:t xml:space="preserve"> </w:t>
            </w:r>
            <w:r>
              <w:rPr>
                <w:rFonts w:ascii="Arial" w:hAnsi="Arial" w:cs="Arial"/>
                <w:b/>
                <w:sz w:val="28"/>
                <w:szCs w:val="28"/>
              </w:rPr>
              <w:t>–</w:t>
            </w:r>
            <w:r w:rsidR="0027098D" w:rsidRPr="00792425">
              <w:rPr>
                <w:rFonts w:ascii="Arial" w:hAnsi="Arial" w:cs="Arial"/>
                <w:b/>
                <w:sz w:val="28"/>
                <w:szCs w:val="28"/>
              </w:rPr>
              <w:t xml:space="preserve"> Załączniki</w:t>
            </w:r>
            <w:r>
              <w:rPr>
                <w:rFonts w:ascii="Arial" w:hAnsi="Arial" w:cs="Arial"/>
                <w:b/>
                <w:sz w:val="28"/>
                <w:szCs w:val="28"/>
              </w:rPr>
              <w:t xml:space="preserve"> do SWZ</w:t>
            </w:r>
          </w:p>
        </w:tc>
      </w:tr>
      <w:tr w:rsidR="0027098D" w:rsidRPr="00792425" w:rsidTr="00832351">
        <w:tblPrEx>
          <w:shd w:val="clear" w:color="auto" w:fill="auto"/>
        </w:tblPrEx>
        <w:tc>
          <w:tcPr>
            <w:tcW w:w="1806" w:type="dxa"/>
            <w:shd w:val="clear" w:color="auto" w:fill="auto"/>
          </w:tcPr>
          <w:p w:rsidR="0027098D" w:rsidRPr="00792425" w:rsidRDefault="0027098D" w:rsidP="0059247E">
            <w:pPr>
              <w:spacing w:before="120" w:after="0" w:line="240" w:lineRule="auto"/>
              <w:jc w:val="center"/>
              <w:rPr>
                <w:rFonts w:ascii="Arial" w:hAnsi="Arial" w:cs="Arial"/>
                <w:b/>
              </w:rPr>
            </w:pPr>
            <w:r w:rsidRPr="00792425">
              <w:rPr>
                <w:rFonts w:ascii="Arial" w:hAnsi="Arial" w:cs="Arial"/>
                <w:b/>
              </w:rPr>
              <w:t>Nr Załącznika</w:t>
            </w:r>
          </w:p>
        </w:tc>
        <w:tc>
          <w:tcPr>
            <w:tcW w:w="7370" w:type="dxa"/>
            <w:shd w:val="clear" w:color="auto" w:fill="auto"/>
          </w:tcPr>
          <w:p w:rsidR="0027098D" w:rsidRPr="00792425" w:rsidRDefault="0027098D" w:rsidP="0059247E">
            <w:pPr>
              <w:spacing w:before="120" w:after="0" w:line="240" w:lineRule="auto"/>
              <w:jc w:val="center"/>
              <w:rPr>
                <w:rFonts w:ascii="Arial" w:hAnsi="Arial" w:cs="Arial"/>
                <w:b/>
              </w:rPr>
            </w:pPr>
            <w:r w:rsidRPr="00792425">
              <w:rPr>
                <w:rFonts w:ascii="Arial" w:hAnsi="Arial" w:cs="Arial"/>
                <w:b/>
              </w:rPr>
              <w:t>Nazwa Załącznika</w:t>
            </w:r>
          </w:p>
        </w:tc>
      </w:tr>
      <w:tr w:rsidR="008B0E08" w:rsidRPr="00792425" w:rsidTr="00832351">
        <w:tblPrEx>
          <w:shd w:val="clear" w:color="auto" w:fill="auto"/>
        </w:tblPrEx>
        <w:tc>
          <w:tcPr>
            <w:tcW w:w="1806" w:type="dxa"/>
            <w:shd w:val="clear" w:color="auto" w:fill="auto"/>
          </w:tcPr>
          <w:p w:rsidR="008B0E08" w:rsidRDefault="008B0E08" w:rsidP="00F46F36">
            <w:pPr>
              <w:spacing w:before="120" w:after="0" w:line="240" w:lineRule="auto"/>
              <w:jc w:val="center"/>
              <w:rPr>
                <w:rFonts w:ascii="Arial" w:hAnsi="Arial" w:cs="Arial"/>
                <w:sz w:val="24"/>
                <w:szCs w:val="24"/>
              </w:rPr>
            </w:pPr>
            <w:r>
              <w:rPr>
                <w:rFonts w:ascii="Arial" w:hAnsi="Arial" w:cs="Arial"/>
                <w:sz w:val="24"/>
                <w:szCs w:val="24"/>
              </w:rPr>
              <w:t>1</w:t>
            </w:r>
          </w:p>
        </w:tc>
        <w:tc>
          <w:tcPr>
            <w:tcW w:w="7370" w:type="dxa"/>
            <w:shd w:val="clear" w:color="auto" w:fill="auto"/>
          </w:tcPr>
          <w:p w:rsidR="008B0E08" w:rsidRPr="00792425" w:rsidRDefault="008B0E08" w:rsidP="00233B2E">
            <w:pPr>
              <w:spacing w:before="120" w:after="0" w:line="240" w:lineRule="auto"/>
              <w:jc w:val="both"/>
              <w:rPr>
                <w:rFonts w:ascii="Arial" w:hAnsi="Arial" w:cs="Arial"/>
                <w:sz w:val="24"/>
                <w:szCs w:val="24"/>
              </w:rPr>
            </w:pPr>
            <w:r>
              <w:rPr>
                <w:rFonts w:ascii="Arial" w:hAnsi="Arial" w:cs="Arial"/>
                <w:sz w:val="24"/>
                <w:szCs w:val="24"/>
              </w:rPr>
              <w:t>Opis przedmiotu zamówienia</w:t>
            </w:r>
          </w:p>
        </w:tc>
      </w:tr>
      <w:tr w:rsidR="005C54FB" w:rsidRPr="00792425" w:rsidTr="00832351">
        <w:tblPrEx>
          <w:shd w:val="clear" w:color="auto" w:fill="auto"/>
        </w:tblPrEx>
        <w:tc>
          <w:tcPr>
            <w:tcW w:w="1806" w:type="dxa"/>
            <w:shd w:val="clear" w:color="auto" w:fill="auto"/>
          </w:tcPr>
          <w:p w:rsidR="005C54FB" w:rsidRPr="00792425" w:rsidRDefault="008B0E08" w:rsidP="00F46F36">
            <w:pPr>
              <w:spacing w:before="120" w:after="0" w:line="240" w:lineRule="auto"/>
              <w:jc w:val="center"/>
              <w:rPr>
                <w:rFonts w:ascii="Arial" w:hAnsi="Arial" w:cs="Arial"/>
                <w:sz w:val="24"/>
                <w:szCs w:val="24"/>
              </w:rPr>
            </w:pPr>
            <w:r>
              <w:rPr>
                <w:rFonts w:ascii="Arial" w:hAnsi="Arial" w:cs="Arial"/>
                <w:sz w:val="24"/>
                <w:szCs w:val="24"/>
              </w:rPr>
              <w:t>2</w:t>
            </w:r>
          </w:p>
        </w:tc>
        <w:tc>
          <w:tcPr>
            <w:tcW w:w="7370" w:type="dxa"/>
            <w:shd w:val="clear" w:color="auto" w:fill="auto"/>
          </w:tcPr>
          <w:p w:rsidR="005C54FB" w:rsidRPr="00792425" w:rsidRDefault="00986494" w:rsidP="00233B2E">
            <w:pPr>
              <w:spacing w:before="120" w:after="0" w:line="240" w:lineRule="auto"/>
              <w:jc w:val="both"/>
              <w:rPr>
                <w:rFonts w:ascii="Arial" w:hAnsi="Arial" w:cs="Arial"/>
                <w:sz w:val="24"/>
                <w:szCs w:val="24"/>
              </w:rPr>
            </w:pPr>
            <w:r w:rsidRPr="00792425">
              <w:rPr>
                <w:rFonts w:ascii="Arial" w:hAnsi="Arial" w:cs="Arial"/>
                <w:sz w:val="24"/>
                <w:szCs w:val="24"/>
              </w:rPr>
              <w:t>F</w:t>
            </w:r>
            <w:r w:rsidR="005C54FB" w:rsidRPr="00792425">
              <w:rPr>
                <w:rFonts w:ascii="Arial" w:hAnsi="Arial" w:cs="Arial"/>
                <w:sz w:val="24"/>
                <w:szCs w:val="24"/>
              </w:rPr>
              <w:t>ormularz ofert</w:t>
            </w:r>
            <w:r w:rsidR="00233B2E">
              <w:rPr>
                <w:rFonts w:ascii="Arial" w:hAnsi="Arial" w:cs="Arial"/>
                <w:sz w:val="24"/>
                <w:szCs w:val="24"/>
              </w:rPr>
              <w:t>y</w:t>
            </w:r>
          </w:p>
        </w:tc>
      </w:tr>
      <w:tr w:rsidR="005C54FB" w:rsidRPr="00792425" w:rsidTr="00832351">
        <w:tblPrEx>
          <w:shd w:val="clear" w:color="auto" w:fill="auto"/>
        </w:tblPrEx>
        <w:tc>
          <w:tcPr>
            <w:tcW w:w="1806" w:type="dxa"/>
            <w:shd w:val="clear" w:color="auto" w:fill="auto"/>
          </w:tcPr>
          <w:p w:rsidR="005C54FB" w:rsidRPr="00792425" w:rsidRDefault="008B0E08" w:rsidP="005C54FB">
            <w:pPr>
              <w:spacing w:before="120" w:after="0" w:line="240" w:lineRule="auto"/>
              <w:jc w:val="center"/>
              <w:rPr>
                <w:rFonts w:ascii="Arial" w:hAnsi="Arial" w:cs="Arial"/>
                <w:sz w:val="24"/>
                <w:szCs w:val="24"/>
              </w:rPr>
            </w:pPr>
            <w:r>
              <w:rPr>
                <w:rFonts w:ascii="Arial" w:hAnsi="Arial" w:cs="Arial"/>
                <w:sz w:val="24"/>
                <w:szCs w:val="24"/>
              </w:rPr>
              <w:t>3</w:t>
            </w:r>
          </w:p>
        </w:tc>
        <w:tc>
          <w:tcPr>
            <w:tcW w:w="7370" w:type="dxa"/>
            <w:shd w:val="clear" w:color="auto" w:fill="auto"/>
          </w:tcPr>
          <w:p w:rsidR="005C54FB" w:rsidRPr="00792425" w:rsidRDefault="00CC1AF5" w:rsidP="005C54FB">
            <w:pPr>
              <w:spacing w:before="120" w:after="0" w:line="240" w:lineRule="auto"/>
              <w:jc w:val="both"/>
              <w:rPr>
                <w:rFonts w:ascii="Arial" w:hAnsi="Arial" w:cs="Arial"/>
                <w:sz w:val="24"/>
                <w:szCs w:val="24"/>
              </w:rPr>
            </w:pPr>
            <w:r w:rsidRPr="00CC1AF5">
              <w:rPr>
                <w:rFonts w:ascii="Arial" w:hAnsi="Arial" w:cs="Arial"/>
                <w:sz w:val="24"/>
                <w:szCs w:val="24"/>
              </w:rPr>
              <w:t>Oświadczenie stanowiące wstępne potwierdzenie, że Wykonawca nie podlega wykluczeniu z postępowania składane na podstawie art. 125 ust. 1 ustawy Pzp</w:t>
            </w:r>
          </w:p>
        </w:tc>
      </w:tr>
      <w:tr w:rsidR="005C54FB" w:rsidRPr="00792425" w:rsidTr="00832351">
        <w:tblPrEx>
          <w:shd w:val="clear" w:color="auto" w:fill="auto"/>
        </w:tblPrEx>
        <w:tc>
          <w:tcPr>
            <w:tcW w:w="1806" w:type="dxa"/>
            <w:shd w:val="clear" w:color="auto" w:fill="auto"/>
          </w:tcPr>
          <w:p w:rsidR="005C54FB" w:rsidRPr="00792425" w:rsidRDefault="008B0E08" w:rsidP="005C54FB">
            <w:pPr>
              <w:spacing w:before="120" w:after="0" w:line="240" w:lineRule="auto"/>
              <w:jc w:val="center"/>
              <w:rPr>
                <w:rFonts w:ascii="Arial" w:hAnsi="Arial" w:cs="Arial"/>
                <w:sz w:val="24"/>
                <w:szCs w:val="24"/>
              </w:rPr>
            </w:pPr>
            <w:r>
              <w:rPr>
                <w:rFonts w:ascii="Arial" w:hAnsi="Arial" w:cs="Arial"/>
                <w:sz w:val="24"/>
                <w:szCs w:val="24"/>
              </w:rPr>
              <w:lastRenderedPageBreak/>
              <w:t>4</w:t>
            </w:r>
          </w:p>
        </w:tc>
        <w:tc>
          <w:tcPr>
            <w:tcW w:w="7370" w:type="dxa"/>
            <w:shd w:val="clear" w:color="auto" w:fill="auto"/>
          </w:tcPr>
          <w:p w:rsidR="005C54FB" w:rsidRPr="00792425" w:rsidRDefault="005C54FB" w:rsidP="005C54FB">
            <w:pPr>
              <w:spacing w:before="120" w:after="0" w:line="240" w:lineRule="auto"/>
              <w:jc w:val="both"/>
              <w:rPr>
                <w:rFonts w:ascii="Arial" w:hAnsi="Arial" w:cs="Arial"/>
                <w:sz w:val="24"/>
                <w:szCs w:val="24"/>
              </w:rPr>
            </w:pPr>
            <w:r w:rsidRPr="00792425">
              <w:rPr>
                <w:rFonts w:ascii="Arial" w:hAnsi="Arial" w:cs="Arial"/>
                <w:sz w:val="24"/>
                <w:szCs w:val="24"/>
              </w:rPr>
              <w:t>Informacja o przynależności lub braku przynależności do tej samej gru</w:t>
            </w:r>
            <w:r w:rsidR="00451D46">
              <w:rPr>
                <w:rFonts w:ascii="Arial" w:hAnsi="Arial" w:cs="Arial"/>
                <w:sz w:val="24"/>
                <w:szCs w:val="24"/>
              </w:rPr>
              <w:t>py kapitałowej</w:t>
            </w:r>
          </w:p>
        </w:tc>
      </w:tr>
      <w:tr w:rsidR="005C54FB" w:rsidRPr="00792425" w:rsidTr="008B0E08">
        <w:tblPrEx>
          <w:shd w:val="clear" w:color="auto" w:fill="auto"/>
        </w:tblPrEx>
        <w:trPr>
          <w:trHeight w:val="199"/>
        </w:trPr>
        <w:tc>
          <w:tcPr>
            <w:tcW w:w="1806" w:type="dxa"/>
            <w:shd w:val="clear" w:color="auto" w:fill="auto"/>
          </w:tcPr>
          <w:p w:rsidR="005C54FB" w:rsidRPr="00792425" w:rsidRDefault="008B0E08" w:rsidP="005C54FB">
            <w:pPr>
              <w:spacing w:before="120" w:after="0" w:line="240" w:lineRule="auto"/>
              <w:jc w:val="center"/>
              <w:rPr>
                <w:rFonts w:ascii="Arial" w:hAnsi="Arial" w:cs="Arial"/>
                <w:sz w:val="24"/>
                <w:szCs w:val="24"/>
              </w:rPr>
            </w:pPr>
            <w:r>
              <w:rPr>
                <w:rFonts w:ascii="Arial" w:hAnsi="Arial" w:cs="Arial"/>
                <w:sz w:val="24"/>
                <w:szCs w:val="24"/>
              </w:rPr>
              <w:t>5</w:t>
            </w:r>
          </w:p>
        </w:tc>
        <w:tc>
          <w:tcPr>
            <w:tcW w:w="7370" w:type="dxa"/>
            <w:shd w:val="clear" w:color="auto" w:fill="auto"/>
          </w:tcPr>
          <w:p w:rsidR="005C54FB" w:rsidRPr="00792425" w:rsidRDefault="005C54FB" w:rsidP="005C54FB">
            <w:pPr>
              <w:spacing w:before="120" w:after="0" w:line="240" w:lineRule="auto"/>
              <w:jc w:val="both"/>
              <w:rPr>
                <w:rFonts w:ascii="Arial" w:hAnsi="Arial" w:cs="Arial"/>
                <w:sz w:val="24"/>
                <w:szCs w:val="24"/>
              </w:rPr>
            </w:pPr>
            <w:r w:rsidRPr="00792425">
              <w:rPr>
                <w:rFonts w:ascii="Arial" w:hAnsi="Arial" w:cs="Arial"/>
                <w:sz w:val="24"/>
                <w:szCs w:val="24"/>
              </w:rPr>
              <w:t xml:space="preserve">Wzór umowy </w:t>
            </w:r>
          </w:p>
        </w:tc>
      </w:tr>
    </w:tbl>
    <w:p w:rsidR="00560EBA" w:rsidRDefault="00560EBA" w:rsidP="00560EBA">
      <w:pPr>
        <w:keepNext/>
        <w:tabs>
          <w:tab w:val="left" w:pos="2600"/>
        </w:tabs>
        <w:spacing w:after="0" w:line="240" w:lineRule="auto"/>
        <w:outlineLvl w:val="8"/>
        <w:rPr>
          <w:rFonts w:ascii="Arial" w:hAnsi="Arial" w:cs="Arial"/>
          <w:sz w:val="24"/>
          <w:szCs w:val="24"/>
        </w:rPr>
      </w:pPr>
    </w:p>
    <w:p w:rsidR="00560EBA" w:rsidRDefault="00560EBA">
      <w:pPr>
        <w:spacing w:after="0" w:line="240" w:lineRule="auto"/>
        <w:rPr>
          <w:rFonts w:ascii="Arial" w:hAnsi="Arial" w:cs="Arial"/>
          <w:sz w:val="24"/>
          <w:szCs w:val="24"/>
        </w:rPr>
      </w:pPr>
    </w:p>
    <w:p w:rsidR="00CB282F" w:rsidRPr="00792425" w:rsidRDefault="00CB282F" w:rsidP="00CB282F">
      <w:pPr>
        <w:keepNext/>
        <w:spacing w:after="0" w:line="240" w:lineRule="auto"/>
        <w:jc w:val="right"/>
        <w:outlineLvl w:val="8"/>
        <w:rPr>
          <w:rFonts w:ascii="Arial" w:hAnsi="Arial" w:cs="Arial"/>
          <w:b/>
          <w:sz w:val="24"/>
          <w:szCs w:val="24"/>
        </w:rPr>
      </w:pPr>
      <w:r>
        <w:rPr>
          <w:rFonts w:ascii="Arial" w:hAnsi="Arial" w:cs="Arial"/>
          <w:b/>
          <w:sz w:val="24"/>
          <w:szCs w:val="24"/>
        </w:rPr>
        <w:t>Załącznik nr 1 do S</w:t>
      </w:r>
      <w:r w:rsidRPr="00792425">
        <w:rPr>
          <w:rFonts w:ascii="Arial" w:hAnsi="Arial" w:cs="Arial"/>
          <w:b/>
          <w:sz w:val="24"/>
          <w:szCs w:val="24"/>
        </w:rPr>
        <w:t>WZ</w:t>
      </w:r>
    </w:p>
    <w:p w:rsidR="00CB282F" w:rsidRPr="00792425" w:rsidRDefault="00CB282F" w:rsidP="00CB282F">
      <w:pPr>
        <w:pStyle w:val="Nagwek8"/>
        <w:tabs>
          <w:tab w:val="center" w:pos="4536"/>
          <w:tab w:val="left" w:pos="6323"/>
        </w:tabs>
        <w:jc w:val="left"/>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6"/>
      </w:tblGrid>
      <w:tr w:rsidR="00CB282F" w:rsidRPr="00792425" w:rsidTr="00793157">
        <w:tc>
          <w:tcPr>
            <w:tcW w:w="9176" w:type="dxa"/>
            <w:shd w:val="clear" w:color="auto" w:fill="17365D"/>
          </w:tcPr>
          <w:p w:rsidR="00CB282F" w:rsidRPr="00792425" w:rsidRDefault="00CB282F" w:rsidP="00793157">
            <w:pPr>
              <w:keepNext/>
              <w:spacing w:before="240" w:after="240" w:line="240" w:lineRule="auto"/>
              <w:jc w:val="center"/>
              <w:outlineLvl w:val="8"/>
              <w:rPr>
                <w:rFonts w:ascii="Arial" w:hAnsi="Arial" w:cs="Arial"/>
                <w:b/>
                <w:sz w:val="32"/>
                <w:szCs w:val="32"/>
              </w:rPr>
            </w:pPr>
            <w:r>
              <w:rPr>
                <w:rFonts w:ascii="Arial" w:hAnsi="Arial" w:cs="Arial"/>
                <w:b/>
                <w:sz w:val="32"/>
                <w:szCs w:val="32"/>
              </w:rPr>
              <w:t>O</w:t>
            </w:r>
            <w:r w:rsidRPr="00792425">
              <w:rPr>
                <w:rFonts w:ascii="Arial" w:hAnsi="Arial" w:cs="Arial"/>
                <w:b/>
                <w:sz w:val="32"/>
                <w:szCs w:val="32"/>
              </w:rPr>
              <w:t xml:space="preserve">pis przedmiotu zamówienia </w:t>
            </w:r>
          </w:p>
        </w:tc>
      </w:tr>
    </w:tbl>
    <w:p w:rsidR="00CB282F" w:rsidRDefault="00CB282F" w:rsidP="00857369">
      <w:pPr>
        <w:keepNext/>
        <w:tabs>
          <w:tab w:val="left" w:pos="2600"/>
        </w:tabs>
        <w:spacing w:after="0" w:line="240" w:lineRule="auto"/>
        <w:outlineLvl w:val="8"/>
        <w:rPr>
          <w:rFonts w:ascii="Arial" w:hAnsi="Arial" w:cs="Arial"/>
          <w:sz w:val="24"/>
          <w:szCs w:val="24"/>
        </w:rPr>
      </w:pPr>
    </w:p>
    <w:p w:rsidR="00CB282F" w:rsidRDefault="00CB282F" w:rsidP="00CB282F">
      <w:pPr>
        <w:keepNext/>
        <w:tabs>
          <w:tab w:val="left" w:pos="2600"/>
        </w:tabs>
        <w:spacing w:before="120" w:after="0" w:line="240" w:lineRule="auto"/>
        <w:jc w:val="both"/>
        <w:outlineLvl w:val="8"/>
        <w:rPr>
          <w:rFonts w:ascii="Arial" w:hAnsi="Arial" w:cs="Arial"/>
          <w:sz w:val="24"/>
          <w:szCs w:val="24"/>
        </w:rPr>
      </w:pPr>
      <w:r w:rsidRPr="00E8361F">
        <w:rPr>
          <w:rFonts w:ascii="Arial" w:hAnsi="Arial" w:cs="Arial"/>
          <w:sz w:val="24"/>
          <w:szCs w:val="24"/>
        </w:rPr>
        <w:t>Przedmiotem zamówienia jest</w:t>
      </w:r>
      <w:r>
        <w:rPr>
          <w:rFonts w:ascii="Arial" w:hAnsi="Arial" w:cs="Arial"/>
          <w:sz w:val="24"/>
          <w:szCs w:val="24"/>
        </w:rPr>
        <w:t xml:space="preserve"> </w:t>
      </w:r>
      <w:r w:rsidRPr="00CB282F">
        <w:rPr>
          <w:rFonts w:ascii="Arial" w:hAnsi="Arial" w:cs="Arial"/>
          <w:sz w:val="24"/>
          <w:szCs w:val="24"/>
        </w:rPr>
        <w:t>dostawa 2 sztuk serwerów typu RACK wraz z usługą wsparcia technicznego na potrzeby Hurtowni Danych oraz oprogramowania klasy Business Intelligence.</w:t>
      </w:r>
    </w:p>
    <w:p w:rsidR="00CB282F" w:rsidRDefault="00CB282F" w:rsidP="00CB282F">
      <w:pPr>
        <w:keepNext/>
        <w:tabs>
          <w:tab w:val="left" w:pos="2600"/>
        </w:tabs>
        <w:spacing w:before="120" w:after="0" w:line="240" w:lineRule="auto"/>
        <w:jc w:val="both"/>
        <w:outlineLvl w:val="8"/>
        <w:rPr>
          <w:rFonts w:ascii="Arial" w:hAnsi="Arial" w:cs="Arial"/>
          <w:sz w:val="24"/>
          <w:szCs w:val="24"/>
        </w:rPr>
      </w:pPr>
      <w:r w:rsidRPr="00CB282F">
        <w:rPr>
          <w:rFonts w:ascii="Arial" w:hAnsi="Arial" w:cs="Arial"/>
          <w:sz w:val="24"/>
          <w:szCs w:val="24"/>
        </w:rPr>
        <w:t>Podane poniżej parametry techniczne i cechy przedmiotu zamówienia są parametrami minimalnymi. Wykonawcy mogą zaproponować przedmiot o wyższych parametrach technicznych, lecz nie gorszych od wymaganych przez Zamawiającego.</w:t>
      </w:r>
    </w:p>
    <w:p w:rsidR="00CB282F" w:rsidRPr="00803DFA" w:rsidRDefault="00CB282F" w:rsidP="00CB282F">
      <w:pPr>
        <w:widowControl w:val="0"/>
        <w:numPr>
          <w:ilvl w:val="12"/>
          <w:numId w:val="0"/>
        </w:numPr>
        <w:spacing w:before="120" w:after="0" w:line="240" w:lineRule="auto"/>
        <w:jc w:val="both"/>
        <w:rPr>
          <w:rFonts w:ascii="Arial" w:hAnsi="Arial" w:cs="Arial"/>
          <w:b/>
          <w:sz w:val="24"/>
          <w:szCs w:val="24"/>
        </w:rPr>
      </w:pPr>
      <w:r w:rsidRPr="00803DFA">
        <w:rPr>
          <w:rFonts w:ascii="Arial" w:hAnsi="Arial" w:cs="Arial"/>
          <w:b/>
          <w:sz w:val="24"/>
          <w:szCs w:val="24"/>
        </w:rPr>
        <w:t>Wymagania dla serwerów typu Rack – 2 szt. serwerów tego samego producenta i modelu.</w:t>
      </w:r>
    </w:p>
    <w:tbl>
      <w:tblPr>
        <w:tblW w:w="5000" w:type="pct"/>
        <w:tblCellMar>
          <w:left w:w="0" w:type="dxa"/>
          <w:right w:w="0" w:type="dxa"/>
        </w:tblCellMar>
        <w:tblLook w:val="04A0" w:firstRow="1" w:lastRow="0" w:firstColumn="1" w:lastColumn="0" w:noHBand="0" w:noVBand="1"/>
      </w:tblPr>
      <w:tblGrid>
        <w:gridCol w:w="668"/>
        <w:gridCol w:w="2450"/>
        <w:gridCol w:w="6048"/>
      </w:tblGrid>
      <w:tr w:rsidR="00CB282F" w:rsidRPr="00803DFA" w:rsidTr="00793157">
        <w:trPr>
          <w:trHeight w:val="1088"/>
        </w:trPr>
        <w:tc>
          <w:tcPr>
            <w:tcW w:w="494" w:type="pct"/>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rsidR="00CB282F" w:rsidRPr="00803DFA" w:rsidRDefault="00CB282F" w:rsidP="00793157">
            <w:pPr>
              <w:spacing w:before="120" w:after="0" w:line="240" w:lineRule="auto"/>
              <w:jc w:val="both"/>
              <w:rPr>
                <w:rFonts w:ascii="Arial" w:hAnsi="Arial" w:cs="Arial"/>
                <w:sz w:val="24"/>
                <w:szCs w:val="24"/>
              </w:rPr>
            </w:pPr>
            <w:r w:rsidRPr="00803DFA">
              <w:rPr>
                <w:rFonts w:ascii="Arial" w:hAnsi="Arial" w:cs="Arial"/>
                <w:b/>
                <w:bCs/>
                <w:sz w:val="24"/>
                <w:szCs w:val="24"/>
              </w:rPr>
              <w:t>Lp.</w:t>
            </w:r>
          </w:p>
        </w:tc>
        <w:tc>
          <w:tcPr>
            <w:tcW w:w="1077"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rsidR="00CB282F" w:rsidRPr="00803DFA" w:rsidRDefault="00CB282F" w:rsidP="00793157">
            <w:pPr>
              <w:spacing w:before="120" w:after="0" w:line="240" w:lineRule="auto"/>
              <w:jc w:val="both"/>
              <w:rPr>
                <w:rFonts w:ascii="Arial" w:hAnsi="Arial" w:cs="Arial"/>
                <w:sz w:val="24"/>
                <w:szCs w:val="24"/>
              </w:rPr>
            </w:pPr>
            <w:r w:rsidRPr="00803DFA">
              <w:rPr>
                <w:rFonts w:ascii="Arial" w:hAnsi="Arial" w:cs="Arial"/>
                <w:b/>
                <w:bCs/>
                <w:sz w:val="24"/>
                <w:szCs w:val="24"/>
              </w:rPr>
              <w:t>Nazwa komponentu</w:t>
            </w:r>
          </w:p>
        </w:tc>
        <w:tc>
          <w:tcPr>
            <w:tcW w:w="3429"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rsidR="00CB282F" w:rsidRPr="00803DFA" w:rsidRDefault="00CB282F" w:rsidP="00CB282F">
            <w:pPr>
              <w:spacing w:before="120" w:after="0" w:line="240" w:lineRule="auto"/>
              <w:jc w:val="both"/>
              <w:rPr>
                <w:rFonts w:ascii="Arial" w:hAnsi="Arial" w:cs="Arial"/>
                <w:b/>
                <w:sz w:val="24"/>
                <w:szCs w:val="24"/>
              </w:rPr>
            </w:pPr>
            <w:r w:rsidRPr="00803DFA">
              <w:rPr>
                <w:rFonts w:ascii="Arial" w:hAnsi="Arial" w:cs="Arial"/>
                <w:b/>
                <w:bCs/>
                <w:sz w:val="24"/>
                <w:szCs w:val="24"/>
              </w:rPr>
              <w:t xml:space="preserve">Wymagane minimalne parametry techniczne </w:t>
            </w:r>
            <w:r w:rsidRPr="00803DFA">
              <w:rPr>
                <w:rFonts w:ascii="Arial" w:hAnsi="Arial" w:cs="Arial"/>
                <w:b/>
                <w:sz w:val="24"/>
                <w:szCs w:val="24"/>
              </w:rPr>
              <w:t>Serwera typu Rack</w:t>
            </w:r>
          </w:p>
        </w:tc>
      </w:tr>
      <w:tr w:rsidR="00CB282F" w:rsidRPr="00803DFA" w:rsidTr="00793157">
        <w:trPr>
          <w:trHeight w:val="309"/>
        </w:trPr>
        <w:tc>
          <w:tcPr>
            <w:tcW w:w="494" w:type="pct"/>
            <w:tcBorders>
              <w:top w:val="single" w:sz="8" w:space="0" w:color="auto"/>
              <w:left w:val="single" w:sz="8" w:space="0" w:color="auto"/>
              <w:bottom w:val="single" w:sz="4" w:space="0" w:color="auto"/>
              <w:right w:val="single" w:sz="8" w:space="0" w:color="auto"/>
            </w:tcBorders>
            <w:tcMar>
              <w:top w:w="0" w:type="dxa"/>
              <w:left w:w="71" w:type="dxa"/>
              <w:bottom w:w="0" w:type="dxa"/>
              <w:right w:w="71" w:type="dxa"/>
            </w:tcMar>
            <w:vAlign w:val="center"/>
            <w:hideMark/>
          </w:tcPr>
          <w:p w:rsidR="00CB282F" w:rsidRPr="00803DFA" w:rsidRDefault="00CB282F" w:rsidP="00793157">
            <w:pPr>
              <w:spacing w:before="120" w:after="0" w:line="240" w:lineRule="auto"/>
              <w:ind w:left="142"/>
              <w:jc w:val="both"/>
              <w:rPr>
                <w:rFonts w:ascii="Arial" w:hAnsi="Arial" w:cs="Arial"/>
                <w:sz w:val="24"/>
                <w:szCs w:val="24"/>
              </w:rPr>
            </w:pPr>
            <w:r w:rsidRPr="00803DFA">
              <w:rPr>
                <w:rFonts w:ascii="Arial" w:hAnsi="Arial" w:cs="Arial"/>
                <w:sz w:val="24"/>
                <w:szCs w:val="24"/>
              </w:rPr>
              <w:t>1.</w:t>
            </w:r>
          </w:p>
        </w:tc>
        <w:tc>
          <w:tcPr>
            <w:tcW w:w="1077" w:type="pct"/>
            <w:tcBorders>
              <w:top w:val="single" w:sz="8" w:space="0" w:color="auto"/>
              <w:left w:val="nil"/>
              <w:bottom w:val="single" w:sz="4"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b/>
                <w:bCs/>
                <w:sz w:val="24"/>
                <w:szCs w:val="24"/>
              </w:rPr>
            </w:pPr>
            <w:r w:rsidRPr="00803DFA">
              <w:rPr>
                <w:rFonts w:ascii="Arial" w:hAnsi="Arial" w:cs="Arial"/>
                <w:b/>
                <w:bCs/>
                <w:sz w:val="24"/>
                <w:szCs w:val="24"/>
              </w:rPr>
              <w:t>Obudowa</w:t>
            </w:r>
          </w:p>
        </w:tc>
        <w:tc>
          <w:tcPr>
            <w:tcW w:w="3429" w:type="pct"/>
            <w:tcBorders>
              <w:top w:val="single" w:sz="8" w:space="0" w:color="auto"/>
              <w:left w:val="nil"/>
              <w:bottom w:val="single" w:sz="4"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sz w:val="24"/>
                <w:szCs w:val="24"/>
              </w:rPr>
            </w:pPr>
            <w:r w:rsidRPr="00803DFA">
              <w:rPr>
                <w:rFonts w:ascii="Arial" w:hAnsi="Arial" w:cs="Arial"/>
                <w:sz w:val="24"/>
                <w:szCs w:val="24"/>
              </w:rPr>
              <w:t xml:space="preserve">Serwer musi posiadać obudowę typu rack o wysokości max. 1U wraz z kompletem szyn montażowych. </w:t>
            </w:r>
          </w:p>
        </w:tc>
      </w:tr>
      <w:tr w:rsidR="00CB282F" w:rsidRPr="00803DFA" w:rsidTr="00793157">
        <w:trPr>
          <w:trHeight w:val="309"/>
        </w:trPr>
        <w:tc>
          <w:tcPr>
            <w:tcW w:w="494" w:type="pct"/>
            <w:tcBorders>
              <w:top w:val="single" w:sz="4"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rsidR="00CB282F" w:rsidRPr="00803DFA" w:rsidRDefault="00CB282F" w:rsidP="00793157">
            <w:pPr>
              <w:spacing w:before="120" w:after="0" w:line="240" w:lineRule="auto"/>
              <w:ind w:left="142"/>
              <w:jc w:val="both"/>
              <w:rPr>
                <w:rFonts w:ascii="Arial" w:hAnsi="Arial" w:cs="Arial"/>
                <w:sz w:val="24"/>
                <w:szCs w:val="24"/>
              </w:rPr>
            </w:pPr>
            <w:r w:rsidRPr="00803DFA">
              <w:rPr>
                <w:rFonts w:ascii="Arial" w:hAnsi="Arial" w:cs="Arial"/>
                <w:sz w:val="24"/>
                <w:szCs w:val="24"/>
              </w:rPr>
              <w:t>2.</w:t>
            </w:r>
          </w:p>
        </w:tc>
        <w:tc>
          <w:tcPr>
            <w:tcW w:w="1077" w:type="pct"/>
            <w:tcBorders>
              <w:top w:val="single" w:sz="4" w:space="0" w:color="auto"/>
              <w:left w:val="nil"/>
              <w:bottom w:val="single" w:sz="8" w:space="0" w:color="auto"/>
              <w:right w:val="single" w:sz="8" w:space="0" w:color="auto"/>
            </w:tcBorders>
            <w:tcMar>
              <w:top w:w="0" w:type="dxa"/>
              <w:left w:w="71" w:type="dxa"/>
              <w:bottom w:w="0" w:type="dxa"/>
              <w:right w:w="71" w:type="dxa"/>
            </w:tcMar>
            <w:vAlign w:val="center"/>
            <w:hideMark/>
          </w:tcPr>
          <w:p w:rsidR="00CB282F" w:rsidRPr="00803DFA" w:rsidRDefault="00CB282F" w:rsidP="00793157">
            <w:pPr>
              <w:spacing w:before="120" w:after="0" w:line="240" w:lineRule="auto"/>
              <w:jc w:val="both"/>
              <w:rPr>
                <w:rFonts w:ascii="Arial" w:hAnsi="Arial" w:cs="Arial"/>
                <w:b/>
                <w:bCs/>
                <w:sz w:val="24"/>
                <w:szCs w:val="24"/>
              </w:rPr>
            </w:pPr>
            <w:r w:rsidRPr="00803DFA">
              <w:rPr>
                <w:rFonts w:ascii="Arial" w:hAnsi="Arial" w:cs="Arial"/>
                <w:b/>
                <w:bCs/>
                <w:sz w:val="24"/>
                <w:szCs w:val="24"/>
              </w:rPr>
              <w:t>Płyta główna</w:t>
            </w:r>
          </w:p>
        </w:tc>
        <w:tc>
          <w:tcPr>
            <w:tcW w:w="3429" w:type="pct"/>
            <w:tcBorders>
              <w:top w:val="single" w:sz="4" w:space="0" w:color="auto"/>
              <w:left w:val="nil"/>
              <w:bottom w:val="single" w:sz="8"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color w:val="000000"/>
                <w:sz w:val="24"/>
                <w:szCs w:val="24"/>
              </w:rPr>
            </w:pPr>
            <w:r w:rsidRPr="00803DFA">
              <w:rPr>
                <w:rFonts w:ascii="Arial" w:hAnsi="Arial" w:cs="Arial"/>
                <w:sz w:val="24"/>
                <w:szCs w:val="24"/>
              </w:rPr>
              <w:t>Płyta główna z możliwością zainstalowania dwóch procesorów. Płyta główna musi być zaprojektowana przez producenta serwera i oznaczona jego znakiem firmowym.</w:t>
            </w:r>
          </w:p>
        </w:tc>
      </w:tr>
      <w:tr w:rsidR="00CB282F" w:rsidRPr="00803DFA" w:rsidTr="00793157">
        <w:trPr>
          <w:trHeight w:val="309"/>
        </w:trPr>
        <w:tc>
          <w:tcPr>
            <w:tcW w:w="494" w:type="pct"/>
            <w:tcBorders>
              <w:top w:val="single" w:sz="4"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rsidR="00CB282F" w:rsidRPr="00803DFA" w:rsidRDefault="00CB282F" w:rsidP="00793157">
            <w:pPr>
              <w:spacing w:before="120" w:after="0" w:line="240" w:lineRule="auto"/>
              <w:ind w:left="142"/>
              <w:jc w:val="both"/>
              <w:rPr>
                <w:rFonts w:ascii="Arial" w:hAnsi="Arial" w:cs="Arial"/>
                <w:sz w:val="24"/>
                <w:szCs w:val="24"/>
              </w:rPr>
            </w:pPr>
            <w:r w:rsidRPr="00803DFA">
              <w:rPr>
                <w:rFonts w:ascii="Arial" w:hAnsi="Arial" w:cs="Arial"/>
                <w:sz w:val="24"/>
                <w:szCs w:val="24"/>
              </w:rPr>
              <w:t>3.</w:t>
            </w:r>
          </w:p>
        </w:tc>
        <w:tc>
          <w:tcPr>
            <w:tcW w:w="1077" w:type="pct"/>
            <w:tcBorders>
              <w:top w:val="single" w:sz="4" w:space="0" w:color="auto"/>
              <w:left w:val="nil"/>
              <w:bottom w:val="single" w:sz="8" w:space="0" w:color="auto"/>
              <w:right w:val="single" w:sz="8" w:space="0" w:color="auto"/>
            </w:tcBorders>
            <w:tcMar>
              <w:top w:w="0" w:type="dxa"/>
              <w:left w:w="71" w:type="dxa"/>
              <w:bottom w:w="0" w:type="dxa"/>
              <w:right w:w="71" w:type="dxa"/>
            </w:tcMar>
            <w:vAlign w:val="center"/>
            <w:hideMark/>
          </w:tcPr>
          <w:p w:rsidR="00CB282F" w:rsidRPr="00803DFA" w:rsidRDefault="00CB282F" w:rsidP="00793157">
            <w:pPr>
              <w:spacing w:before="120" w:after="0" w:line="240" w:lineRule="auto"/>
              <w:jc w:val="both"/>
              <w:rPr>
                <w:rFonts w:ascii="Arial" w:hAnsi="Arial" w:cs="Arial"/>
                <w:b/>
                <w:bCs/>
                <w:color w:val="000000"/>
                <w:sz w:val="24"/>
                <w:szCs w:val="24"/>
              </w:rPr>
            </w:pPr>
            <w:r w:rsidRPr="00803DFA">
              <w:rPr>
                <w:rFonts w:ascii="Arial" w:hAnsi="Arial" w:cs="Arial"/>
                <w:b/>
                <w:bCs/>
                <w:sz w:val="24"/>
                <w:szCs w:val="24"/>
              </w:rPr>
              <w:t>Chipset</w:t>
            </w:r>
          </w:p>
        </w:tc>
        <w:tc>
          <w:tcPr>
            <w:tcW w:w="3429" w:type="pct"/>
            <w:tcBorders>
              <w:top w:val="single" w:sz="4" w:space="0" w:color="auto"/>
              <w:left w:val="nil"/>
              <w:bottom w:val="single" w:sz="8"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color w:val="000000"/>
                <w:sz w:val="24"/>
                <w:szCs w:val="24"/>
              </w:rPr>
            </w:pPr>
            <w:r w:rsidRPr="00803DFA">
              <w:rPr>
                <w:rFonts w:ascii="Arial" w:hAnsi="Arial" w:cs="Arial"/>
                <w:sz w:val="24"/>
                <w:szCs w:val="24"/>
              </w:rPr>
              <w:t>Dedykowany przez producenta procesora do pracy w serwerach dwuprocesorowych.</w:t>
            </w:r>
          </w:p>
        </w:tc>
      </w:tr>
      <w:tr w:rsidR="00CB282F" w:rsidRPr="00803DFA" w:rsidTr="00793157">
        <w:trPr>
          <w:trHeight w:val="309"/>
        </w:trPr>
        <w:tc>
          <w:tcPr>
            <w:tcW w:w="494" w:type="pct"/>
            <w:tcBorders>
              <w:top w:val="single" w:sz="4"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rsidR="00CB282F" w:rsidRPr="00803DFA" w:rsidRDefault="00CB282F" w:rsidP="00793157">
            <w:pPr>
              <w:spacing w:before="120" w:after="0" w:line="240" w:lineRule="auto"/>
              <w:ind w:left="142"/>
              <w:jc w:val="both"/>
              <w:rPr>
                <w:rFonts w:ascii="Arial" w:hAnsi="Arial" w:cs="Arial"/>
                <w:sz w:val="24"/>
                <w:szCs w:val="24"/>
              </w:rPr>
            </w:pPr>
            <w:r w:rsidRPr="00803DFA">
              <w:rPr>
                <w:rFonts w:ascii="Arial" w:hAnsi="Arial" w:cs="Arial"/>
                <w:sz w:val="24"/>
                <w:szCs w:val="24"/>
              </w:rPr>
              <w:t>4.</w:t>
            </w:r>
          </w:p>
        </w:tc>
        <w:tc>
          <w:tcPr>
            <w:tcW w:w="1077" w:type="pct"/>
            <w:tcBorders>
              <w:top w:val="single" w:sz="4" w:space="0" w:color="auto"/>
              <w:left w:val="nil"/>
              <w:bottom w:val="single" w:sz="8"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sz w:val="24"/>
                <w:szCs w:val="24"/>
              </w:rPr>
            </w:pPr>
            <w:r w:rsidRPr="00803DFA">
              <w:rPr>
                <w:rFonts w:ascii="Arial" w:hAnsi="Arial" w:cs="Arial"/>
                <w:b/>
                <w:bCs/>
                <w:sz w:val="24"/>
                <w:szCs w:val="24"/>
              </w:rPr>
              <w:t>Procesor</w:t>
            </w:r>
          </w:p>
        </w:tc>
        <w:tc>
          <w:tcPr>
            <w:tcW w:w="3429" w:type="pct"/>
            <w:tcBorders>
              <w:top w:val="single" w:sz="4" w:space="0" w:color="auto"/>
              <w:left w:val="nil"/>
              <w:bottom w:val="single" w:sz="8"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sz w:val="24"/>
                <w:szCs w:val="24"/>
              </w:rPr>
            </w:pPr>
            <w:r w:rsidRPr="00803DFA">
              <w:rPr>
                <w:rFonts w:ascii="Arial" w:hAnsi="Arial" w:cs="Arial"/>
                <w:sz w:val="24"/>
                <w:szCs w:val="24"/>
              </w:rPr>
              <w:t>1 procesor w architekturze x86, 64-bit, minimum czterordzeniowy, ośmiowątkowy, taktowany zegarem minimum 3.8 GHz, minimum 16,5MB pamięci podręcznej, HT</w:t>
            </w:r>
          </w:p>
        </w:tc>
      </w:tr>
      <w:tr w:rsidR="00CB282F" w:rsidRPr="00803DFA" w:rsidTr="00793157">
        <w:trPr>
          <w:trHeight w:val="309"/>
        </w:trPr>
        <w:tc>
          <w:tcPr>
            <w:tcW w:w="494"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rsidR="00CB282F" w:rsidRPr="00803DFA" w:rsidRDefault="00CB282F" w:rsidP="00793157">
            <w:pPr>
              <w:spacing w:before="120" w:after="0" w:line="240" w:lineRule="auto"/>
              <w:ind w:left="275" w:hanging="133"/>
              <w:jc w:val="both"/>
              <w:rPr>
                <w:rFonts w:ascii="Arial" w:hAnsi="Arial" w:cs="Arial"/>
                <w:sz w:val="24"/>
                <w:szCs w:val="24"/>
              </w:rPr>
            </w:pPr>
            <w:r w:rsidRPr="00803DFA">
              <w:rPr>
                <w:rFonts w:ascii="Arial" w:hAnsi="Arial" w:cs="Arial"/>
                <w:sz w:val="24"/>
                <w:szCs w:val="24"/>
              </w:rPr>
              <w:t>5.</w:t>
            </w:r>
          </w:p>
        </w:tc>
        <w:tc>
          <w:tcPr>
            <w:tcW w:w="1077" w:type="pct"/>
            <w:tcBorders>
              <w:top w:val="nil"/>
              <w:left w:val="nil"/>
              <w:bottom w:val="single" w:sz="8"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b/>
                <w:sz w:val="24"/>
                <w:szCs w:val="24"/>
              </w:rPr>
            </w:pPr>
            <w:r w:rsidRPr="00803DFA">
              <w:rPr>
                <w:rFonts w:ascii="Arial" w:hAnsi="Arial" w:cs="Arial"/>
                <w:b/>
                <w:sz w:val="24"/>
                <w:szCs w:val="24"/>
              </w:rPr>
              <w:t>Pamięć RAM</w:t>
            </w:r>
          </w:p>
        </w:tc>
        <w:tc>
          <w:tcPr>
            <w:tcW w:w="3429" w:type="pct"/>
            <w:tcBorders>
              <w:top w:val="nil"/>
              <w:left w:val="nil"/>
              <w:bottom w:val="single" w:sz="8"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sz w:val="24"/>
                <w:szCs w:val="24"/>
              </w:rPr>
            </w:pPr>
            <w:r w:rsidRPr="00803DFA">
              <w:rPr>
                <w:rFonts w:ascii="Arial" w:hAnsi="Arial" w:cs="Arial"/>
                <w:sz w:val="24"/>
                <w:szCs w:val="24"/>
              </w:rPr>
              <w:t>Serwer musi być dostarczony z zain</w:t>
            </w:r>
            <w:r w:rsidR="00AF4B38">
              <w:rPr>
                <w:rFonts w:ascii="Arial" w:hAnsi="Arial" w:cs="Arial"/>
                <w:sz w:val="24"/>
                <w:szCs w:val="24"/>
              </w:rPr>
              <w:t xml:space="preserve">stalowaną pamięcią RAM minimum </w:t>
            </w:r>
            <w:r w:rsidRPr="00803DFA">
              <w:rPr>
                <w:rFonts w:ascii="Arial" w:hAnsi="Arial" w:cs="Arial"/>
                <w:sz w:val="24"/>
                <w:szCs w:val="24"/>
              </w:rPr>
              <w:t>768 GB typu RDIMM o częstotliwości pracy min. 2933 MT/s a płyta główna powinna umożliwiać obsługę do 1,5 TB pamięci .</w:t>
            </w:r>
          </w:p>
        </w:tc>
      </w:tr>
      <w:tr w:rsidR="00CB282F" w:rsidRPr="00803DFA" w:rsidTr="00793157">
        <w:trPr>
          <w:trHeight w:val="309"/>
        </w:trPr>
        <w:tc>
          <w:tcPr>
            <w:tcW w:w="494"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rsidR="00CB282F" w:rsidRPr="00803DFA" w:rsidRDefault="00CB282F" w:rsidP="00793157">
            <w:pPr>
              <w:spacing w:before="120" w:after="0" w:line="240" w:lineRule="auto"/>
              <w:ind w:left="142"/>
              <w:jc w:val="both"/>
              <w:rPr>
                <w:rFonts w:ascii="Arial" w:hAnsi="Arial" w:cs="Arial"/>
                <w:sz w:val="24"/>
                <w:szCs w:val="24"/>
              </w:rPr>
            </w:pPr>
            <w:r w:rsidRPr="00803DFA">
              <w:rPr>
                <w:rFonts w:ascii="Arial" w:hAnsi="Arial" w:cs="Arial"/>
                <w:sz w:val="24"/>
                <w:szCs w:val="24"/>
              </w:rPr>
              <w:t>6.</w:t>
            </w:r>
          </w:p>
        </w:tc>
        <w:tc>
          <w:tcPr>
            <w:tcW w:w="1077" w:type="pct"/>
            <w:tcBorders>
              <w:top w:val="nil"/>
              <w:left w:val="nil"/>
              <w:bottom w:val="single" w:sz="8"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sz w:val="24"/>
                <w:szCs w:val="24"/>
              </w:rPr>
            </w:pPr>
            <w:r w:rsidRPr="00803DFA">
              <w:rPr>
                <w:rFonts w:ascii="Arial" w:hAnsi="Arial" w:cs="Arial"/>
                <w:b/>
                <w:bCs/>
                <w:sz w:val="24"/>
                <w:szCs w:val="24"/>
              </w:rPr>
              <w:t>Sterowniki dysków</w:t>
            </w:r>
          </w:p>
        </w:tc>
        <w:tc>
          <w:tcPr>
            <w:tcW w:w="3429" w:type="pct"/>
            <w:tcBorders>
              <w:top w:val="nil"/>
              <w:left w:val="nil"/>
              <w:bottom w:val="single" w:sz="8"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sz w:val="24"/>
                <w:szCs w:val="24"/>
              </w:rPr>
            </w:pPr>
            <w:r w:rsidRPr="00803DFA">
              <w:rPr>
                <w:rFonts w:ascii="Arial" w:hAnsi="Arial" w:cs="Arial"/>
                <w:sz w:val="24"/>
                <w:szCs w:val="24"/>
              </w:rPr>
              <w:t xml:space="preserve">Sterownik dysków wewnętrznych SAS musi obsługiwać RAID 0, 1, 5. </w:t>
            </w:r>
          </w:p>
        </w:tc>
      </w:tr>
      <w:tr w:rsidR="00CB282F" w:rsidRPr="00803DFA" w:rsidTr="00793157">
        <w:trPr>
          <w:trHeight w:val="309"/>
        </w:trPr>
        <w:tc>
          <w:tcPr>
            <w:tcW w:w="494"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rsidR="00CB282F" w:rsidRPr="00803DFA" w:rsidRDefault="00CB282F" w:rsidP="00793157">
            <w:pPr>
              <w:spacing w:before="120" w:after="0" w:line="240" w:lineRule="auto"/>
              <w:ind w:left="142"/>
              <w:jc w:val="both"/>
              <w:rPr>
                <w:rFonts w:ascii="Arial" w:hAnsi="Arial" w:cs="Arial"/>
                <w:sz w:val="24"/>
                <w:szCs w:val="24"/>
              </w:rPr>
            </w:pPr>
            <w:r w:rsidRPr="00803DFA">
              <w:rPr>
                <w:rFonts w:ascii="Arial" w:hAnsi="Arial" w:cs="Arial"/>
                <w:sz w:val="24"/>
                <w:szCs w:val="24"/>
              </w:rPr>
              <w:lastRenderedPageBreak/>
              <w:t>7.</w:t>
            </w:r>
          </w:p>
        </w:tc>
        <w:tc>
          <w:tcPr>
            <w:tcW w:w="1077" w:type="pct"/>
            <w:tcBorders>
              <w:top w:val="nil"/>
              <w:left w:val="nil"/>
              <w:bottom w:val="single" w:sz="8"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b/>
                <w:bCs/>
                <w:sz w:val="24"/>
                <w:szCs w:val="24"/>
              </w:rPr>
            </w:pPr>
            <w:r w:rsidRPr="00803DFA">
              <w:rPr>
                <w:rFonts w:ascii="Arial" w:hAnsi="Arial" w:cs="Arial"/>
                <w:b/>
                <w:bCs/>
                <w:sz w:val="24"/>
                <w:szCs w:val="24"/>
              </w:rPr>
              <w:t>Dyski</w:t>
            </w:r>
          </w:p>
        </w:tc>
        <w:tc>
          <w:tcPr>
            <w:tcW w:w="3429" w:type="pct"/>
            <w:tcBorders>
              <w:top w:val="nil"/>
              <w:left w:val="nil"/>
              <w:bottom w:val="single" w:sz="8"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sz w:val="24"/>
                <w:szCs w:val="24"/>
              </w:rPr>
            </w:pPr>
            <w:r w:rsidRPr="00803DFA">
              <w:rPr>
                <w:rFonts w:ascii="Arial" w:hAnsi="Arial" w:cs="Arial"/>
                <w:sz w:val="24"/>
                <w:szCs w:val="24"/>
              </w:rPr>
              <w:t>Serwer musi mieć zainstalowane min. cztery dyski SSD 2,5”, każdy minimum 480GB, typu Hot-plug. W przypadku awarii dyski pozostają u Zamawiającego.</w:t>
            </w:r>
          </w:p>
        </w:tc>
      </w:tr>
      <w:tr w:rsidR="00CB282F" w:rsidRPr="00803DFA" w:rsidTr="00793157">
        <w:trPr>
          <w:trHeight w:val="309"/>
        </w:trPr>
        <w:tc>
          <w:tcPr>
            <w:tcW w:w="494" w:type="pct"/>
            <w:tcBorders>
              <w:top w:val="nil"/>
              <w:left w:val="single" w:sz="8" w:space="0" w:color="auto"/>
              <w:bottom w:val="single" w:sz="4" w:space="0" w:color="auto"/>
              <w:right w:val="single" w:sz="8" w:space="0" w:color="auto"/>
            </w:tcBorders>
            <w:tcMar>
              <w:top w:w="0" w:type="dxa"/>
              <w:left w:w="71" w:type="dxa"/>
              <w:bottom w:w="0" w:type="dxa"/>
              <w:right w:w="71" w:type="dxa"/>
            </w:tcMar>
            <w:vAlign w:val="center"/>
            <w:hideMark/>
          </w:tcPr>
          <w:p w:rsidR="00CB282F" w:rsidRPr="00803DFA" w:rsidRDefault="00CB282F" w:rsidP="00793157">
            <w:pPr>
              <w:spacing w:before="120" w:after="0" w:line="240" w:lineRule="auto"/>
              <w:ind w:left="142"/>
              <w:jc w:val="both"/>
              <w:rPr>
                <w:rFonts w:ascii="Arial" w:hAnsi="Arial" w:cs="Arial"/>
                <w:sz w:val="24"/>
                <w:szCs w:val="24"/>
              </w:rPr>
            </w:pPr>
            <w:r w:rsidRPr="00803DFA">
              <w:rPr>
                <w:rFonts w:ascii="Arial" w:hAnsi="Arial" w:cs="Arial"/>
                <w:sz w:val="24"/>
                <w:szCs w:val="24"/>
              </w:rPr>
              <w:t>8.</w:t>
            </w:r>
          </w:p>
        </w:tc>
        <w:tc>
          <w:tcPr>
            <w:tcW w:w="1077" w:type="pct"/>
            <w:tcBorders>
              <w:top w:val="nil"/>
              <w:left w:val="nil"/>
              <w:bottom w:val="single" w:sz="4"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sz w:val="24"/>
                <w:szCs w:val="24"/>
              </w:rPr>
            </w:pPr>
            <w:r w:rsidRPr="00803DFA">
              <w:rPr>
                <w:rFonts w:ascii="Arial" w:hAnsi="Arial" w:cs="Arial"/>
                <w:b/>
                <w:bCs/>
                <w:sz w:val="24"/>
                <w:szCs w:val="24"/>
              </w:rPr>
              <w:t>Interfejsy sieciowe</w:t>
            </w:r>
          </w:p>
        </w:tc>
        <w:tc>
          <w:tcPr>
            <w:tcW w:w="3429" w:type="pct"/>
            <w:tcBorders>
              <w:top w:val="nil"/>
              <w:left w:val="nil"/>
              <w:bottom w:val="single" w:sz="4"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sz w:val="24"/>
                <w:szCs w:val="24"/>
              </w:rPr>
            </w:pPr>
            <w:r w:rsidRPr="00803DFA">
              <w:rPr>
                <w:rFonts w:ascii="Arial" w:hAnsi="Arial" w:cs="Arial"/>
                <w:sz w:val="24"/>
                <w:szCs w:val="24"/>
              </w:rPr>
              <w:t>Serwer musi być wyposażony w min. 2 interfejsy sieciowe 10Gb Ethernet i 2 interfejsy sieciowe 1 Gb Ethernet oraz min. 2 interfejsy  Fiber Channel 16 Gb.</w:t>
            </w:r>
          </w:p>
        </w:tc>
      </w:tr>
      <w:tr w:rsidR="00CB282F" w:rsidRPr="00803DFA" w:rsidTr="00793157">
        <w:trPr>
          <w:trHeight w:val="309"/>
        </w:trPr>
        <w:tc>
          <w:tcPr>
            <w:tcW w:w="494" w:type="pct"/>
            <w:tcBorders>
              <w:top w:val="nil"/>
              <w:left w:val="single" w:sz="8" w:space="0" w:color="auto"/>
              <w:bottom w:val="single" w:sz="4" w:space="0" w:color="auto"/>
              <w:right w:val="single" w:sz="8" w:space="0" w:color="auto"/>
            </w:tcBorders>
            <w:tcMar>
              <w:top w:w="0" w:type="dxa"/>
              <w:left w:w="71" w:type="dxa"/>
              <w:bottom w:w="0" w:type="dxa"/>
              <w:right w:w="71" w:type="dxa"/>
            </w:tcMar>
            <w:vAlign w:val="center"/>
            <w:hideMark/>
          </w:tcPr>
          <w:p w:rsidR="00CB282F" w:rsidRPr="00803DFA" w:rsidRDefault="00CB282F" w:rsidP="00793157">
            <w:pPr>
              <w:spacing w:before="120" w:after="0" w:line="240" w:lineRule="auto"/>
              <w:ind w:left="142"/>
              <w:jc w:val="both"/>
              <w:rPr>
                <w:rFonts w:ascii="Arial" w:hAnsi="Arial" w:cs="Arial"/>
                <w:sz w:val="24"/>
                <w:szCs w:val="24"/>
              </w:rPr>
            </w:pPr>
            <w:r w:rsidRPr="00803DFA">
              <w:rPr>
                <w:rFonts w:ascii="Arial" w:hAnsi="Arial" w:cs="Arial"/>
                <w:sz w:val="24"/>
                <w:szCs w:val="24"/>
              </w:rPr>
              <w:t>9.</w:t>
            </w:r>
          </w:p>
        </w:tc>
        <w:tc>
          <w:tcPr>
            <w:tcW w:w="1077" w:type="pct"/>
            <w:tcBorders>
              <w:top w:val="nil"/>
              <w:left w:val="nil"/>
              <w:bottom w:val="single" w:sz="4"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b/>
                <w:bCs/>
                <w:sz w:val="24"/>
                <w:szCs w:val="24"/>
              </w:rPr>
            </w:pPr>
            <w:r w:rsidRPr="00803DFA">
              <w:rPr>
                <w:rFonts w:ascii="Arial" w:hAnsi="Arial" w:cs="Arial"/>
                <w:b/>
                <w:bCs/>
                <w:sz w:val="24"/>
                <w:szCs w:val="24"/>
              </w:rPr>
              <w:t>Napęd optyczny</w:t>
            </w:r>
          </w:p>
        </w:tc>
        <w:tc>
          <w:tcPr>
            <w:tcW w:w="3429" w:type="pct"/>
            <w:tcBorders>
              <w:top w:val="nil"/>
              <w:left w:val="nil"/>
              <w:bottom w:val="single" w:sz="4"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sz w:val="24"/>
                <w:szCs w:val="24"/>
              </w:rPr>
            </w:pPr>
            <w:r w:rsidRPr="00803DFA">
              <w:rPr>
                <w:rFonts w:ascii="Arial" w:hAnsi="Arial" w:cs="Arial"/>
                <w:sz w:val="24"/>
                <w:szCs w:val="24"/>
              </w:rPr>
              <w:t>Serwer musi być wyposażony w wewnętrzny napęd DVD +/- RW, SATA</w:t>
            </w:r>
          </w:p>
        </w:tc>
      </w:tr>
      <w:tr w:rsidR="00CB282F" w:rsidRPr="00803DFA" w:rsidTr="00793157">
        <w:trPr>
          <w:trHeight w:val="309"/>
        </w:trPr>
        <w:tc>
          <w:tcPr>
            <w:tcW w:w="494" w:type="pct"/>
            <w:tcBorders>
              <w:top w:val="single" w:sz="4" w:space="0" w:color="auto"/>
              <w:left w:val="single" w:sz="8" w:space="0" w:color="auto"/>
              <w:bottom w:val="single" w:sz="4" w:space="0" w:color="auto"/>
              <w:right w:val="single" w:sz="8" w:space="0" w:color="auto"/>
            </w:tcBorders>
            <w:tcMar>
              <w:top w:w="0" w:type="dxa"/>
              <w:left w:w="71" w:type="dxa"/>
              <w:bottom w:w="0" w:type="dxa"/>
              <w:right w:w="71" w:type="dxa"/>
            </w:tcMar>
            <w:vAlign w:val="center"/>
            <w:hideMark/>
          </w:tcPr>
          <w:p w:rsidR="00CB282F" w:rsidRPr="00803DFA" w:rsidRDefault="00CB282F" w:rsidP="00793157">
            <w:pPr>
              <w:spacing w:before="120" w:after="0" w:line="240" w:lineRule="auto"/>
              <w:ind w:left="142"/>
              <w:jc w:val="both"/>
              <w:rPr>
                <w:rFonts w:ascii="Arial" w:hAnsi="Arial" w:cs="Arial"/>
                <w:sz w:val="24"/>
                <w:szCs w:val="24"/>
              </w:rPr>
            </w:pPr>
            <w:r w:rsidRPr="00803DFA">
              <w:rPr>
                <w:rFonts w:ascii="Arial" w:hAnsi="Arial" w:cs="Arial"/>
                <w:sz w:val="24"/>
                <w:szCs w:val="24"/>
              </w:rPr>
              <w:t>10.</w:t>
            </w:r>
          </w:p>
        </w:tc>
        <w:tc>
          <w:tcPr>
            <w:tcW w:w="1077" w:type="pct"/>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b/>
                <w:bCs/>
                <w:sz w:val="24"/>
                <w:szCs w:val="24"/>
              </w:rPr>
            </w:pPr>
            <w:r w:rsidRPr="00803DFA">
              <w:rPr>
                <w:rFonts w:ascii="Arial" w:hAnsi="Arial" w:cs="Arial"/>
                <w:b/>
                <w:bCs/>
                <w:sz w:val="24"/>
                <w:szCs w:val="24"/>
              </w:rPr>
              <w:t xml:space="preserve">Zarządzanie </w:t>
            </w:r>
          </w:p>
        </w:tc>
        <w:tc>
          <w:tcPr>
            <w:tcW w:w="3429" w:type="pct"/>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sz w:val="24"/>
                <w:szCs w:val="24"/>
              </w:rPr>
            </w:pPr>
            <w:r w:rsidRPr="00803DFA">
              <w:rPr>
                <w:rFonts w:ascii="Arial" w:hAnsi="Arial" w:cs="Arial"/>
                <w:sz w:val="24"/>
                <w:szCs w:val="24"/>
              </w:rPr>
              <w:t>Serwer musi być wyposażony w moduł zdalnego zarządzania serwerem.</w:t>
            </w:r>
          </w:p>
        </w:tc>
      </w:tr>
      <w:tr w:rsidR="00CB282F" w:rsidRPr="00803DFA" w:rsidTr="00793157">
        <w:trPr>
          <w:trHeight w:val="309"/>
        </w:trPr>
        <w:tc>
          <w:tcPr>
            <w:tcW w:w="494" w:type="pct"/>
            <w:tcBorders>
              <w:top w:val="single" w:sz="4" w:space="0" w:color="auto"/>
              <w:left w:val="single" w:sz="8" w:space="0" w:color="auto"/>
              <w:bottom w:val="single" w:sz="4" w:space="0" w:color="auto"/>
              <w:right w:val="single" w:sz="8" w:space="0" w:color="auto"/>
            </w:tcBorders>
            <w:tcMar>
              <w:top w:w="0" w:type="dxa"/>
              <w:left w:w="71" w:type="dxa"/>
              <w:bottom w:w="0" w:type="dxa"/>
              <w:right w:w="71" w:type="dxa"/>
            </w:tcMar>
            <w:vAlign w:val="center"/>
            <w:hideMark/>
          </w:tcPr>
          <w:p w:rsidR="00CB282F" w:rsidRPr="00803DFA" w:rsidRDefault="00CB282F" w:rsidP="00793157">
            <w:pPr>
              <w:spacing w:before="120" w:after="0" w:line="240" w:lineRule="auto"/>
              <w:ind w:left="142"/>
              <w:jc w:val="both"/>
              <w:rPr>
                <w:rFonts w:ascii="Arial" w:hAnsi="Arial" w:cs="Arial"/>
                <w:sz w:val="24"/>
                <w:szCs w:val="24"/>
              </w:rPr>
            </w:pPr>
            <w:r w:rsidRPr="00803DFA">
              <w:rPr>
                <w:rFonts w:ascii="Arial" w:hAnsi="Arial" w:cs="Arial"/>
                <w:sz w:val="24"/>
                <w:szCs w:val="24"/>
              </w:rPr>
              <w:t>11.</w:t>
            </w:r>
          </w:p>
        </w:tc>
        <w:tc>
          <w:tcPr>
            <w:tcW w:w="1077" w:type="pct"/>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b/>
                <w:bCs/>
                <w:sz w:val="24"/>
                <w:szCs w:val="24"/>
              </w:rPr>
            </w:pPr>
            <w:r w:rsidRPr="00803DFA">
              <w:rPr>
                <w:rFonts w:ascii="Arial" w:hAnsi="Arial" w:cs="Arial"/>
                <w:b/>
                <w:bCs/>
                <w:sz w:val="24"/>
                <w:szCs w:val="24"/>
              </w:rPr>
              <w:t xml:space="preserve">Bezpieczeństwo </w:t>
            </w:r>
          </w:p>
        </w:tc>
        <w:tc>
          <w:tcPr>
            <w:tcW w:w="3429" w:type="pct"/>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sz w:val="24"/>
                <w:szCs w:val="24"/>
              </w:rPr>
            </w:pPr>
            <w:r w:rsidRPr="00803DFA">
              <w:rPr>
                <w:rFonts w:ascii="Arial" w:hAnsi="Arial" w:cs="Arial"/>
                <w:sz w:val="24"/>
                <w:szCs w:val="24"/>
              </w:rPr>
              <w:t>Serwer musi być wyposażony w układ Trusted Platform Module 2.0</w:t>
            </w:r>
          </w:p>
        </w:tc>
      </w:tr>
      <w:tr w:rsidR="00CB282F" w:rsidRPr="00803DFA" w:rsidTr="00793157">
        <w:trPr>
          <w:trHeight w:val="309"/>
        </w:trPr>
        <w:tc>
          <w:tcPr>
            <w:tcW w:w="494" w:type="pct"/>
            <w:tcBorders>
              <w:top w:val="single" w:sz="4" w:space="0" w:color="auto"/>
              <w:left w:val="single" w:sz="8" w:space="0" w:color="auto"/>
              <w:bottom w:val="single" w:sz="4" w:space="0" w:color="auto"/>
              <w:right w:val="single" w:sz="8" w:space="0" w:color="auto"/>
            </w:tcBorders>
            <w:tcMar>
              <w:top w:w="0" w:type="dxa"/>
              <w:left w:w="71" w:type="dxa"/>
              <w:bottom w:w="0" w:type="dxa"/>
              <w:right w:w="71" w:type="dxa"/>
            </w:tcMar>
            <w:vAlign w:val="center"/>
            <w:hideMark/>
          </w:tcPr>
          <w:p w:rsidR="00CB282F" w:rsidRPr="00803DFA" w:rsidRDefault="00CB282F" w:rsidP="00793157">
            <w:pPr>
              <w:spacing w:before="120" w:after="0" w:line="240" w:lineRule="auto"/>
              <w:ind w:left="142"/>
              <w:jc w:val="both"/>
              <w:rPr>
                <w:rFonts w:ascii="Arial" w:hAnsi="Arial" w:cs="Arial"/>
                <w:sz w:val="24"/>
                <w:szCs w:val="24"/>
              </w:rPr>
            </w:pPr>
            <w:r w:rsidRPr="00803DFA">
              <w:rPr>
                <w:rFonts w:ascii="Arial" w:hAnsi="Arial" w:cs="Arial"/>
                <w:sz w:val="24"/>
                <w:szCs w:val="24"/>
              </w:rPr>
              <w:t>12.</w:t>
            </w:r>
          </w:p>
        </w:tc>
        <w:tc>
          <w:tcPr>
            <w:tcW w:w="1077" w:type="pct"/>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b/>
                <w:bCs/>
                <w:sz w:val="24"/>
                <w:szCs w:val="24"/>
              </w:rPr>
            </w:pPr>
            <w:r w:rsidRPr="00803DFA">
              <w:rPr>
                <w:rFonts w:ascii="Arial" w:hAnsi="Arial" w:cs="Arial"/>
                <w:b/>
                <w:bCs/>
                <w:sz w:val="24"/>
                <w:szCs w:val="24"/>
              </w:rPr>
              <w:t>Zasilanie</w:t>
            </w:r>
          </w:p>
        </w:tc>
        <w:tc>
          <w:tcPr>
            <w:tcW w:w="3429" w:type="pct"/>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sz w:val="24"/>
                <w:szCs w:val="24"/>
              </w:rPr>
            </w:pPr>
            <w:r w:rsidRPr="00803DFA">
              <w:rPr>
                <w:rFonts w:ascii="Arial" w:hAnsi="Arial" w:cs="Arial"/>
                <w:sz w:val="24"/>
                <w:szCs w:val="24"/>
              </w:rPr>
              <w:t>Serwer musi być wyposażony w podwójny, nadmiarowy, wymieniany bez wyłączenia systemu zasilacz, min. 750W wraz z kompletem kabli zasilających C13 do C14 o długości min.1,8 m</w:t>
            </w:r>
          </w:p>
        </w:tc>
      </w:tr>
      <w:tr w:rsidR="00CB282F" w:rsidRPr="00803DFA" w:rsidTr="00793157">
        <w:trPr>
          <w:trHeight w:val="309"/>
        </w:trPr>
        <w:tc>
          <w:tcPr>
            <w:tcW w:w="494" w:type="pct"/>
            <w:tcBorders>
              <w:top w:val="single" w:sz="4" w:space="0" w:color="auto"/>
              <w:left w:val="single" w:sz="8" w:space="0" w:color="auto"/>
              <w:bottom w:val="single" w:sz="4" w:space="0" w:color="auto"/>
              <w:right w:val="single" w:sz="8" w:space="0" w:color="auto"/>
            </w:tcBorders>
            <w:tcMar>
              <w:top w:w="0" w:type="dxa"/>
              <w:left w:w="71" w:type="dxa"/>
              <w:bottom w:w="0" w:type="dxa"/>
              <w:right w:w="71" w:type="dxa"/>
            </w:tcMar>
            <w:vAlign w:val="center"/>
            <w:hideMark/>
          </w:tcPr>
          <w:p w:rsidR="00CB282F" w:rsidRPr="00803DFA" w:rsidRDefault="00CB282F" w:rsidP="00793157">
            <w:pPr>
              <w:spacing w:before="120" w:after="0" w:line="240" w:lineRule="auto"/>
              <w:ind w:left="142"/>
              <w:jc w:val="both"/>
              <w:rPr>
                <w:rFonts w:ascii="Arial" w:hAnsi="Arial" w:cs="Arial"/>
                <w:sz w:val="24"/>
                <w:szCs w:val="24"/>
              </w:rPr>
            </w:pPr>
            <w:r w:rsidRPr="00803DFA">
              <w:rPr>
                <w:rFonts w:ascii="Arial" w:hAnsi="Arial" w:cs="Arial"/>
                <w:sz w:val="24"/>
                <w:szCs w:val="24"/>
              </w:rPr>
              <w:t>13.</w:t>
            </w:r>
          </w:p>
        </w:tc>
        <w:tc>
          <w:tcPr>
            <w:tcW w:w="1077" w:type="pct"/>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b/>
                <w:bCs/>
                <w:sz w:val="24"/>
                <w:szCs w:val="24"/>
              </w:rPr>
            </w:pPr>
            <w:r w:rsidRPr="00803DFA">
              <w:rPr>
                <w:rFonts w:ascii="Arial" w:hAnsi="Arial" w:cs="Arial"/>
                <w:b/>
                <w:bCs/>
                <w:sz w:val="24"/>
                <w:szCs w:val="24"/>
              </w:rPr>
              <w:t>Gwarancja/wsparcie techniczne</w:t>
            </w:r>
          </w:p>
        </w:tc>
        <w:tc>
          <w:tcPr>
            <w:tcW w:w="3429" w:type="pct"/>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CB282F" w:rsidRPr="00803DFA" w:rsidRDefault="00CB282F" w:rsidP="00793157">
            <w:pPr>
              <w:spacing w:before="120" w:after="0" w:line="240" w:lineRule="auto"/>
              <w:jc w:val="both"/>
              <w:rPr>
                <w:rFonts w:ascii="Arial" w:hAnsi="Arial" w:cs="Arial"/>
                <w:sz w:val="24"/>
                <w:szCs w:val="24"/>
              </w:rPr>
            </w:pPr>
            <w:r w:rsidRPr="00803DFA">
              <w:rPr>
                <w:rFonts w:ascii="Arial" w:hAnsi="Arial" w:cs="Arial"/>
                <w:sz w:val="24"/>
                <w:szCs w:val="24"/>
              </w:rPr>
              <w:t>Serwer powinien być objęty gwarancją min. 36 miesięczną w trybie NBD z czasem reakcji 4 godziny, realizowaną w miejscu instalacji serwera.</w:t>
            </w:r>
            <w:r w:rsidRPr="00803DFA">
              <w:rPr>
                <w:rFonts w:ascii="Arial" w:hAnsi="Arial" w:cs="Arial"/>
                <w:sz w:val="24"/>
                <w:szCs w:val="24"/>
                <w:lang w:eastAsia="pl-PL"/>
              </w:rPr>
              <w:t xml:space="preserve"> Wykonawca dostarczy Zamawiającemu po podpisaniu umowy potwierdzenie, wystawione przez producenta/dystrybutora serwerów, potwierdzające wykupienie na rzecz Zamawiającego gwarancji.</w:t>
            </w:r>
          </w:p>
        </w:tc>
      </w:tr>
    </w:tbl>
    <w:p w:rsidR="00CB282F" w:rsidRDefault="00CB282F" w:rsidP="00CB282F">
      <w:pPr>
        <w:keepNext/>
        <w:tabs>
          <w:tab w:val="left" w:pos="2600"/>
        </w:tabs>
        <w:spacing w:before="120" w:after="0" w:line="240" w:lineRule="auto"/>
        <w:jc w:val="both"/>
        <w:outlineLvl w:val="8"/>
        <w:rPr>
          <w:rFonts w:ascii="Arial" w:hAnsi="Arial" w:cs="Arial"/>
          <w:sz w:val="24"/>
          <w:szCs w:val="24"/>
        </w:rPr>
      </w:pPr>
    </w:p>
    <w:p w:rsidR="00CB282F" w:rsidRDefault="00CB282F">
      <w:pPr>
        <w:spacing w:after="0" w:line="240" w:lineRule="auto"/>
        <w:rPr>
          <w:rFonts w:ascii="Arial" w:hAnsi="Arial" w:cs="Arial"/>
          <w:sz w:val="24"/>
          <w:szCs w:val="24"/>
        </w:rPr>
      </w:pPr>
      <w:r>
        <w:rPr>
          <w:rFonts w:ascii="Arial" w:hAnsi="Arial" w:cs="Arial"/>
          <w:sz w:val="24"/>
          <w:szCs w:val="24"/>
        </w:rPr>
        <w:br w:type="page"/>
      </w:r>
    </w:p>
    <w:p w:rsidR="008B0E08" w:rsidRDefault="008B0E08" w:rsidP="00CB282F">
      <w:pPr>
        <w:keepNext/>
        <w:spacing w:after="0" w:line="240" w:lineRule="auto"/>
        <w:outlineLvl w:val="8"/>
        <w:rPr>
          <w:rFonts w:ascii="Arial" w:hAnsi="Arial" w:cs="Arial"/>
          <w:b/>
          <w:sz w:val="24"/>
          <w:szCs w:val="24"/>
        </w:rPr>
      </w:pPr>
    </w:p>
    <w:p w:rsidR="0027098D" w:rsidRPr="00792425" w:rsidRDefault="00CD098D" w:rsidP="009F444E">
      <w:pPr>
        <w:keepNext/>
        <w:spacing w:after="0" w:line="240" w:lineRule="auto"/>
        <w:jc w:val="right"/>
        <w:outlineLvl w:val="8"/>
        <w:rPr>
          <w:rFonts w:ascii="Arial" w:hAnsi="Arial" w:cs="Arial"/>
          <w:b/>
          <w:sz w:val="24"/>
          <w:szCs w:val="24"/>
        </w:rPr>
      </w:pPr>
      <w:r>
        <w:rPr>
          <w:rFonts w:ascii="Arial" w:hAnsi="Arial" w:cs="Arial"/>
          <w:b/>
          <w:sz w:val="24"/>
          <w:szCs w:val="24"/>
        </w:rPr>
        <w:t xml:space="preserve">Załącznik nr </w:t>
      </w:r>
      <w:r w:rsidR="008B0E08">
        <w:rPr>
          <w:rFonts w:ascii="Arial" w:hAnsi="Arial" w:cs="Arial"/>
          <w:b/>
          <w:sz w:val="24"/>
          <w:szCs w:val="24"/>
        </w:rPr>
        <w:t>2</w:t>
      </w:r>
      <w:r w:rsidR="00560EBA">
        <w:rPr>
          <w:rFonts w:ascii="Arial" w:hAnsi="Arial" w:cs="Arial"/>
          <w:b/>
          <w:sz w:val="24"/>
          <w:szCs w:val="24"/>
        </w:rPr>
        <w:t xml:space="preserve"> </w:t>
      </w:r>
      <w:r>
        <w:rPr>
          <w:rFonts w:ascii="Arial" w:hAnsi="Arial" w:cs="Arial"/>
          <w:b/>
          <w:sz w:val="24"/>
          <w:szCs w:val="24"/>
        </w:rPr>
        <w:t>do S</w:t>
      </w:r>
      <w:r w:rsidR="0027098D" w:rsidRPr="00792425">
        <w:rPr>
          <w:rFonts w:ascii="Arial" w:hAnsi="Arial" w:cs="Arial"/>
          <w:b/>
          <w:sz w:val="24"/>
          <w:szCs w:val="24"/>
        </w:rPr>
        <w:t>WZ</w:t>
      </w:r>
    </w:p>
    <w:p w:rsidR="008B0E08" w:rsidRPr="00792425" w:rsidRDefault="008B0E08" w:rsidP="0027098D">
      <w:pPr>
        <w:spacing w:after="0" w:line="240" w:lineRule="auto"/>
        <w:ind w:left="3540"/>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6"/>
      </w:tblGrid>
      <w:tr w:rsidR="0027098D" w:rsidRPr="00792425" w:rsidTr="0059247E">
        <w:tc>
          <w:tcPr>
            <w:tcW w:w="9212" w:type="dxa"/>
            <w:shd w:val="clear" w:color="auto" w:fill="17365D"/>
          </w:tcPr>
          <w:p w:rsidR="0027098D" w:rsidRDefault="0027098D" w:rsidP="008F5718">
            <w:pPr>
              <w:spacing w:before="120" w:after="120" w:line="240" w:lineRule="auto"/>
              <w:jc w:val="center"/>
              <w:rPr>
                <w:rFonts w:ascii="Arial" w:hAnsi="Arial" w:cs="Arial"/>
                <w:b/>
                <w:sz w:val="32"/>
                <w:szCs w:val="32"/>
              </w:rPr>
            </w:pPr>
            <w:r w:rsidRPr="00792425">
              <w:rPr>
                <w:rFonts w:ascii="Arial" w:hAnsi="Arial" w:cs="Arial"/>
                <w:b/>
                <w:sz w:val="32"/>
                <w:szCs w:val="32"/>
              </w:rPr>
              <w:t xml:space="preserve">Formularz </w:t>
            </w:r>
            <w:r w:rsidR="008F5718">
              <w:rPr>
                <w:rFonts w:ascii="Arial" w:hAnsi="Arial" w:cs="Arial"/>
                <w:b/>
                <w:sz w:val="32"/>
                <w:szCs w:val="32"/>
              </w:rPr>
              <w:t>oferty</w:t>
            </w:r>
          </w:p>
          <w:p w:rsidR="008F5718" w:rsidRPr="00792425" w:rsidRDefault="008F5718" w:rsidP="009F444E">
            <w:pPr>
              <w:spacing w:before="120" w:after="120" w:line="240" w:lineRule="auto"/>
              <w:jc w:val="center"/>
              <w:rPr>
                <w:b/>
                <w:sz w:val="32"/>
                <w:szCs w:val="32"/>
              </w:rPr>
            </w:pPr>
            <w:r>
              <w:rPr>
                <w:rFonts w:ascii="Arial" w:hAnsi="Arial" w:cs="Arial"/>
                <w:b/>
                <w:sz w:val="32"/>
                <w:szCs w:val="32"/>
              </w:rPr>
              <w:t xml:space="preserve">Postępowanie nr </w:t>
            </w:r>
            <w:r w:rsidR="005F51E9">
              <w:rPr>
                <w:rFonts w:ascii="Arial" w:hAnsi="Arial" w:cs="Arial"/>
                <w:b/>
                <w:sz w:val="32"/>
                <w:szCs w:val="32"/>
              </w:rPr>
              <w:t>BA.WZP.26.</w:t>
            </w:r>
            <w:r w:rsidR="00021711">
              <w:rPr>
                <w:rFonts w:ascii="Arial" w:hAnsi="Arial" w:cs="Arial"/>
                <w:b/>
                <w:sz w:val="32"/>
                <w:szCs w:val="32"/>
              </w:rPr>
              <w:t>44</w:t>
            </w:r>
            <w:r w:rsidR="005F51E9">
              <w:rPr>
                <w:rFonts w:ascii="Arial" w:hAnsi="Arial" w:cs="Arial"/>
                <w:b/>
                <w:sz w:val="32"/>
                <w:szCs w:val="32"/>
              </w:rPr>
              <w:t>.2021</w:t>
            </w:r>
          </w:p>
        </w:tc>
      </w:tr>
    </w:tbl>
    <w:p w:rsidR="0027098D" w:rsidRPr="00792425" w:rsidRDefault="0027098D" w:rsidP="0027098D">
      <w:pPr>
        <w:pStyle w:val="Nagwek8"/>
        <w:jc w:val="center"/>
        <w:rPr>
          <w:rFonts w:ascii="Arial" w:hAnsi="Arial" w:cs="Arial"/>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2"/>
        <w:gridCol w:w="5548"/>
      </w:tblGrid>
      <w:tr w:rsidR="0027098D" w:rsidRPr="00792425" w:rsidTr="00D27E0F">
        <w:tc>
          <w:tcPr>
            <w:tcW w:w="9210" w:type="dxa"/>
            <w:gridSpan w:val="2"/>
          </w:tcPr>
          <w:p w:rsidR="0027098D" w:rsidRPr="00792425" w:rsidRDefault="0027098D" w:rsidP="0059247E">
            <w:pPr>
              <w:spacing w:before="120" w:after="0" w:line="240" w:lineRule="auto"/>
              <w:rPr>
                <w:rFonts w:ascii="Arial" w:hAnsi="Arial" w:cs="Arial"/>
                <w:sz w:val="20"/>
                <w:szCs w:val="20"/>
              </w:rPr>
            </w:pPr>
            <w:r w:rsidRPr="00792425">
              <w:rPr>
                <w:rFonts w:ascii="Arial" w:hAnsi="Arial" w:cs="Arial"/>
                <w:sz w:val="20"/>
                <w:szCs w:val="20"/>
              </w:rPr>
              <w:t xml:space="preserve">Nazwa </w:t>
            </w:r>
            <w:r w:rsidR="00B80340">
              <w:rPr>
                <w:rFonts w:ascii="Arial" w:hAnsi="Arial" w:cs="Arial"/>
                <w:sz w:val="20"/>
                <w:szCs w:val="20"/>
              </w:rPr>
              <w:t xml:space="preserve">albo imię i nazwisko </w:t>
            </w:r>
            <w:r w:rsidRPr="00792425">
              <w:rPr>
                <w:rFonts w:ascii="Arial" w:hAnsi="Arial" w:cs="Arial"/>
                <w:sz w:val="20"/>
                <w:szCs w:val="20"/>
              </w:rPr>
              <w:t>Wykonawcy/Wykonawców w przypadku oferty wspólnej:</w:t>
            </w:r>
          </w:p>
          <w:p w:rsidR="0027098D" w:rsidRPr="00792425" w:rsidRDefault="0027098D" w:rsidP="0059247E">
            <w:pPr>
              <w:spacing w:before="120" w:after="0" w:line="240" w:lineRule="auto"/>
              <w:rPr>
                <w:rFonts w:ascii="Arial" w:hAnsi="Arial" w:cs="Arial"/>
                <w:sz w:val="20"/>
                <w:szCs w:val="20"/>
              </w:rPr>
            </w:pPr>
            <w:r w:rsidRPr="00792425">
              <w:rPr>
                <w:rFonts w:ascii="Arial" w:hAnsi="Arial" w:cs="Arial"/>
                <w:sz w:val="20"/>
                <w:szCs w:val="20"/>
              </w:rPr>
              <w:t>……………………………………</w:t>
            </w:r>
            <w:r w:rsidR="00151516">
              <w:rPr>
                <w:rFonts w:ascii="Arial" w:hAnsi="Arial" w:cs="Arial"/>
                <w:sz w:val="20"/>
                <w:szCs w:val="20"/>
              </w:rPr>
              <w:t>……………………………………………………………………………….</w:t>
            </w:r>
          </w:p>
        </w:tc>
      </w:tr>
      <w:tr w:rsidR="0027098D" w:rsidRPr="00792425" w:rsidTr="00D27E0F">
        <w:tc>
          <w:tcPr>
            <w:tcW w:w="9210" w:type="dxa"/>
            <w:gridSpan w:val="2"/>
          </w:tcPr>
          <w:p w:rsidR="0027098D" w:rsidRPr="00792425" w:rsidRDefault="00B80340" w:rsidP="0059247E">
            <w:pPr>
              <w:spacing w:before="120" w:after="0" w:line="240" w:lineRule="auto"/>
              <w:rPr>
                <w:rFonts w:ascii="Arial" w:hAnsi="Arial" w:cs="Arial"/>
                <w:sz w:val="20"/>
                <w:szCs w:val="20"/>
              </w:rPr>
            </w:pPr>
            <w:r>
              <w:rPr>
                <w:rFonts w:ascii="Arial" w:hAnsi="Arial" w:cs="Arial"/>
                <w:sz w:val="20"/>
                <w:szCs w:val="20"/>
              </w:rPr>
              <w:t>S</w:t>
            </w:r>
            <w:r w:rsidR="0027098D" w:rsidRPr="00792425">
              <w:rPr>
                <w:rFonts w:ascii="Arial" w:hAnsi="Arial" w:cs="Arial"/>
                <w:sz w:val="20"/>
                <w:szCs w:val="20"/>
              </w:rPr>
              <w:t>iedziba</w:t>
            </w:r>
            <w:r>
              <w:rPr>
                <w:rFonts w:ascii="Arial" w:hAnsi="Arial" w:cs="Arial"/>
                <w:sz w:val="20"/>
                <w:szCs w:val="20"/>
              </w:rPr>
              <w:t xml:space="preserve"> albo miejsce zamieszkania i adres Wykonawcy</w:t>
            </w:r>
            <w:r w:rsidR="0027098D" w:rsidRPr="00792425">
              <w:rPr>
                <w:rStyle w:val="Odwoanieprzypisudolnego"/>
                <w:rFonts w:ascii="Arial" w:hAnsi="Arial" w:cs="Arial"/>
                <w:sz w:val="20"/>
                <w:szCs w:val="20"/>
              </w:rPr>
              <w:footnoteReference w:id="2"/>
            </w:r>
            <w:r w:rsidR="0027098D" w:rsidRPr="00792425">
              <w:rPr>
                <w:rFonts w:ascii="Arial" w:hAnsi="Arial" w:cs="Arial"/>
                <w:sz w:val="20"/>
                <w:szCs w:val="20"/>
              </w:rPr>
              <w:t>:</w:t>
            </w:r>
            <w:r>
              <w:rPr>
                <w:rFonts w:ascii="Arial" w:hAnsi="Arial" w:cs="Arial"/>
                <w:sz w:val="20"/>
                <w:szCs w:val="20"/>
              </w:rPr>
              <w:t xml:space="preserve"> ………………………………</w:t>
            </w:r>
            <w:r w:rsidR="00151516">
              <w:rPr>
                <w:rFonts w:ascii="Arial" w:hAnsi="Arial" w:cs="Arial"/>
                <w:sz w:val="20"/>
                <w:szCs w:val="20"/>
              </w:rPr>
              <w:t>………………………………………………………………….</w:t>
            </w:r>
            <w:r>
              <w:rPr>
                <w:rFonts w:ascii="Arial" w:hAnsi="Arial" w:cs="Arial"/>
                <w:sz w:val="20"/>
                <w:szCs w:val="20"/>
              </w:rPr>
              <w:t>…….</w:t>
            </w:r>
            <w:r w:rsidR="0027098D" w:rsidRPr="00792425">
              <w:rPr>
                <w:rFonts w:ascii="Arial" w:hAnsi="Arial" w:cs="Arial"/>
                <w:sz w:val="20"/>
                <w:szCs w:val="20"/>
              </w:rPr>
              <w:t>……………</w:t>
            </w:r>
          </w:p>
          <w:p w:rsidR="0027098D" w:rsidRPr="00792425" w:rsidRDefault="0027098D" w:rsidP="0059247E">
            <w:pPr>
              <w:spacing w:before="120" w:after="0" w:line="240" w:lineRule="auto"/>
              <w:rPr>
                <w:rFonts w:ascii="Arial" w:hAnsi="Arial" w:cs="Arial"/>
                <w:sz w:val="20"/>
                <w:szCs w:val="20"/>
              </w:rPr>
            </w:pPr>
            <w:r w:rsidRPr="00792425">
              <w:rPr>
                <w:rFonts w:ascii="Arial" w:hAnsi="Arial" w:cs="Arial"/>
                <w:sz w:val="20"/>
                <w:szCs w:val="20"/>
              </w:rPr>
              <w:t>……………………….………………………</w:t>
            </w:r>
            <w:r w:rsidR="00151516">
              <w:rPr>
                <w:rFonts w:ascii="Arial" w:hAnsi="Arial" w:cs="Arial"/>
                <w:sz w:val="20"/>
                <w:szCs w:val="20"/>
              </w:rPr>
              <w:t>…………………………………………………………………......</w:t>
            </w:r>
          </w:p>
        </w:tc>
      </w:tr>
      <w:tr w:rsidR="0027098D" w:rsidRPr="00792425" w:rsidTr="00D27E0F">
        <w:tc>
          <w:tcPr>
            <w:tcW w:w="3662" w:type="dxa"/>
          </w:tcPr>
          <w:p w:rsidR="0027098D" w:rsidRPr="00792425" w:rsidRDefault="000A45F5" w:rsidP="0059247E">
            <w:pPr>
              <w:spacing w:before="120" w:after="0" w:line="240" w:lineRule="auto"/>
              <w:rPr>
                <w:rFonts w:ascii="Arial" w:hAnsi="Arial" w:cs="Arial"/>
                <w:sz w:val="20"/>
                <w:szCs w:val="20"/>
              </w:rPr>
            </w:pPr>
            <w:r w:rsidRPr="00792425">
              <w:rPr>
                <w:rFonts w:ascii="Arial" w:hAnsi="Arial" w:cs="Arial"/>
                <w:sz w:val="20"/>
                <w:szCs w:val="20"/>
              </w:rPr>
              <w:t>Numer KRS (jeśli dotyczy)</w:t>
            </w:r>
          </w:p>
        </w:tc>
        <w:tc>
          <w:tcPr>
            <w:tcW w:w="5548" w:type="dxa"/>
          </w:tcPr>
          <w:p w:rsidR="0027098D" w:rsidRPr="00792425" w:rsidRDefault="0027098D" w:rsidP="0059247E">
            <w:pPr>
              <w:spacing w:before="120" w:after="0" w:line="240" w:lineRule="auto"/>
              <w:rPr>
                <w:rFonts w:ascii="Arial" w:hAnsi="Arial" w:cs="Arial"/>
                <w:sz w:val="20"/>
                <w:szCs w:val="20"/>
              </w:rPr>
            </w:pPr>
          </w:p>
        </w:tc>
      </w:tr>
      <w:tr w:rsidR="0027098D" w:rsidRPr="00792425" w:rsidTr="00D27E0F">
        <w:tc>
          <w:tcPr>
            <w:tcW w:w="3662" w:type="dxa"/>
          </w:tcPr>
          <w:p w:rsidR="0027098D" w:rsidRPr="00792425" w:rsidRDefault="0027098D" w:rsidP="0059247E">
            <w:pPr>
              <w:spacing w:before="120" w:after="0" w:line="240" w:lineRule="auto"/>
              <w:rPr>
                <w:rFonts w:ascii="Arial" w:hAnsi="Arial" w:cs="Arial"/>
                <w:sz w:val="20"/>
                <w:szCs w:val="20"/>
              </w:rPr>
            </w:pPr>
            <w:r w:rsidRPr="00792425">
              <w:rPr>
                <w:rFonts w:ascii="Arial" w:hAnsi="Arial" w:cs="Arial"/>
                <w:sz w:val="20"/>
                <w:szCs w:val="20"/>
              </w:rPr>
              <w:t>NIP:</w:t>
            </w:r>
          </w:p>
        </w:tc>
        <w:tc>
          <w:tcPr>
            <w:tcW w:w="5548" w:type="dxa"/>
          </w:tcPr>
          <w:p w:rsidR="0027098D" w:rsidRPr="00792425" w:rsidRDefault="0027098D" w:rsidP="0059247E">
            <w:pPr>
              <w:spacing w:before="120" w:after="0" w:line="240" w:lineRule="auto"/>
              <w:rPr>
                <w:rFonts w:ascii="Arial" w:hAnsi="Arial" w:cs="Arial"/>
                <w:sz w:val="20"/>
                <w:szCs w:val="20"/>
              </w:rPr>
            </w:pPr>
          </w:p>
        </w:tc>
      </w:tr>
      <w:tr w:rsidR="00B80340" w:rsidRPr="00792425" w:rsidTr="00D27E0F">
        <w:tc>
          <w:tcPr>
            <w:tcW w:w="3662" w:type="dxa"/>
          </w:tcPr>
          <w:p w:rsidR="00B80340" w:rsidRPr="00792425" w:rsidRDefault="00B80340" w:rsidP="0059247E">
            <w:pPr>
              <w:spacing w:before="120" w:after="0" w:line="240" w:lineRule="auto"/>
              <w:jc w:val="both"/>
              <w:rPr>
                <w:rFonts w:ascii="Arial" w:hAnsi="Arial" w:cs="Arial"/>
                <w:sz w:val="20"/>
                <w:szCs w:val="20"/>
              </w:rPr>
            </w:pPr>
            <w:r>
              <w:rPr>
                <w:rFonts w:ascii="Arial" w:hAnsi="Arial" w:cs="Arial"/>
                <w:sz w:val="20"/>
                <w:szCs w:val="20"/>
              </w:rPr>
              <w:t>REGON:</w:t>
            </w:r>
          </w:p>
        </w:tc>
        <w:tc>
          <w:tcPr>
            <w:tcW w:w="5548" w:type="dxa"/>
          </w:tcPr>
          <w:p w:rsidR="00B80340" w:rsidRPr="00792425" w:rsidRDefault="00B80340" w:rsidP="00B80340">
            <w:pPr>
              <w:spacing w:before="120" w:after="0" w:line="240" w:lineRule="auto"/>
              <w:rPr>
                <w:rFonts w:ascii="Arial" w:hAnsi="Arial" w:cs="Arial"/>
                <w:sz w:val="18"/>
                <w:szCs w:val="18"/>
              </w:rPr>
            </w:pPr>
          </w:p>
        </w:tc>
      </w:tr>
      <w:tr w:rsidR="00B80340" w:rsidRPr="00792425" w:rsidTr="00D27E0F">
        <w:tc>
          <w:tcPr>
            <w:tcW w:w="3662" w:type="dxa"/>
          </w:tcPr>
          <w:p w:rsidR="00B80340" w:rsidRPr="00792425" w:rsidRDefault="00CC1AF5" w:rsidP="0059247E">
            <w:pPr>
              <w:spacing w:before="120" w:after="0" w:line="240" w:lineRule="auto"/>
              <w:jc w:val="both"/>
              <w:rPr>
                <w:rFonts w:ascii="Arial" w:hAnsi="Arial" w:cs="Arial"/>
                <w:sz w:val="20"/>
                <w:szCs w:val="20"/>
              </w:rPr>
            </w:pPr>
            <w:r w:rsidRPr="00CC1AF5">
              <w:rPr>
                <w:rFonts w:ascii="Arial" w:hAnsi="Arial" w:cs="Arial"/>
                <w:sz w:val="20"/>
                <w:szCs w:val="20"/>
              </w:rPr>
              <w:t xml:space="preserve">Adres e-mail do wymiany korespondencji  związanej z </w:t>
            </w:r>
            <w:r>
              <w:rPr>
                <w:rFonts w:ascii="Arial" w:hAnsi="Arial" w:cs="Arial"/>
                <w:sz w:val="20"/>
                <w:szCs w:val="20"/>
              </w:rPr>
              <w:t>niniejszym postępowaniem</w:t>
            </w:r>
          </w:p>
        </w:tc>
        <w:tc>
          <w:tcPr>
            <w:tcW w:w="5548" w:type="dxa"/>
          </w:tcPr>
          <w:p w:rsidR="00B80340" w:rsidRPr="00792425" w:rsidRDefault="00B80340" w:rsidP="00B80340">
            <w:pPr>
              <w:spacing w:before="120" w:after="0" w:line="240" w:lineRule="auto"/>
              <w:rPr>
                <w:rFonts w:ascii="Arial" w:hAnsi="Arial" w:cs="Arial"/>
                <w:sz w:val="18"/>
                <w:szCs w:val="18"/>
              </w:rPr>
            </w:pPr>
            <w:r>
              <w:rPr>
                <w:rFonts w:ascii="Arial" w:hAnsi="Arial" w:cs="Arial"/>
                <w:sz w:val="18"/>
                <w:szCs w:val="18"/>
              </w:rPr>
              <w:t>e-mail: …………………………………………………………………….</w:t>
            </w:r>
          </w:p>
        </w:tc>
      </w:tr>
      <w:tr w:rsidR="0027098D" w:rsidRPr="00792425" w:rsidTr="00D27E0F">
        <w:tc>
          <w:tcPr>
            <w:tcW w:w="3662" w:type="dxa"/>
          </w:tcPr>
          <w:p w:rsidR="0027098D" w:rsidRPr="00792425" w:rsidRDefault="00C92694" w:rsidP="00B80340">
            <w:pPr>
              <w:spacing w:before="120" w:after="0" w:line="240" w:lineRule="auto"/>
              <w:jc w:val="both"/>
              <w:rPr>
                <w:rFonts w:ascii="Arial" w:hAnsi="Arial" w:cs="Arial"/>
                <w:sz w:val="20"/>
                <w:szCs w:val="20"/>
              </w:rPr>
            </w:pPr>
            <w:r w:rsidRPr="00792425">
              <w:rPr>
                <w:rFonts w:ascii="Arial" w:hAnsi="Arial" w:cs="Arial"/>
                <w:sz w:val="20"/>
                <w:szCs w:val="20"/>
              </w:rPr>
              <w:t xml:space="preserve">Osoba upoważniona do </w:t>
            </w:r>
            <w:r>
              <w:rPr>
                <w:rFonts w:ascii="Arial" w:hAnsi="Arial" w:cs="Arial"/>
                <w:sz w:val="20"/>
                <w:szCs w:val="20"/>
              </w:rPr>
              <w:t>reprezentacji Wykonawcy/-ów i podpisująca ofertę</w:t>
            </w:r>
          </w:p>
        </w:tc>
        <w:tc>
          <w:tcPr>
            <w:tcW w:w="5548" w:type="dxa"/>
          </w:tcPr>
          <w:p w:rsidR="0027098D" w:rsidRPr="00B80340" w:rsidRDefault="0027098D" w:rsidP="00B80340">
            <w:pPr>
              <w:spacing w:before="120" w:after="0" w:line="240" w:lineRule="auto"/>
              <w:rPr>
                <w:rFonts w:ascii="Arial" w:hAnsi="Arial" w:cs="Arial"/>
                <w:sz w:val="18"/>
                <w:szCs w:val="18"/>
              </w:rPr>
            </w:pPr>
            <w:r w:rsidRPr="00792425">
              <w:rPr>
                <w:rFonts w:ascii="Arial" w:hAnsi="Arial" w:cs="Arial"/>
                <w:sz w:val="18"/>
                <w:szCs w:val="18"/>
              </w:rPr>
              <w:t>Imię i nazwisko: …………………………</w:t>
            </w:r>
            <w:r w:rsidR="00B80340">
              <w:rPr>
                <w:rFonts w:ascii="Arial" w:hAnsi="Arial" w:cs="Arial"/>
                <w:sz w:val="18"/>
                <w:szCs w:val="18"/>
              </w:rPr>
              <w:t>…………………………….</w:t>
            </w:r>
            <w:r w:rsidRPr="00792425">
              <w:rPr>
                <w:rFonts w:ascii="Arial" w:hAnsi="Arial" w:cs="Arial"/>
                <w:sz w:val="18"/>
                <w:szCs w:val="18"/>
              </w:rPr>
              <w:t>..</w:t>
            </w:r>
          </w:p>
        </w:tc>
      </w:tr>
      <w:tr w:rsidR="00B80340" w:rsidRPr="00792425" w:rsidTr="00D27E0F">
        <w:tc>
          <w:tcPr>
            <w:tcW w:w="3662" w:type="dxa"/>
          </w:tcPr>
          <w:p w:rsidR="00B80340" w:rsidRPr="00792425" w:rsidRDefault="00B80340" w:rsidP="0059247E">
            <w:pPr>
              <w:spacing w:after="0" w:line="240" w:lineRule="auto"/>
              <w:jc w:val="both"/>
              <w:rPr>
                <w:rFonts w:ascii="Arial" w:hAnsi="Arial" w:cs="Arial"/>
                <w:sz w:val="20"/>
                <w:szCs w:val="20"/>
              </w:rPr>
            </w:pPr>
            <w:r>
              <w:rPr>
                <w:rFonts w:ascii="Arial" w:hAnsi="Arial" w:cs="Arial"/>
                <w:sz w:val="20"/>
                <w:szCs w:val="20"/>
              </w:rPr>
              <w:t>Osoba odpowiedzialna za kontakty z Zamawiającym</w:t>
            </w:r>
            <w:r w:rsidR="00C92694">
              <w:rPr>
                <w:rFonts w:ascii="Arial" w:hAnsi="Arial" w:cs="Arial"/>
                <w:sz w:val="20"/>
                <w:szCs w:val="20"/>
              </w:rPr>
              <w:t xml:space="preserve"> w trakcie realizacji umowy</w:t>
            </w:r>
          </w:p>
        </w:tc>
        <w:tc>
          <w:tcPr>
            <w:tcW w:w="5548" w:type="dxa"/>
          </w:tcPr>
          <w:p w:rsidR="00B80340" w:rsidRPr="00792425" w:rsidRDefault="00B80340" w:rsidP="0059247E">
            <w:pPr>
              <w:spacing w:before="120" w:after="0" w:line="240" w:lineRule="auto"/>
              <w:rPr>
                <w:rFonts w:ascii="Arial" w:hAnsi="Arial" w:cs="Arial"/>
                <w:sz w:val="18"/>
                <w:szCs w:val="18"/>
              </w:rPr>
            </w:pPr>
            <w:r w:rsidRPr="00792425">
              <w:rPr>
                <w:rFonts w:ascii="Arial" w:hAnsi="Arial" w:cs="Arial"/>
                <w:sz w:val="18"/>
                <w:szCs w:val="18"/>
              </w:rPr>
              <w:t>Imię i nazwisko: …………………………</w:t>
            </w:r>
            <w:r>
              <w:rPr>
                <w:rFonts w:ascii="Arial" w:hAnsi="Arial" w:cs="Arial"/>
                <w:sz w:val="18"/>
                <w:szCs w:val="18"/>
              </w:rPr>
              <w:t>…………………………….</w:t>
            </w:r>
            <w:r w:rsidRPr="00792425">
              <w:rPr>
                <w:rFonts w:ascii="Arial" w:hAnsi="Arial" w:cs="Arial"/>
                <w:sz w:val="18"/>
                <w:szCs w:val="18"/>
              </w:rPr>
              <w:t>..</w:t>
            </w:r>
          </w:p>
        </w:tc>
      </w:tr>
      <w:tr w:rsidR="0027098D" w:rsidRPr="00792425" w:rsidTr="00D27E0F">
        <w:tc>
          <w:tcPr>
            <w:tcW w:w="3662" w:type="dxa"/>
          </w:tcPr>
          <w:p w:rsidR="0027098D" w:rsidRPr="00792425" w:rsidRDefault="00C92694" w:rsidP="0059247E">
            <w:pPr>
              <w:spacing w:after="0" w:line="240" w:lineRule="auto"/>
              <w:jc w:val="both"/>
              <w:rPr>
                <w:rFonts w:ascii="Arial" w:hAnsi="Arial" w:cs="Arial"/>
                <w:sz w:val="20"/>
                <w:szCs w:val="20"/>
              </w:rPr>
            </w:pPr>
            <w:r>
              <w:rPr>
                <w:rFonts w:ascii="Arial" w:hAnsi="Arial" w:cs="Arial"/>
                <w:sz w:val="20"/>
                <w:szCs w:val="20"/>
              </w:rPr>
              <w:t>Wykonawca jest:</w:t>
            </w:r>
            <w:r w:rsidR="0027098D" w:rsidRPr="00792425">
              <w:rPr>
                <w:rStyle w:val="Odwoanieprzypisudolnego"/>
                <w:rFonts w:ascii="Arial" w:hAnsi="Arial" w:cs="Arial"/>
                <w:sz w:val="20"/>
                <w:szCs w:val="20"/>
              </w:rPr>
              <w:footnoteReference w:id="3"/>
            </w:r>
          </w:p>
        </w:tc>
        <w:tc>
          <w:tcPr>
            <w:tcW w:w="5548" w:type="dxa"/>
          </w:tcPr>
          <w:p w:rsidR="00C92694" w:rsidRPr="00792425" w:rsidRDefault="00C92694" w:rsidP="00C92694">
            <w:pPr>
              <w:spacing w:before="120" w:after="0" w:line="240" w:lineRule="auto"/>
              <w:rPr>
                <w:rFonts w:ascii="Arial" w:hAnsi="Arial" w:cs="Arial"/>
                <w:sz w:val="18"/>
                <w:szCs w:val="18"/>
              </w:rPr>
            </w:pPr>
            <w:r w:rsidRPr="00792425">
              <w:rPr>
                <w:rFonts w:ascii="Arial" w:hAnsi="Arial" w:cs="Arial"/>
                <w:sz w:val="18"/>
                <w:szCs w:val="18"/>
              </w:rPr>
              <w:sym w:font="Symbol" w:char="F080"/>
            </w:r>
            <w:r w:rsidRPr="00792425">
              <w:rPr>
                <w:rFonts w:ascii="Arial" w:hAnsi="Arial" w:cs="Arial"/>
                <w:sz w:val="18"/>
                <w:szCs w:val="18"/>
              </w:rPr>
              <w:t xml:space="preserve">  </w:t>
            </w:r>
            <w:r>
              <w:rPr>
                <w:rFonts w:ascii="Arial" w:hAnsi="Arial" w:cs="Arial"/>
                <w:sz w:val="18"/>
                <w:szCs w:val="18"/>
              </w:rPr>
              <w:t>mikroprzedsiębiorstwem</w:t>
            </w:r>
          </w:p>
          <w:p w:rsidR="00C92694" w:rsidRDefault="00C92694" w:rsidP="00C92694">
            <w:pPr>
              <w:spacing w:before="120" w:after="0" w:line="240" w:lineRule="auto"/>
              <w:rPr>
                <w:rFonts w:ascii="Arial" w:hAnsi="Arial" w:cs="Arial"/>
                <w:sz w:val="18"/>
                <w:szCs w:val="18"/>
              </w:rPr>
            </w:pPr>
            <w:r w:rsidRPr="00792425">
              <w:rPr>
                <w:rFonts w:ascii="Arial" w:hAnsi="Arial" w:cs="Arial"/>
                <w:sz w:val="18"/>
                <w:szCs w:val="18"/>
              </w:rPr>
              <w:sym w:font="Symbol" w:char="F080"/>
            </w:r>
            <w:r w:rsidRPr="00792425">
              <w:rPr>
                <w:rFonts w:ascii="Arial" w:hAnsi="Arial" w:cs="Arial"/>
                <w:sz w:val="18"/>
                <w:szCs w:val="18"/>
              </w:rPr>
              <w:t xml:space="preserve">  </w:t>
            </w:r>
            <w:r>
              <w:rPr>
                <w:rFonts w:ascii="Arial" w:hAnsi="Arial" w:cs="Arial"/>
                <w:sz w:val="18"/>
                <w:szCs w:val="18"/>
              </w:rPr>
              <w:t>małym przedsiębiorstwem</w:t>
            </w:r>
          </w:p>
          <w:p w:rsidR="00C92694" w:rsidRPr="00792425" w:rsidRDefault="00C92694" w:rsidP="00C92694">
            <w:pPr>
              <w:spacing w:before="120" w:after="0" w:line="240" w:lineRule="auto"/>
              <w:rPr>
                <w:rFonts w:ascii="Arial" w:hAnsi="Arial" w:cs="Arial"/>
                <w:sz w:val="18"/>
                <w:szCs w:val="18"/>
              </w:rPr>
            </w:pPr>
            <w:r w:rsidRPr="00792425">
              <w:rPr>
                <w:rFonts w:ascii="Arial" w:hAnsi="Arial" w:cs="Arial"/>
                <w:sz w:val="18"/>
                <w:szCs w:val="18"/>
              </w:rPr>
              <w:sym w:font="Symbol" w:char="F080"/>
            </w:r>
            <w:r w:rsidRPr="00792425">
              <w:rPr>
                <w:rFonts w:ascii="Arial" w:hAnsi="Arial" w:cs="Arial"/>
                <w:sz w:val="18"/>
                <w:szCs w:val="18"/>
              </w:rPr>
              <w:t xml:space="preserve">  </w:t>
            </w:r>
            <w:r>
              <w:rPr>
                <w:rFonts w:ascii="Arial" w:hAnsi="Arial" w:cs="Arial"/>
                <w:sz w:val="18"/>
                <w:szCs w:val="18"/>
              </w:rPr>
              <w:t>średnim przedsiębiorstwem</w:t>
            </w:r>
          </w:p>
          <w:p w:rsidR="00C92694" w:rsidRDefault="00C92694" w:rsidP="00C92694">
            <w:pPr>
              <w:spacing w:before="120" w:after="0" w:line="240" w:lineRule="auto"/>
              <w:rPr>
                <w:rFonts w:ascii="Arial" w:hAnsi="Arial" w:cs="Arial"/>
                <w:sz w:val="18"/>
                <w:szCs w:val="18"/>
              </w:rPr>
            </w:pPr>
            <w:r w:rsidRPr="00792425">
              <w:rPr>
                <w:rFonts w:ascii="Arial" w:hAnsi="Arial" w:cs="Arial"/>
                <w:sz w:val="18"/>
                <w:szCs w:val="18"/>
              </w:rPr>
              <w:sym w:font="Symbol" w:char="F080"/>
            </w:r>
            <w:r w:rsidRPr="00792425">
              <w:rPr>
                <w:rFonts w:ascii="Arial" w:hAnsi="Arial" w:cs="Arial"/>
                <w:sz w:val="18"/>
                <w:szCs w:val="18"/>
              </w:rPr>
              <w:t xml:space="preserve">  </w:t>
            </w:r>
            <w:r>
              <w:rPr>
                <w:rFonts w:ascii="Arial" w:hAnsi="Arial" w:cs="Arial"/>
                <w:sz w:val="18"/>
                <w:szCs w:val="18"/>
              </w:rPr>
              <w:t>jednoosobowa działalność gospodarcza</w:t>
            </w:r>
          </w:p>
          <w:p w:rsidR="00C92694" w:rsidRPr="00792425" w:rsidRDefault="00C92694" w:rsidP="00C92694">
            <w:pPr>
              <w:spacing w:before="120" w:after="0" w:line="240" w:lineRule="auto"/>
              <w:rPr>
                <w:rFonts w:ascii="Arial" w:hAnsi="Arial" w:cs="Arial"/>
                <w:sz w:val="18"/>
                <w:szCs w:val="18"/>
              </w:rPr>
            </w:pPr>
            <w:r w:rsidRPr="00792425">
              <w:rPr>
                <w:rFonts w:ascii="Arial" w:hAnsi="Arial" w:cs="Arial"/>
                <w:sz w:val="18"/>
                <w:szCs w:val="18"/>
              </w:rPr>
              <w:sym w:font="Symbol" w:char="F080"/>
            </w:r>
            <w:r w:rsidRPr="00792425">
              <w:rPr>
                <w:rFonts w:ascii="Arial" w:hAnsi="Arial" w:cs="Arial"/>
                <w:sz w:val="18"/>
                <w:szCs w:val="18"/>
              </w:rPr>
              <w:t xml:space="preserve">  </w:t>
            </w:r>
            <w:r>
              <w:rPr>
                <w:rFonts w:ascii="Arial" w:hAnsi="Arial" w:cs="Arial"/>
                <w:sz w:val="18"/>
                <w:szCs w:val="18"/>
              </w:rPr>
              <w:t>osoba fizyczna nieprowadząca działalności gospodarczej</w:t>
            </w:r>
          </w:p>
          <w:p w:rsidR="0027098D" w:rsidRPr="00792425" w:rsidRDefault="00C92694" w:rsidP="00C92694">
            <w:pPr>
              <w:spacing w:before="120" w:after="0" w:line="240" w:lineRule="auto"/>
              <w:rPr>
                <w:rFonts w:ascii="Arial" w:hAnsi="Arial" w:cs="Arial"/>
                <w:sz w:val="18"/>
                <w:szCs w:val="18"/>
              </w:rPr>
            </w:pPr>
            <w:r w:rsidRPr="00792425">
              <w:rPr>
                <w:rFonts w:ascii="Arial" w:hAnsi="Arial" w:cs="Arial"/>
                <w:sz w:val="18"/>
                <w:szCs w:val="18"/>
              </w:rPr>
              <w:sym w:font="Symbol" w:char="F080"/>
            </w:r>
            <w:r w:rsidRPr="00792425">
              <w:rPr>
                <w:rFonts w:ascii="Arial" w:hAnsi="Arial" w:cs="Arial"/>
                <w:sz w:val="18"/>
                <w:szCs w:val="18"/>
              </w:rPr>
              <w:t xml:space="preserve">  </w:t>
            </w:r>
            <w:r>
              <w:rPr>
                <w:rFonts w:ascii="Arial" w:hAnsi="Arial" w:cs="Arial"/>
                <w:sz w:val="18"/>
                <w:szCs w:val="18"/>
              </w:rPr>
              <w:t>inny rodzaj …………………………………………………….</w:t>
            </w:r>
          </w:p>
        </w:tc>
      </w:tr>
      <w:tr w:rsidR="0027098D" w:rsidRPr="00792425" w:rsidTr="00D27E0F">
        <w:tc>
          <w:tcPr>
            <w:tcW w:w="3662" w:type="dxa"/>
          </w:tcPr>
          <w:p w:rsidR="0027098D" w:rsidRPr="00792425" w:rsidRDefault="0027098D" w:rsidP="0059247E">
            <w:pPr>
              <w:spacing w:after="0" w:line="240" w:lineRule="auto"/>
              <w:jc w:val="both"/>
              <w:rPr>
                <w:rFonts w:ascii="Arial" w:hAnsi="Arial" w:cs="Arial"/>
                <w:sz w:val="20"/>
                <w:szCs w:val="20"/>
              </w:rPr>
            </w:pPr>
            <w:r w:rsidRPr="00792425">
              <w:rPr>
                <w:rFonts w:ascii="Arial" w:hAnsi="Arial" w:cs="Arial"/>
                <w:sz w:val="20"/>
                <w:szCs w:val="20"/>
              </w:rPr>
              <w:t>Nr konta bankowego, na które będzie kierowane wynagrodzenie dla Wykonawcy, w przypadku podpisania umowy</w:t>
            </w:r>
          </w:p>
        </w:tc>
        <w:tc>
          <w:tcPr>
            <w:tcW w:w="5548" w:type="dxa"/>
          </w:tcPr>
          <w:p w:rsidR="008F5718" w:rsidRPr="00C70C91" w:rsidRDefault="008F5718" w:rsidP="008F5718">
            <w:pPr>
              <w:spacing w:before="120" w:after="0" w:line="240" w:lineRule="auto"/>
              <w:rPr>
                <w:rFonts w:ascii="Arial" w:hAnsi="Arial" w:cs="Arial"/>
                <w:sz w:val="18"/>
                <w:szCs w:val="18"/>
              </w:rPr>
            </w:pPr>
            <w:r w:rsidRPr="00C70C91">
              <w:rPr>
                <w:rFonts w:ascii="Arial" w:hAnsi="Arial" w:cs="Arial"/>
                <w:sz w:val="18"/>
                <w:szCs w:val="18"/>
              </w:rPr>
              <w:t>…………………………………………………………………….……….</w:t>
            </w:r>
          </w:p>
          <w:p w:rsidR="0027098D" w:rsidRPr="00792425" w:rsidRDefault="008F5718" w:rsidP="008F5718">
            <w:pPr>
              <w:spacing w:before="120" w:after="0" w:line="240" w:lineRule="auto"/>
              <w:jc w:val="both"/>
              <w:rPr>
                <w:rFonts w:ascii="Arial" w:hAnsi="Arial" w:cs="Arial"/>
                <w:sz w:val="18"/>
                <w:szCs w:val="18"/>
              </w:rPr>
            </w:pPr>
            <w:r w:rsidRPr="00F573A1">
              <w:rPr>
                <w:rFonts w:ascii="Arial" w:hAnsi="Arial" w:cs="Arial"/>
                <w:b/>
                <w:sz w:val="18"/>
                <w:szCs w:val="18"/>
              </w:rPr>
              <w:t>Wykonawca zobowiązany jest do podania numeru rachunku bankowego, który widnieje w Wykazie podmiotów zarejestrowanych jako podatnicy VAT, niezarejestrowanych oraz wykreślonych i przywróconych do rejestru VAT, prowadzonym przez Ministerstwo Finansów</w:t>
            </w:r>
          </w:p>
        </w:tc>
      </w:tr>
    </w:tbl>
    <w:p w:rsidR="00A97111" w:rsidRDefault="0027098D" w:rsidP="0027098D">
      <w:pPr>
        <w:spacing w:before="120" w:after="0" w:line="240" w:lineRule="auto"/>
        <w:jc w:val="both"/>
        <w:rPr>
          <w:rFonts w:ascii="Arial" w:hAnsi="Arial" w:cs="Arial"/>
          <w:sz w:val="24"/>
          <w:szCs w:val="24"/>
        </w:rPr>
      </w:pPr>
      <w:r w:rsidRPr="00792425">
        <w:rPr>
          <w:rFonts w:ascii="Arial" w:hAnsi="Arial" w:cs="Arial"/>
          <w:sz w:val="24"/>
          <w:szCs w:val="24"/>
        </w:rPr>
        <w:t xml:space="preserve">Oferujemy realizację zamówienia, w postępowaniu prowadzonym w trybie </w:t>
      </w:r>
      <w:r w:rsidR="00915EA1">
        <w:rPr>
          <w:rFonts w:ascii="Arial" w:hAnsi="Arial" w:cs="Arial"/>
          <w:sz w:val="24"/>
          <w:szCs w:val="24"/>
        </w:rPr>
        <w:t>podstawowym bez negocjacji</w:t>
      </w:r>
      <w:r w:rsidRPr="00792425">
        <w:rPr>
          <w:rFonts w:ascii="Arial" w:hAnsi="Arial" w:cs="Arial"/>
          <w:sz w:val="24"/>
          <w:szCs w:val="24"/>
        </w:rPr>
        <w:t xml:space="preserve"> na </w:t>
      </w:r>
      <w:r w:rsidR="00021711" w:rsidRPr="00021711">
        <w:rPr>
          <w:rFonts w:ascii="Arial" w:hAnsi="Arial" w:cs="Arial"/>
          <w:sz w:val="24"/>
          <w:szCs w:val="24"/>
        </w:rPr>
        <w:t xml:space="preserve">„Dostawa 2 sztuk serwerów typu RACK wraz z usługą </w:t>
      </w:r>
      <w:r w:rsidR="00021711" w:rsidRPr="00021711">
        <w:rPr>
          <w:rFonts w:ascii="Arial" w:hAnsi="Arial" w:cs="Arial"/>
          <w:sz w:val="24"/>
          <w:szCs w:val="24"/>
        </w:rPr>
        <w:lastRenderedPageBreak/>
        <w:t>wsparcia technicznego oraz oprogramowania Business Intelligenc</w:t>
      </w:r>
      <w:r w:rsidR="00021711">
        <w:rPr>
          <w:rFonts w:ascii="Arial" w:hAnsi="Arial" w:cs="Arial"/>
          <w:sz w:val="24"/>
          <w:szCs w:val="24"/>
        </w:rPr>
        <w:t>e”</w:t>
      </w:r>
      <w:r w:rsidR="00915EA1" w:rsidRPr="00643CAE">
        <w:rPr>
          <w:rFonts w:ascii="Arial" w:hAnsi="Arial" w:cs="Arial"/>
          <w:sz w:val="24"/>
          <w:szCs w:val="24"/>
        </w:rPr>
        <w:t xml:space="preserve">, </w:t>
      </w:r>
      <w:r w:rsidR="00915EA1">
        <w:rPr>
          <w:rFonts w:ascii="Arial" w:hAnsi="Arial" w:cs="Arial"/>
          <w:sz w:val="24"/>
          <w:szCs w:val="24"/>
        </w:rPr>
        <w:t>na warunkach określonych w S</w:t>
      </w:r>
      <w:r w:rsidRPr="00792425">
        <w:rPr>
          <w:rFonts w:ascii="Arial" w:hAnsi="Arial" w:cs="Arial"/>
          <w:sz w:val="24"/>
          <w:szCs w:val="24"/>
        </w:rPr>
        <w:t>WZ i zgodnie z jej treścią:</w:t>
      </w:r>
    </w:p>
    <w:p w:rsidR="00CB282F" w:rsidRDefault="00CB282F" w:rsidP="00CB282F">
      <w:pPr>
        <w:spacing w:before="120" w:after="0" w:line="240" w:lineRule="auto"/>
        <w:jc w:val="both"/>
        <w:rPr>
          <w:rFonts w:ascii="Arial" w:hAnsi="Arial" w:cs="Arial"/>
          <w:sz w:val="24"/>
          <w:szCs w:val="24"/>
        </w:rPr>
      </w:pPr>
      <w:r w:rsidRPr="00462F4D">
        <w:rPr>
          <w:rFonts w:ascii="Arial" w:hAnsi="Arial" w:cs="Arial"/>
          <w:sz w:val="24"/>
          <w:szCs w:val="24"/>
        </w:rPr>
        <w:t xml:space="preserve">Cena za realizację przedmiotu zamówienia wynosi …………. </w:t>
      </w:r>
      <w:r>
        <w:rPr>
          <w:rFonts w:ascii="Arial" w:hAnsi="Arial" w:cs="Arial"/>
          <w:sz w:val="24"/>
          <w:szCs w:val="24"/>
        </w:rPr>
        <w:t>zł</w:t>
      </w:r>
      <w:r w:rsidRPr="00462F4D">
        <w:rPr>
          <w:rFonts w:ascii="Arial" w:hAnsi="Arial" w:cs="Arial"/>
          <w:sz w:val="24"/>
          <w:szCs w:val="24"/>
        </w:rPr>
        <w:t xml:space="preserve"> </w:t>
      </w:r>
      <w:r>
        <w:rPr>
          <w:rFonts w:ascii="Arial" w:hAnsi="Arial" w:cs="Arial"/>
          <w:sz w:val="24"/>
          <w:szCs w:val="24"/>
        </w:rPr>
        <w:t xml:space="preserve">netto </w:t>
      </w:r>
      <w:r w:rsidRPr="00462F4D">
        <w:rPr>
          <w:rFonts w:ascii="Arial" w:hAnsi="Arial" w:cs="Arial"/>
          <w:sz w:val="24"/>
          <w:szCs w:val="24"/>
        </w:rPr>
        <w:t xml:space="preserve">(słownie: ……………… </w:t>
      </w:r>
      <w:r>
        <w:rPr>
          <w:rFonts w:ascii="Arial" w:hAnsi="Arial" w:cs="Arial"/>
          <w:sz w:val="24"/>
          <w:szCs w:val="24"/>
        </w:rPr>
        <w:t>zł</w:t>
      </w:r>
      <w:r w:rsidRPr="00462F4D">
        <w:rPr>
          <w:rFonts w:ascii="Arial" w:hAnsi="Arial" w:cs="Arial"/>
          <w:sz w:val="24"/>
          <w:szCs w:val="24"/>
        </w:rPr>
        <w:t>), pl</w:t>
      </w:r>
      <w:r>
        <w:rPr>
          <w:rFonts w:ascii="Arial" w:hAnsi="Arial" w:cs="Arial"/>
          <w:sz w:val="24"/>
          <w:szCs w:val="24"/>
        </w:rPr>
        <w:t>us podatek VAT w wysokości …… %</w:t>
      </w:r>
      <w:r w:rsidRPr="00462F4D">
        <w:rPr>
          <w:rFonts w:ascii="Arial" w:hAnsi="Arial" w:cs="Arial"/>
          <w:sz w:val="24"/>
          <w:szCs w:val="24"/>
        </w:rPr>
        <w:t xml:space="preserve"> (tj. ……….. </w:t>
      </w:r>
      <w:r>
        <w:rPr>
          <w:rFonts w:ascii="Arial" w:hAnsi="Arial" w:cs="Arial"/>
          <w:sz w:val="24"/>
          <w:szCs w:val="24"/>
        </w:rPr>
        <w:t>zł</w:t>
      </w:r>
      <w:r w:rsidRPr="00462F4D">
        <w:rPr>
          <w:rFonts w:ascii="Arial" w:hAnsi="Arial" w:cs="Arial"/>
          <w:sz w:val="24"/>
          <w:szCs w:val="24"/>
        </w:rPr>
        <w:t xml:space="preserve">), co łącznie stanowi kwotę ……….. </w:t>
      </w:r>
      <w:r>
        <w:rPr>
          <w:rFonts w:ascii="Arial" w:hAnsi="Arial" w:cs="Arial"/>
          <w:sz w:val="24"/>
          <w:szCs w:val="24"/>
        </w:rPr>
        <w:t>zł</w:t>
      </w:r>
      <w:r w:rsidRPr="00462F4D">
        <w:rPr>
          <w:rFonts w:ascii="Arial" w:hAnsi="Arial" w:cs="Arial"/>
          <w:sz w:val="24"/>
          <w:szCs w:val="24"/>
        </w:rPr>
        <w:t xml:space="preserve"> </w:t>
      </w:r>
      <w:r>
        <w:rPr>
          <w:rFonts w:ascii="Arial" w:hAnsi="Arial" w:cs="Arial"/>
          <w:sz w:val="24"/>
          <w:szCs w:val="24"/>
        </w:rPr>
        <w:t xml:space="preserve">brutto </w:t>
      </w:r>
      <w:r w:rsidRPr="00462F4D">
        <w:rPr>
          <w:rFonts w:ascii="Arial" w:hAnsi="Arial" w:cs="Arial"/>
          <w:sz w:val="24"/>
          <w:szCs w:val="24"/>
        </w:rPr>
        <w:t xml:space="preserve">(słownie: ……………………………………………….. </w:t>
      </w:r>
      <w:r>
        <w:rPr>
          <w:rFonts w:ascii="Arial" w:hAnsi="Arial" w:cs="Arial"/>
          <w:sz w:val="24"/>
          <w:szCs w:val="24"/>
        </w:rPr>
        <w:t>zł</w:t>
      </w:r>
      <w:r w:rsidRPr="00462F4D">
        <w:rPr>
          <w:rFonts w:ascii="Arial" w:hAnsi="Arial" w:cs="Arial"/>
          <w:sz w:val="24"/>
          <w:szCs w:val="24"/>
        </w:rPr>
        <w:t>).</w:t>
      </w:r>
    </w:p>
    <w:p w:rsidR="000D604E" w:rsidRDefault="000D604E" w:rsidP="00CB282F">
      <w:pPr>
        <w:spacing w:before="120" w:after="0" w:line="240" w:lineRule="auto"/>
        <w:jc w:val="both"/>
        <w:rPr>
          <w:rFonts w:ascii="Arial" w:hAnsi="Arial" w:cs="Arial"/>
          <w:b/>
          <w:sz w:val="24"/>
          <w:szCs w:val="24"/>
        </w:rPr>
      </w:pPr>
      <w:r w:rsidRPr="000D604E">
        <w:rPr>
          <w:rFonts w:ascii="Arial" w:hAnsi="Arial" w:cs="Arial"/>
          <w:b/>
          <w:sz w:val="24"/>
          <w:szCs w:val="24"/>
        </w:rPr>
        <w:t>producent: …………………….., typ/model ……………………</w:t>
      </w:r>
    </w:p>
    <w:p w:rsidR="000D604E" w:rsidRDefault="000D604E" w:rsidP="00CB282F">
      <w:pPr>
        <w:spacing w:before="120" w:after="0" w:line="240" w:lineRule="auto"/>
        <w:jc w:val="both"/>
        <w:rPr>
          <w:rFonts w:ascii="Arial" w:hAnsi="Arial" w:cs="Arial"/>
          <w:b/>
          <w:sz w:val="24"/>
          <w:szCs w:val="24"/>
        </w:rPr>
      </w:pPr>
    </w:p>
    <w:p w:rsidR="00CB282F" w:rsidRPr="00D7474E" w:rsidRDefault="00CB282F" w:rsidP="00CB282F">
      <w:pPr>
        <w:spacing w:before="120" w:after="0" w:line="240" w:lineRule="auto"/>
        <w:jc w:val="both"/>
        <w:rPr>
          <w:rFonts w:ascii="Arial" w:hAnsi="Arial" w:cs="Arial"/>
          <w:b/>
          <w:sz w:val="24"/>
          <w:szCs w:val="24"/>
        </w:rPr>
      </w:pPr>
      <w:r w:rsidRPr="00D7474E">
        <w:rPr>
          <w:rFonts w:ascii="Arial" w:hAnsi="Arial" w:cs="Arial"/>
          <w:b/>
          <w:sz w:val="24"/>
          <w:szCs w:val="24"/>
        </w:rPr>
        <w:t>Oświadczamy, że udzielamy gwarancji na okres</w:t>
      </w:r>
      <w:r w:rsidRPr="00D7474E">
        <w:rPr>
          <w:rStyle w:val="Odwoanieprzypisudolnego"/>
          <w:rFonts w:ascii="Arial" w:hAnsi="Arial" w:cs="Arial"/>
          <w:b/>
          <w:sz w:val="24"/>
          <w:szCs w:val="24"/>
        </w:rPr>
        <w:footnoteReference w:id="4"/>
      </w:r>
      <w:r w:rsidRPr="00D7474E">
        <w:rPr>
          <w:rFonts w:ascii="Arial" w:hAnsi="Arial" w:cs="Arial"/>
          <w:b/>
          <w:sz w:val="24"/>
          <w:szCs w:val="24"/>
        </w:rPr>
        <w:t>:</w:t>
      </w:r>
    </w:p>
    <w:p w:rsidR="00CB282F" w:rsidRPr="00523044" w:rsidRDefault="00CB282F" w:rsidP="00CB282F">
      <w:pPr>
        <w:widowControl w:val="0"/>
        <w:tabs>
          <w:tab w:val="left" w:pos="358"/>
        </w:tabs>
        <w:spacing w:before="120" w:after="0" w:line="240" w:lineRule="auto"/>
        <w:jc w:val="both"/>
        <w:rPr>
          <w:rFonts w:ascii="Arial" w:hAnsi="Arial" w:cs="Arial"/>
          <w:bCs/>
          <w:sz w:val="24"/>
          <w:szCs w:val="24"/>
        </w:rPr>
      </w:pPr>
      <w:r w:rsidRPr="00523044">
        <w:rPr>
          <w:rFonts w:ascii="Arial" w:hAnsi="Arial" w:cs="Arial"/>
          <w:bCs/>
          <w:sz w:val="24"/>
          <w:szCs w:val="24"/>
        </w:rPr>
        <w:t>󠆰 12 miesięcy;</w:t>
      </w:r>
    </w:p>
    <w:p w:rsidR="00CB282F" w:rsidRPr="00523044" w:rsidRDefault="00CB282F" w:rsidP="00CB282F">
      <w:pPr>
        <w:widowControl w:val="0"/>
        <w:tabs>
          <w:tab w:val="left" w:pos="358"/>
        </w:tabs>
        <w:spacing w:before="120" w:after="0" w:line="240" w:lineRule="auto"/>
        <w:jc w:val="both"/>
        <w:rPr>
          <w:rFonts w:ascii="Arial" w:hAnsi="Arial" w:cs="Arial"/>
          <w:bCs/>
          <w:sz w:val="24"/>
          <w:szCs w:val="24"/>
        </w:rPr>
      </w:pPr>
      <w:r w:rsidRPr="00523044">
        <w:rPr>
          <w:rFonts w:ascii="Arial" w:hAnsi="Arial" w:cs="Arial"/>
          <w:bCs/>
          <w:sz w:val="24"/>
          <w:szCs w:val="24"/>
        </w:rPr>
        <w:t>󠆰</w:t>
      </w:r>
      <w:r>
        <w:rPr>
          <w:rFonts w:ascii="Arial" w:hAnsi="Arial" w:cs="Arial"/>
          <w:bCs/>
          <w:sz w:val="24"/>
          <w:szCs w:val="24"/>
        </w:rPr>
        <w:t xml:space="preserve"> 24 miesięcy.</w:t>
      </w:r>
    </w:p>
    <w:p w:rsidR="001F568D" w:rsidRPr="00792425" w:rsidRDefault="001F568D" w:rsidP="001F568D">
      <w:pPr>
        <w:spacing w:before="120" w:after="0" w:line="240" w:lineRule="auto"/>
        <w:jc w:val="both"/>
        <w:rPr>
          <w:rFonts w:ascii="Arial" w:hAnsi="Arial" w:cs="Arial"/>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464"/>
      </w:tblGrid>
      <w:tr w:rsidR="001F568D" w:rsidRPr="00A31953" w:rsidTr="001F568D">
        <w:tc>
          <w:tcPr>
            <w:tcW w:w="9464" w:type="dxa"/>
            <w:shd w:val="clear" w:color="auto" w:fill="17365D"/>
          </w:tcPr>
          <w:p w:rsidR="001F568D" w:rsidRPr="00A31953" w:rsidRDefault="001F568D" w:rsidP="00AE2D6F">
            <w:pPr>
              <w:spacing w:before="120" w:after="120" w:line="240" w:lineRule="auto"/>
              <w:jc w:val="both"/>
              <w:rPr>
                <w:rFonts w:ascii="Arial" w:hAnsi="Arial" w:cs="Arial"/>
                <w:b/>
                <w:sz w:val="28"/>
                <w:szCs w:val="28"/>
              </w:rPr>
            </w:pPr>
            <w:r w:rsidRPr="00A31953">
              <w:rPr>
                <w:rFonts w:ascii="Arial" w:hAnsi="Arial" w:cs="Arial"/>
                <w:b/>
                <w:sz w:val="28"/>
                <w:szCs w:val="28"/>
              </w:rPr>
              <w:t xml:space="preserve">Oświadczenie dotyczące postanowień treści SWZ </w:t>
            </w:r>
          </w:p>
        </w:tc>
      </w:tr>
    </w:tbl>
    <w:p w:rsidR="00A31953" w:rsidRPr="00B10426" w:rsidRDefault="00A31953" w:rsidP="003F1DAF">
      <w:pPr>
        <w:numPr>
          <w:ilvl w:val="0"/>
          <w:numId w:val="27"/>
        </w:numPr>
        <w:spacing w:before="120" w:after="0" w:line="240" w:lineRule="auto"/>
        <w:ind w:left="323" w:hanging="323"/>
        <w:jc w:val="both"/>
        <w:rPr>
          <w:rFonts w:ascii="Arial" w:hAnsi="Arial" w:cs="Arial"/>
          <w:sz w:val="24"/>
          <w:szCs w:val="24"/>
        </w:rPr>
      </w:pPr>
      <w:r w:rsidRPr="00B10426">
        <w:rPr>
          <w:rFonts w:ascii="Arial" w:hAnsi="Arial" w:cs="Arial"/>
          <w:sz w:val="24"/>
          <w:szCs w:val="24"/>
        </w:rPr>
        <w:t>Oświadczam, że uzyskaliśmy wszelkie informacje niezbędne do prawidłowego przygotowania i złożenia niniejszej oferty.</w:t>
      </w:r>
    </w:p>
    <w:p w:rsidR="008E683F" w:rsidRPr="00B10426" w:rsidRDefault="008E683F" w:rsidP="003F1DAF">
      <w:pPr>
        <w:numPr>
          <w:ilvl w:val="0"/>
          <w:numId w:val="27"/>
        </w:numPr>
        <w:spacing w:before="120" w:after="0" w:line="240" w:lineRule="auto"/>
        <w:ind w:left="323" w:hanging="323"/>
        <w:jc w:val="both"/>
        <w:rPr>
          <w:rFonts w:ascii="Arial" w:hAnsi="Arial" w:cs="Arial"/>
          <w:sz w:val="24"/>
          <w:szCs w:val="24"/>
        </w:rPr>
      </w:pPr>
      <w:r w:rsidRPr="00B10426">
        <w:rPr>
          <w:rFonts w:ascii="Arial" w:hAnsi="Arial" w:cs="Arial"/>
          <w:sz w:val="24"/>
          <w:szCs w:val="24"/>
        </w:rPr>
        <w:t>Oświadczam, że zamówienie wykonamy w terminie podanym przez Zamawiającego.</w:t>
      </w:r>
    </w:p>
    <w:p w:rsidR="001F568D" w:rsidRPr="00A32CFD" w:rsidRDefault="001F568D" w:rsidP="003F1DAF">
      <w:pPr>
        <w:numPr>
          <w:ilvl w:val="0"/>
          <w:numId w:val="27"/>
        </w:numPr>
        <w:spacing w:before="120" w:after="0" w:line="240" w:lineRule="auto"/>
        <w:ind w:left="323" w:hanging="323"/>
        <w:jc w:val="both"/>
        <w:rPr>
          <w:rFonts w:ascii="Arial" w:hAnsi="Arial" w:cs="Arial"/>
          <w:b/>
          <w:sz w:val="24"/>
          <w:szCs w:val="24"/>
        </w:rPr>
      </w:pPr>
      <w:r w:rsidRPr="00A32CFD">
        <w:rPr>
          <w:rFonts w:ascii="Arial" w:hAnsi="Arial" w:cs="Arial"/>
          <w:b/>
          <w:sz w:val="24"/>
          <w:szCs w:val="24"/>
        </w:rPr>
        <w:t xml:space="preserve">Oświadczam, że uważam się związany niniejszą ofertą przez okres 30 dni </w:t>
      </w:r>
      <w:r w:rsidR="00A73D9A">
        <w:rPr>
          <w:rFonts w:ascii="Arial" w:hAnsi="Arial" w:cs="Arial"/>
          <w:b/>
          <w:sz w:val="24"/>
          <w:szCs w:val="24"/>
        </w:rPr>
        <w:t xml:space="preserve">do dnia </w:t>
      </w:r>
      <w:r w:rsidR="00E57B3C">
        <w:rPr>
          <w:rFonts w:ascii="Arial" w:hAnsi="Arial" w:cs="Arial"/>
          <w:b/>
          <w:sz w:val="24"/>
          <w:szCs w:val="24"/>
        </w:rPr>
        <w:t>24</w:t>
      </w:r>
      <w:r w:rsidR="00201ACB">
        <w:rPr>
          <w:rFonts w:ascii="Arial" w:hAnsi="Arial" w:cs="Arial"/>
          <w:b/>
          <w:sz w:val="24"/>
          <w:szCs w:val="24"/>
        </w:rPr>
        <w:t>.11.2021 r.</w:t>
      </w:r>
    </w:p>
    <w:p w:rsidR="001F568D" w:rsidRPr="001F568D" w:rsidRDefault="001F568D" w:rsidP="003F1DAF">
      <w:pPr>
        <w:numPr>
          <w:ilvl w:val="0"/>
          <w:numId w:val="27"/>
        </w:numPr>
        <w:spacing w:before="120" w:after="0" w:line="240" w:lineRule="auto"/>
        <w:ind w:left="323" w:hanging="323"/>
        <w:jc w:val="both"/>
        <w:rPr>
          <w:rFonts w:ascii="Arial" w:hAnsi="Arial" w:cs="Arial"/>
          <w:sz w:val="24"/>
          <w:szCs w:val="24"/>
        </w:rPr>
      </w:pPr>
      <w:r w:rsidRPr="001F568D">
        <w:rPr>
          <w:rFonts w:ascii="Arial" w:hAnsi="Arial" w:cs="Arial"/>
          <w:sz w:val="24"/>
          <w:szCs w:val="24"/>
        </w:rPr>
        <w:t xml:space="preserve">Oświadczam, że zrealizuję zamówienie zgodnie z SWZ i wzorem umowy. </w:t>
      </w:r>
    </w:p>
    <w:p w:rsidR="001F568D" w:rsidRPr="001F568D" w:rsidRDefault="001F568D" w:rsidP="003F1DAF">
      <w:pPr>
        <w:numPr>
          <w:ilvl w:val="0"/>
          <w:numId w:val="27"/>
        </w:numPr>
        <w:spacing w:before="120" w:after="0" w:line="240" w:lineRule="auto"/>
        <w:ind w:left="312" w:hanging="312"/>
        <w:jc w:val="both"/>
        <w:rPr>
          <w:rFonts w:ascii="Arial" w:hAnsi="Arial" w:cs="Arial"/>
          <w:sz w:val="24"/>
          <w:szCs w:val="24"/>
        </w:rPr>
      </w:pPr>
      <w:r w:rsidRPr="001F568D">
        <w:rPr>
          <w:rFonts w:ascii="Arial" w:hAnsi="Arial" w:cs="Arial"/>
          <w:sz w:val="24"/>
          <w:szCs w:val="24"/>
        </w:rPr>
        <w:t>Oświadczam, że informacje i dokumenty stanowią tajemnicę przedsiębiorstwa w rozumieniu przepisów o zwalczaniu nieuczciwej konkurencji</w:t>
      </w:r>
      <w:r w:rsidR="008E683F">
        <w:rPr>
          <w:rFonts w:ascii="Arial" w:hAnsi="Arial" w:cs="Arial"/>
          <w:sz w:val="24"/>
          <w:szCs w:val="24"/>
        </w:rPr>
        <w:t xml:space="preserve"> znajdują się w pliku o nazwie </w:t>
      </w:r>
      <w:r w:rsidR="008E683F" w:rsidRPr="008E683F">
        <w:rPr>
          <w:rFonts w:ascii="Arial" w:hAnsi="Arial" w:cs="Arial"/>
          <w:b/>
          <w:sz w:val="24"/>
          <w:szCs w:val="24"/>
        </w:rPr>
        <w:t>„załącznik stanowiący tajemnicę przedsiębiorstwa</w:t>
      </w:r>
      <w:r w:rsidR="008E683F">
        <w:rPr>
          <w:rFonts w:ascii="Arial" w:hAnsi="Arial" w:cs="Arial"/>
          <w:b/>
          <w:sz w:val="24"/>
          <w:szCs w:val="24"/>
        </w:rPr>
        <w:t>.</w:t>
      </w:r>
    </w:p>
    <w:p w:rsidR="001F568D" w:rsidRPr="001F568D" w:rsidRDefault="001F568D" w:rsidP="003F1DAF">
      <w:pPr>
        <w:pStyle w:val="Bezodstpw"/>
        <w:numPr>
          <w:ilvl w:val="0"/>
          <w:numId w:val="27"/>
        </w:numPr>
        <w:suppressAutoHyphens/>
        <w:autoSpaceDN w:val="0"/>
        <w:spacing w:before="120"/>
        <w:ind w:left="284" w:hanging="284"/>
        <w:jc w:val="both"/>
        <w:textAlignment w:val="baseline"/>
        <w:rPr>
          <w:rFonts w:ascii="Arial" w:hAnsi="Arial" w:cs="Arial"/>
          <w:sz w:val="24"/>
          <w:szCs w:val="24"/>
        </w:rPr>
      </w:pPr>
      <w:r w:rsidRPr="001F568D">
        <w:rPr>
          <w:rFonts w:ascii="Arial" w:hAnsi="Arial" w:cs="Arial"/>
          <w:sz w:val="24"/>
          <w:szCs w:val="24"/>
        </w:rPr>
        <w:t xml:space="preserve">Pod groźbą odpowiedzialności karnej oświadczam, iż wszystkie załączone do oferty dokumenty i złożone oświadczenia opisują stan faktyczny i prawny, aktualny na dzień składania ofert (art. 297 kk). </w:t>
      </w:r>
    </w:p>
    <w:p w:rsidR="00D47762" w:rsidRPr="00792425" w:rsidRDefault="00D47762" w:rsidP="001F568D">
      <w:pPr>
        <w:spacing w:before="120" w:after="0" w:line="240" w:lineRule="auto"/>
        <w:jc w:val="both"/>
        <w:rPr>
          <w:rFonts w:ascii="Arial" w:hAnsi="Arial" w:cs="Arial"/>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464"/>
      </w:tblGrid>
      <w:tr w:rsidR="001F568D" w:rsidRPr="00792425" w:rsidTr="00AE2D6F">
        <w:tc>
          <w:tcPr>
            <w:tcW w:w="9464" w:type="dxa"/>
            <w:shd w:val="clear" w:color="auto" w:fill="17365D"/>
          </w:tcPr>
          <w:p w:rsidR="001F568D" w:rsidRPr="00792425" w:rsidRDefault="001F568D" w:rsidP="00AE2D6F">
            <w:pPr>
              <w:spacing w:before="120" w:after="120" w:line="240" w:lineRule="auto"/>
              <w:jc w:val="both"/>
              <w:rPr>
                <w:rFonts w:ascii="Arial" w:hAnsi="Arial" w:cs="Arial"/>
                <w:b/>
                <w:sz w:val="28"/>
                <w:szCs w:val="28"/>
              </w:rPr>
            </w:pPr>
            <w:r>
              <w:rPr>
                <w:rFonts w:ascii="Arial" w:hAnsi="Arial" w:cs="Arial"/>
                <w:b/>
                <w:sz w:val="28"/>
                <w:szCs w:val="28"/>
              </w:rPr>
              <w:t>Zobowiązanie w przypadku przyznania zamówienia</w:t>
            </w:r>
            <w:r w:rsidRPr="00792425">
              <w:rPr>
                <w:rFonts w:ascii="Arial" w:hAnsi="Arial" w:cs="Arial"/>
                <w:b/>
                <w:sz w:val="28"/>
                <w:szCs w:val="28"/>
              </w:rPr>
              <w:t xml:space="preserve"> </w:t>
            </w:r>
          </w:p>
        </w:tc>
      </w:tr>
    </w:tbl>
    <w:p w:rsidR="001F568D" w:rsidRDefault="001F568D" w:rsidP="003F1DAF">
      <w:pPr>
        <w:numPr>
          <w:ilvl w:val="0"/>
          <w:numId w:val="13"/>
        </w:numPr>
        <w:spacing w:before="120" w:after="0" w:line="240" w:lineRule="auto"/>
        <w:jc w:val="both"/>
        <w:rPr>
          <w:rFonts w:ascii="Arial" w:hAnsi="Arial" w:cs="Arial"/>
          <w:sz w:val="24"/>
          <w:szCs w:val="24"/>
        </w:rPr>
      </w:pPr>
      <w:r w:rsidRPr="001F568D">
        <w:rPr>
          <w:rFonts w:ascii="Arial" w:hAnsi="Arial" w:cs="Arial"/>
          <w:sz w:val="24"/>
          <w:szCs w:val="24"/>
        </w:rPr>
        <w:t>Akceptuję proponowany przez Zamawiającego wzór umowy, który zobowiązuję się podpisać w miejscu i terminie wskazanym przez Zamawiającego.</w:t>
      </w:r>
    </w:p>
    <w:p w:rsidR="001F568D" w:rsidRDefault="001F568D" w:rsidP="003F1DAF">
      <w:pPr>
        <w:numPr>
          <w:ilvl w:val="0"/>
          <w:numId w:val="13"/>
        </w:numPr>
        <w:spacing w:before="120" w:after="0" w:line="240" w:lineRule="auto"/>
        <w:jc w:val="both"/>
        <w:rPr>
          <w:rFonts w:ascii="Arial" w:hAnsi="Arial" w:cs="Arial"/>
          <w:sz w:val="24"/>
          <w:szCs w:val="24"/>
        </w:rPr>
      </w:pPr>
      <w:r>
        <w:rPr>
          <w:rFonts w:ascii="Arial" w:hAnsi="Arial" w:cs="Arial"/>
          <w:sz w:val="24"/>
          <w:szCs w:val="24"/>
        </w:rPr>
        <w:t>Osobami uprawnionymi do merytorycznej współpracy i koordynacji w wykonywaniu zadania ze strony Wykonawcy są:</w:t>
      </w:r>
    </w:p>
    <w:p w:rsidR="001F568D" w:rsidRDefault="00EF2675" w:rsidP="00EF2675">
      <w:pPr>
        <w:spacing w:before="120" w:after="0" w:line="240" w:lineRule="auto"/>
        <w:ind w:left="360"/>
        <w:jc w:val="both"/>
        <w:rPr>
          <w:rFonts w:ascii="Arial" w:hAnsi="Arial" w:cs="Arial"/>
          <w:sz w:val="24"/>
          <w:szCs w:val="24"/>
        </w:rPr>
      </w:pPr>
      <w:r>
        <w:rPr>
          <w:rFonts w:ascii="Arial" w:hAnsi="Arial" w:cs="Arial"/>
          <w:sz w:val="24"/>
          <w:szCs w:val="24"/>
        </w:rPr>
        <w:t>……………………………………………………………………………………………….</w:t>
      </w:r>
    </w:p>
    <w:p w:rsidR="00EF2675" w:rsidRDefault="00EF2675" w:rsidP="00EF2675">
      <w:pPr>
        <w:spacing w:before="120" w:after="0" w:line="240" w:lineRule="auto"/>
        <w:ind w:left="360"/>
        <w:jc w:val="both"/>
        <w:rPr>
          <w:rFonts w:ascii="Arial" w:hAnsi="Arial" w:cs="Arial"/>
          <w:sz w:val="24"/>
          <w:szCs w:val="24"/>
        </w:rPr>
      </w:pPr>
      <w:r>
        <w:rPr>
          <w:rFonts w:ascii="Arial" w:hAnsi="Arial" w:cs="Arial"/>
          <w:sz w:val="24"/>
          <w:szCs w:val="24"/>
        </w:rPr>
        <w:t>nr telefonu ……………………………. e-mail: …………………………………………..</w:t>
      </w:r>
    </w:p>
    <w:p w:rsidR="00EF2675" w:rsidRDefault="00EF2675" w:rsidP="001F568D">
      <w:pPr>
        <w:ind w:left="360"/>
        <w:jc w:val="both"/>
        <w:rPr>
          <w:rFonts w:ascii="Arial" w:hAnsi="Arial" w:cs="Arial"/>
          <w:sz w:val="24"/>
          <w:szCs w:val="24"/>
        </w:rPr>
      </w:pPr>
    </w:p>
    <w:p w:rsidR="009E0B1F" w:rsidRPr="00145D01" w:rsidRDefault="009E0B1F" w:rsidP="009E0B1F">
      <w:pPr>
        <w:spacing w:before="120" w:after="0" w:line="240" w:lineRule="auto"/>
        <w:jc w:val="both"/>
        <w:rPr>
          <w:rFonts w:ascii="Arial" w:hAnsi="Arial" w:cs="Arial"/>
          <w:sz w:val="24"/>
          <w:szCs w:val="24"/>
        </w:rPr>
      </w:pPr>
      <w:r w:rsidRPr="00145D01">
        <w:rPr>
          <w:rFonts w:ascii="Arial" w:hAnsi="Arial" w:cs="Arial"/>
          <w:sz w:val="24"/>
          <w:szCs w:val="24"/>
        </w:rPr>
        <w:lastRenderedPageBreak/>
        <w:t>Informuję/-jemy, że wskazane poniżej dokumenty dostępne są w formie elektronicznej pod określonymi adresami internetowymi, zawartymi w ogólnodostępnych i bezpłatnych bazach danych (</w:t>
      </w:r>
      <w:r w:rsidRPr="00145D01">
        <w:rPr>
          <w:rFonts w:ascii="Arial" w:hAnsi="Arial" w:cs="Arial"/>
          <w:i/>
          <w:sz w:val="24"/>
          <w:szCs w:val="24"/>
        </w:rPr>
        <w:t>wypełnić jeśli dotyczy</w:t>
      </w:r>
      <w:r w:rsidRPr="00145D01">
        <w:rPr>
          <w:rFonts w:ascii="Arial" w:hAnsi="Arial" w:cs="Arial"/>
          <w:sz w:val="24"/>
          <w:szCs w:val="24"/>
        </w:rPr>
        <w:t>)</w:t>
      </w:r>
      <w:r w:rsidRPr="00145D01">
        <w:rPr>
          <w:rStyle w:val="Odwoanieprzypisudolnego"/>
          <w:rFonts w:ascii="Arial" w:hAnsi="Arial" w:cs="Arial"/>
          <w:sz w:val="24"/>
          <w:szCs w:val="24"/>
        </w:rPr>
        <w:footnoteReference w:id="5"/>
      </w:r>
      <w:r w:rsidRPr="00145D01">
        <w:rPr>
          <w:rFonts w:ascii="Arial" w:hAnsi="Arial" w:cs="Arial"/>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3"/>
        <w:gridCol w:w="4593"/>
      </w:tblGrid>
      <w:tr w:rsidR="00145D01" w:rsidRPr="00145D01" w:rsidTr="00352737">
        <w:trPr>
          <w:jc w:val="center"/>
        </w:trPr>
        <w:tc>
          <w:tcPr>
            <w:tcW w:w="4889" w:type="dxa"/>
            <w:shd w:val="clear" w:color="auto" w:fill="auto"/>
          </w:tcPr>
          <w:p w:rsidR="009E0B1F" w:rsidRPr="00145D01" w:rsidRDefault="009E0B1F" w:rsidP="00352737">
            <w:pPr>
              <w:spacing w:before="120" w:after="0" w:line="240" w:lineRule="auto"/>
              <w:jc w:val="center"/>
              <w:rPr>
                <w:rFonts w:ascii="Arial" w:hAnsi="Arial" w:cs="Arial"/>
                <w:b/>
                <w:sz w:val="20"/>
                <w:szCs w:val="20"/>
              </w:rPr>
            </w:pPr>
            <w:r w:rsidRPr="00145D01">
              <w:rPr>
                <w:rFonts w:ascii="Arial" w:hAnsi="Arial" w:cs="Arial"/>
                <w:b/>
                <w:sz w:val="20"/>
                <w:szCs w:val="20"/>
              </w:rPr>
              <w:t xml:space="preserve">Nazwa dokumentu </w:t>
            </w:r>
          </w:p>
        </w:tc>
        <w:tc>
          <w:tcPr>
            <w:tcW w:w="4890" w:type="dxa"/>
            <w:shd w:val="clear" w:color="auto" w:fill="auto"/>
          </w:tcPr>
          <w:p w:rsidR="009E0B1F" w:rsidRPr="00145D01" w:rsidRDefault="009E0B1F" w:rsidP="00352737">
            <w:pPr>
              <w:spacing w:before="120" w:after="0" w:line="240" w:lineRule="auto"/>
              <w:jc w:val="center"/>
              <w:rPr>
                <w:rFonts w:ascii="Arial" w:hAnsi="Arial" w:cs="Arial"/>
                <w:b/>
                <w:sz w:val="20"/>
                <w:szCs w:val="20"/>
              </w:rPr>
            </w:pPr>
            <w:r w:rsidRPr="00145D01">
              <w:rPr>
                <w:rFonts w:ascii="Arial" w:hAnsi="Arial" w:cs="Arial"/>
                <w:b/>
                <w:sz w:val="20"/>
                <w:szCs w:val="20"/>
              </w:rPr>
              <w:t xml:space="preserve">Adres internetowy, gdzie dostępny jest dokument </w:t>
            </w:r>
          </w:p>
        </w:tc>
      </w:tr>
      <w:tr w:rsidR="009E0B1F" w:rsidRPr="00145D01" w:rsidTr="00352737">
        <w:trPr>
          <w:jc w:val="center"/>
        </w:trPr>
        <w:tc>
          <w:tcPr>
            <w:tcW w:w="4889" w:type="dxa"/>
            <w:shd w:val="clear" w:color="auto" w:fill="auto"/>
          </w:tcPr>
          <w:p w:rsidR="009E0B1F" w:rsidRPr="00145D01" w:rsidRDefault="009E0B1F" w:rsidP="00352737">
            <w:pPr>
              <w:spacing w:before="120" w:after="0" w:line="240" w:lineRule="auto"/>
              <w:jc w:val="both"/>
              <w:rPr>
                <w:rFonts w:ascii="Arial" w:hAnsi="Arial" w:cs="Arial"/>
                <w:b/>
                <w:sz w:val="20"/>
                <w:szCs w:val="20"/>
              </w:rPr>
            </w:pPr>
          </w:p>
        </w:tc>
        <w:tc>
          <w:tcPr>
            <w:tcW w:w="4890" w:type="dxa"/>
            <w:shd w:val="clear" w:color="auto" w:fill="auto"/>
          </w:tcPr>
          <w:p w:rsidR="009E0B1F" w:rsidRPr="00145D01" w:rsidRDefault="009E0B1F" w:rsidP="00352737">
            <w:pPr>
              <w:spacing w:before="120" w:after="0" w:line="240" w:lineRule="auto"/>
              <w:jc w:val="both"/>
              <w:rPr>
                <w:rFonts w:ascii="Arial" w:hAnsi="Arial" w:cs="Arial"/>
                <w:b/>
                <w:sz w:val="20"/>
                <w:szCs w:val="20"/>
              </w:rPr>
            </w:pPr>
          </w:p>
        </w:tc>
      </w:tr>
    </w:tbl>
    <w:p w:rsidR="009E0B1F" w:rsidRPr="00145D01" w:rsidRDefault="009E0B1F" w:rsidP="00EF2675">
      <w:pPr>
        <w:spacing w:before="120" w:after="0" w:line="240" w:lineRule="auto"/>
        <w:jc w:val="both"/>
        <w:rPr>
          <w:rFonts w:ascii="Arial" w:hAnsi="Arial" w:cs="Arial"/>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464"/>
      </w:tblGrid>
      <w:tr w:rsidR="00EF2675" w:rsidRPr="00792425" w:rsidTr="00AE2D6F">
        <w:tc>
          <w:tcPr>
            <w:tcW w:w="9464" w:type="dxa"/>
            <w:shd w:val="clear" w:color="auto" w:fill="17365D"/>
          </w:tcPr>
          <w:p w:rsidR="00EF2675" w:rsidRPr="00792425" w:rsidRDefault="00EF2675" w:rsidP="00AE2D6F">
            <w:pPr>
              <w:spacing w:before="120" w:after="120" w:line="240" w:lineRule="auto"/>
              <w:jc w:val="both"/>
              <w:rPr>
                <w:rFonts w:ascii="Arial" w:hAnsi="Arial" w:cs="Arial"/>
                <w:b/>
                <w:sz w:val="28"/>
                <w:szCs w:val="28"/>
              </w:rPr>
            </w:pPr>
            <w:r>
              <w:rPr>
                <w:rFonts w:ascii="Arial" w:hAnsi="Arial" w:cs="Arial"/>
                <w:b/>
                <w:sz w:val="28"/>
                <w:szCs w:val="28"/>
              </w:rPr>
              <w:t>Podwykonawstwo</w:t>
            </w:r>
            <w:r w:rsidRPr="00792425">
              <w:rPr>
                <w:rFonts w:ascii="Arial" w:hAnsi="Arial" w:cs="Arial"/>
                <w:b/>
                <w:sz w:val="28"/>
                <w:szCs w:val="28"/>
              </w:rPr>
              <w:t xml:space="preserve"> </w:t>
            </w:r>
          </w:p>
        </w:tc>
      </w:tr>
    </w:tbl>
    <w:p w:rsidR="00EF2675" w:rsidRPr="00EF2675" w:rsidRDefault="001F568D" w:rsidP="00EF2675">
      <w:pPr>
        <w:tabs>
          <w:tab w:val="right" w:pos="9064"/>
        </w:tabs>
        <w:spacing w:before="120" w:after="0" w:line="240" w:lineRule="auto"/>
        <w:jc w:val="both"/>
        <w:rPr>
          <w:rFonts w:ascii="Arial" w:hAnsi="Arial" w:cs="Arial"/>
          <w:bCs/>
          <w:sz w:val="24"/>
          <w:szCs w:val="24"/>
        </w:rPr>
      </w:pPr>
      <w:r w:rsidRPr="00EF2675">
        <w:rPr>
          <w:rFonts w:ascii="Arial" w:hAnsi="Arial" w:cs="Arial"/>
          <w:bCs/>
          <w:sz w:val="24"/>
          <w:szCs w:val="24"/>
        </w:rPr>
        <w:t>Oświadczam, że zamierzam powierzyć podwykonawcom następujące części zamówienia</w:t>
      </w:r>
      <w:r w:rsidR="00D47762">
        <w:rPr>
          <w:rFonts w:ascii="Arial" w:hAnsi="Arial" w:cs="Arial"/>
          <w:bCs/>
          <w:sz w:val="24"/>
          <w:szCs w:val="24"/>
        </w:rPr>
        <w:t xml:space="preserve"> </w:t>
      </w:r>
      <w:r w:rsidR="00D47762">
        <w:rPr>
          <w:rFonts w:ascii="Arial" w:hAnsi="Arial" w:cs="Arial"/>
          <w:bCs/>
          <w:i/>
          <w:sz w:val="24"/>
          <w:szCs w:val="24"/>
        </w:rPr>
        <w:t>(jeżeli dotyczy)</w:t>
      </w:r>
      <w:r w:rsidRPr="00EF2675">
        <w:rPr>
          <w:rFonts w:ascii="Arial" w:hAnsi="Arial" w:cs="Arial"/>
          <w:bCs/>
          <w:sz w:val="24"/>
          <w:szCs w:val="24"/>
        </w:rPr>
        <w:t>:</w:t>
      </w:r>
    </w:p>
    <w:tbl>
      <w:tblPr>
        <w:tblW w:w="9493" w:type="dxa"/>
        <w:tblCellMar>
          <w:left w:w="0" w:type="dxa"/>
          <w:right w:w="0" w:type="dxa"/>
        </w:tblCellMar>
        <w:tblLook w:val="0000" w:firstRow="0" w:lastRow="0" w:firstColumn="0" w:lastColumn="0" w:noHBand="0" w:noVBand="0"/>
      </w:tblPr>
      <w:tblGrid>
        <w:gridCol w:w="597"/>
        <w:gridCol w:w="4224"/>
        <w:gridCol w:w="1711"/>
        <w:gridCol w:w="2961"/>
      </w:tblGrid>
      <w:tr w:rsidR="001F568D" w:rsidRPr="00EF2675" w:rsidTr="00CB282F">
        <w:trPr>
          <w:trHeight w:val="546"/>
        </w:trPr>
        <w:tc>
          <w:tcPr>
            <w:tcW w:w="597"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pacing w:before="120"/>
              <w:ind w:right="-150" w:hanging="180"/>
              <w:rPr>
                <w:rFonts w:ascii="Arial" w:eastAsia="MS Mincho" w:hAnsi="Arial" w:cs="Arial"/>
                <w:b/>
              </w:rPr>
            </w:pPr>
            <w:r w:rsidRPr="00EF2675">
              <w:rPr>
                <w:rFonts w:ascii="Arial" w:eastAsia="MS Mincho" w:hAnsi="Arial" w:cs="Arial"/>
                <w:b/>
              </w:rPr>
              <w:t>Lp.</w:t>
            </w:r>
          </w:p>
        </w:tc>
        <w:tc>
          <w:tcPr>
            <w:tcW w:w="4224"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rPr>
                <w:rFonts w:ascii="Arial" w:eastAsia="MS Mincho" w:hAnsi="Arial" w:cs="Arial"/>
                <w:b/>
              </w:rPr>
            </w:pPr>
            <w:r w:rsidRPr="00EF2675">
              <w:rPr>
                <w:rFonts w:ascii="Arial" w:eastAsia="MS Mincho" w:hAnsi="Arial" w:cs="Arial"/>
                <w:b/>
              </w:rPr>
              <w:t>Część zamówienia</w:t>
            </w:r>
          </w:p>
        </w:tc>
        <w:tc>
          <w:tcPr>
            <w:tcW w:w="1711"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pacing w:before="120"/>
              <w:rPr>
                <w:rFonts w:ascii="Arial" w:eastAsia="MS Mincho" w:hAnsi="Arial" w:cs="Arial"/>
                <w:b/>
                <w:iCs/>
              </w:rPr>
            </w:pPr>
            <w:r w:rsidRPr="00EF2675">
              <w:rPr>
                <w:rFonts w:ascii="Arial" w:eastAsia="MS Mincho" w:hAnsi="Arial" w:cs="Arial"/>
                <w:b/>
              </w:rPr>
              <w:t>Wartość brutto (</w:t>
            </w:r>
            <w:r w:rsidRPr="00EF2675">
              <w:rPr>
                <w:rFonts w:ascii="Arial" w:eastAsia="MS Mincho" w:hAnsi="Arial" w:cs="Arial"/>
                <w:b/>
                <w:iCs/>
              </w:rPr>
              <w:t>PLN) lub procentowy udział podwykonawstwa</w:t>
            </w:r>
          </w:p>
        </w:tc>
        <w:tc>
          <w:tcPr>
            <w:tcW w:w="2961" w:type="dxa"/>
            <w:tcBorders>
              <w:top w:val="single" w:sz="4" w:space="0" w:color="000000"/>
              <w:left w:val="single" w:sz="4" w:space="0" w:color="000000"/>
              <w:bottom w:val="single" w:sz="4" w:space="0" w:color="000000"/>
              <w:right w:val="single" w:sz="4" w:space="0" w:color="000000"/>
            </w:tcBorders>
            <w:vAlign w:val="center"/>
          </w:tcPr>
          <w:p w:rsidR="001F568D" w:rsidRPr="00EF2675" w:rsidRDefault="001F568D" w:rsidP="00EF2675">
            <w:pPr>
              <w:pStyle w:val="Zwykytekst3"/>
              <w:spacing w:before="120"/>
              <w:rPr>
                <w:rFonts w:ascii="Arial" w:eastAsia="MS Mincho" w:hAnsi="Arial" w:cs="Arial"/>
                <w:b/>
              </w:rPr>
            </w:pPr>
            <w:r w:rsidRPr="00EF2675">
              <w:rPr>
                <w:rFonts w:ascii="Arial" w:eastAsia="MS Mincho" w:hAnsi="Arial" w:cs="Arial"/>
                <w:b/>
              </w:rPr>
              <w:t>Nazwa i adres podwykonawcy</w:t>
            </w:r>
          </w:p>
        </w:tc>
      </w:tr>
      <w:tr w:rsidR="001F568D" w:rsidRPr="00EF2675" w:rsidTr="00CB282F">
        <w:trPr>
          <w:trHeight w:val="115"/>
        </w:trPr>
        <w:tc>
          <w:tcPr>
            <w:tcW w:w="597" w:type="dxa"/>
            <w:tcBorders>
              <w:top w:val="single" w:sz="4" w:space="0" w:color="000000"/>
              <w:left w:val="single" w:sz="4" w:space="0" w:color="000000"/>
              <w:bottom w:val="single" w:sz="4" w:space="0" w:color="000000"/>
            </w:tcBorders>
            <w:shd w:val="clear" w:color="auto" w:fill="D9D9D9"/>
            <w:vAlign w:val="center"/>
          </w:tcPr>
          <w:p w:rsidR="001F568D" w:rsidRPr="00EF2675" w:rsidRDefault="001F568D" w:rsidP="00EF2675">
            <w:pPr>
              <w:pStyle w:val="Zwykytekst3"/>
              <w:snapToGrid w:val="0"/>
              <w:spacing w:before="120"/>
              <w:ind w:right="-150" w:hanging="180"/>
              <w:rPr>
                <w:rFonts w:ascii="Arial" w:eastAsia="MS Mincho" w:hAnsi="Arial" w:cs="Arial"/>
              </w:rPr>
            </w:pPr>
            <w:r w:rsidRPr="00EF2675">
              <w:rPr>
                <w:rFonts w:ascii="Arial" w:eastAsia="MS Mincho" w:hAnsi="Arial" w:cs="Arial"/>
              </w:rPr>
              <w:t>1</w:t>
            </w:r>
          </w:p>
        </w:tc>
        <w:tc>
          <w:tcPr>
            <w:tcW w:w="4224" w:type="dxa"/>
            <w:tcBorders>
              <w:top w:val="single" w:sz="4" w:space="0" w:color="000000"/>
              <w:left w:val="single" w:sz="4" w:space="0" w:color="000000"/>
              <w:bottom w:val="single" w:sz="4" w:space="0" w:color="000000"/>
            </w:tcBorders>
            <w:shd w:val="clear" w:color="auto" w:fill="D9D9D9"/>
            <w:vAlign w:val="center"/>
          </w:tcPr>
          <w:p w:rsidR="001F568D" w:rsidRPr="00EF2675" w:rsidRDefault="001F568D" w:rsidP="00EF2675">
            <w:pPr>
              <w:pStyle w:val="Zwykytekst3"/>
              <w:snapToGrid w:val="0"/>
              <w:spacing w:before="120"/>
              <w:rPr>
                <w:rFonts w:ascii="Arial" w:eastAsia="MS Mincho" w:hAnsi="Arial" w:cs="Arial"/>
              </w:rPr>
            </w:pPr>
            <w:r w:rsidRPr="00EF2675">
              <w:rPr>
                <w:rFonts w:ascii="Arial" w:eastAsia="MS Mincho" w:hAnsi="Arial" w:cs="Arial"/>
              </w:rPr>
              <w:t>2</w:t>
            </w:r>
          </w:p>
        </w:tc>
        <w:tc>
          <w:tcPr>
            <w:tcW w:w="1711" w:type="dxa"/>
            <w:tcBorders>
              <w:top w:val="single" w:sz="4" w:space="0" w:color="000000"/>
              <w:left w:val="single" w:sz="4" w:space="0" w:color="000000"/>
              <w:bottom w:val="single" w:sz="4" w:space="0" w:color="000000"/>
            </w:tcBorders>
            <w:shd w:val="clear" w:color="auto" w:fill="D9D9D9"/>
            <w:vAlign w:val="center"/>
          </w:tcPr>
          <w:p w:rsidR="001F568D" w:rsidRPr="00EF2675" w:rsidRDefault="001F568D" w:rsidP="00EF2675">
            <w:pPr>
              <w:pStyle w:val="Zwykytekst3"/>
              <w:snapToGrid w:val="0"/>
              <w:spacing w:before="120"/>
              <w:rPr>
                <w:rFonts w:ascii="Arial" w:eastAsia="MS Mincho" w:hAnsi="Arial" w:cs="Arial"/>
              </w:rPr>
            </w:pPr>
            <w:r w:rsidRPr="00EF2675">
              <w:rPr>
                <w:rFonts w:ascii="Arial" w:eastAsia="MS Mincho" w:hAnsi="Arial" w:cs="Arial"/>
              </w:rPr>
              <w:t>3</w:t>
            </w:r>
          </w:p>
        </w:tc>
        <w:tc>
          <w:tcPr>
            <w:tcW w:w="29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568D" w:rsidRPr="00EF2675" w:rsidRDefault="001F568D" w:rsidP="00EF2675">
            <w:pPr>
              <w:pStyle w:val="Zwykytekst3"/>
              <w:snapToGrid w:val="0"/>
              <w:spacing w:before="120"/>
              <w:rPr>
                <w:rFonts w:ascii="Arial" w:eastAsia="MS Mincho" w:hAnsi="Arial" w:cs="Arial"/>
              </w:rPr>
            </w:pPr>
            <w:r w:rsidRPr="00EF2675">
              <w:rPr>
                <w:rFonts w:ascii="Arial" w:eastAsia="MS Mincho" w:hAnsi="Arial" w:cs="Arial"/>
              </w:rPr>
              <w:t>4</w:t>
            </w:r>
          </w:p>
        </w:tc>
      </w:tr>
      <w:tr w:rsidR="001F568D" w:rsidRPr="00EF2675" w:rsidTr="00CB282F">
        <w:trPr>
          <w:trHeight w:val="696"/>
        </w:trPr>
        <w:tc>
          <w:tcPr>
            <w:tcW w:w="597"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ind w:right="-150" w:hanging="180"/>
              <w:rPr>
                <w:rFonts w:ascii="Arial" w:eastAsia="MS Mincho" w:hAnsi="Arial" w:cs="Arial"/>
              </w:rPr>
            </w:pPr>
            <w:r w:rsidRPr="00EF2675">
              <w:rPr>
                <w:rFonts w:ascii="Arial" w:eastAsia="MS Mincho" w:hAnsi="Arial" w:cs="Arial"/>
              </w:rPr>
              <w:t>1</w:t>
            </w:r>
          </w:p>
        </w:tc>
        <w:tc>
          <w:tcPr>
            <w:tcW w:w="4224"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rPr>
                <w:rFonts w:ascii="Arial" w:hAnsi="Arial" w:cs="Arial"/>
              </w:rPr>
            </w:pPr>
          </w:p>
        </w:tc>
        <w:tc>
          <w:tcPr>
            <w:tcW w:w="1711"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rPr>
                <w:rFonts w:ascii="Arial" w:hAnsi="Arial" w:cs="Arial"/>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1F568D" w:rsidRPr="00EF2675" w:rsidRDefault="001F568D" w:rsidP="00EF2675">
            <w:pPr>
              <w:pStyle w:val="Zwykytekst3"/>
              <w:snapToGrid w:val="0"/>
              <w:spacing w:before="120"/>
              <w:rPr>
                <w:rFonts w:ascii="Arial" w:hAnsi="Arial" w:cs="Arial"/>
              </w:rPr>
            </w:pPr>
          </w:p>
        </w:tc>
      </w:tr>
      <w:tr w:rsidR="001F568D" w:rsidRPr="00EF2675" w:rsidTr="00CB282F">
        <w:trPr>
          <w:trHeight w:val="668"/>
        </w:trPr>
        <w:tc>
          <w:tcPr>
            <w:tcW w:w="597"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ind w:right="-150" w:hanging="180"/>
              <w:rPr>
                <w:rFonts w:ascii="Arial" w:eastAsia="MS Mincho" w:hAnsi="Arial" w:cs="Arial"/>
              </w:rPr>
            </w:pPr>
            <w:r w:rsidRPr="00EF2675">
              <w:rPr>
                <w:rFonts w:ascii="Arial" w:eastAsia="MS Mincho" w:hAnsi="Arial" w:cs="Arial"/>
              </w:rPr>
              <w:t>2</w:t>
            </w:r>
          </w:p>
        </w:tc>
        <w:tc>
          <w:tcPr>
            <w:tcW w:w="4224"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rPr>
                <w:rFonts w:ascii="Arial" w:hAnsi="Arial" w:cs="Arial"/>
              </w:rPr>
            </w:pPr>
          </w:p>
        </w:tc>
        <w:tc>
          <w:tcPr>
            <w:tcW w:w="1711"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rPr>
                <w:rFonts w:ascii="Arial" w:hAnsi="Arial" w:cs="Arial"/>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1F568D" w:rsidRPr="00EF2675" w:rsidRDefault="001F568D" w:rsidP="00EF2675">
            <w:pPr>
              <w:pStyle w:val="Zwykytekst3"/>
              <w:snapToGrid w:val="0"/>
              <w:spacing w:before="120"/>
              <w:rPr>
                <w:rFonts w:ascii="Arial" w:hAnsi="Arial" w:cs="Arial"/>
              </w:rPr>
            </w:pPr>
          </w:p>
        </w:tc>
      </w:tr>
      <w:tr w:rsidR="001F568D" w:rsidRPr="00EF2675" w:rsidTr="00CB282F">
        <w:trPr>
          <w:trHeight w:val="231"/>
        </w:trPr>
        <w:tc>
          <w:tcPr>
            <w:tcW w:w="4821" w:type="dxa"/>
            <w:gridSpan w:val="2"/>
            <w:tcBorders>
              <w:top w:val="single" w:sz="4" w:space="0" w:color="000000"/>
              <w:left w:val="single" w:sz="4" w:space="0" w:color="000000"/>
              <w:bottom w:val="single" w:sz="4" w:space="0" w:color="000000"/>
            </w:tcBorders>
            <w:shd w:val="clear" w:color="auto" w:fill="FFFFFF"/>
            <w:vAlign w:val="center"/>
          </w:tcPr>
          <w:p w:rsidR="001F568D" w:rsidRPr="00EF2675" w:rsidRDefault="001F568D" w:rsidP="00EF2675">
            <w:pPr>
              <w:pStyle w:val="Zwykytekst3"/>
              <w:snapToGrid w:val="0"/>
              <w:spacing w:before="120"/>
              <w:rPr>
                <w:rFonts w:ascii="Arial" w:eastAsia="MS Mincho" w:hAnsi="Arial" w:cs="Arial"/>
                <w:b/>
                <w:bCs/>
              </w:rPr>
            </w:pPr>
            <w:r w:rsidRPr="00EF2675">
              <w:rPr>
                <w:rFonts w:ascii="Arial" w:eastAsia="MS Mincho" w:hAnsi="Arial" w:cs="Arial"/>
                <w:b/>
                <w:bCs/>
              </w:rPr>
              <w:t>RAZEM</w:t>
            </w:r>
          </w:p>
        </w:tc>
        <w:tc>
          <w:tcPr>
            <w:tcW w:w="1711" w:type="dxa"/>
            <w:tcBorders>
              <w:top w:val="single" w:sz="4" w:space="0" w:color="000000"/>
              <w:left w:val="single" w:sz="4" w:space="0" w:color="000000"/>
              <w:bottom w:val="single" w:sz="4" w:space="0" w:color="000000"/>
            </w:tcBorders>
            <w:shd w:val="clear" w:color="auto" w:fill="FFFFFF"/>
          </w:tcPr>
          <w:p w:rsidR="001F568D" w:rsidRPr="00EF2675" w:rsidRDefault="001F568D" w:rsidP="00EF2675">
            <w:pPr>
              <w:pStyle w:val="Zwykytekst3"/>
              <w:snapToGrid w:val="0"/>
              <w:spacing w:before="120"/>
              <w:rPr>
                <w:rFonts w:ascii="Arial" w:eastAsia="MS Mincho" w:hAnsi="Arial" w:cs="Arial"/>
                <w:b/>
                <w:bCs/>
              </w:rPr>
            </w:pPr>
          </w:p>
        </w:tc>
        <w:tc>
          <w:tcPr>
            <w:tcW w:w="2961" w:type="dxa"/>
            <w:tcBorders>
              <w:top w:val="single" w:sz="4" w:space="0" w:color="000000"/>
              <w:left w:val="single" w:sz="4" w:space="0" w:color="000000"/>
              <w:bottom w:val="single" w:sz="4" w:space="0" w:color="000000"/>
              <w:right w:val="single" w:sz="4" w:space="0" w:color="000000"/>
            </w:tcBorders>
            <w:shd w:val="clear" w:color="auto" w:fill="FFFFFF"/>
          </w:tcPr>
          <w:p w:rsidR="001F568D" w:rsidRPr="00EF2675" w:rsidRDefault="001F568D" w:rsidP="00EF2675">
            <w:pPr>
              <w:pStyle w:val="Zwykytekst3"/>
              <w:snapToGrid w:val="0"/>
              <w:spacing w:before="120"/>
              <w:rPr>
                <w:rFonts w:ascii="Arial" w:hAnsi="Arial" w:cs="Arial"/>
              </w:rPr>
            </w:pPr>
          </w:p>
        </w:tc>
      </w:tr>
    </w:tbl>
    <w:p w:rsidR="00EF2675" w:rsidRPr="00792425" w:rsidRDefault="00EF2675" w:rsidP="00EF2675">
      <w:pPr>
        <w:spacing w:before="120" w:after="0" w:line="240" w:lineRule="auto"/>
        <w:jc w:val="both"/>
        <w:rPr>
          <w:rFonts w:ascii="Arial" w:hAnsi="Arial" w:cs="Arial"/>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464"/>
      </w:tblGrid>
      <w:tr w:rsidR="00EF2675" w:rsidRPr="00792425" w:rsidTr="00AE2D6F">
        <w:tc>
          <w:tcPr>
            <w:tcW w:w="9464" w:type="dxa"/>
            <w:shd w:val="clear" w:color="auto" w:fill="17365D"/>
          </w:tcPr>
          <w:p w:rsidR="00EF2675" w:rsidRPr="00792425" w:rsidRDefault="00EF2675" w:rsidP="00AE2D6F">
            <w:pPr>
              <w:spacing w:before="120" w:after="120" w:line="240" w:lineRule="auto"/>
              <w:jc w:val="both"/>
              <w:rPr>
                <w:rFonts w:ascii="Arial" w:hAnsi="Arial" w:cs="Arial"/>
                <w:b/>
                <w:sz w:val="28"/>
                <w:szCs w:val="28"/>
              </w:rPr>
            </w:pPr>
            <w:r>
              <w:rPr>
                <w:rFonts w:ascii="Arial" w:hAnsi="Arial" w:cs="Arial"/>
                <w:b/>
                <w:sz w:val="28"/>
                <w:szCs w:val="28"/>
              </w:rPr>
              <w:t>Oświadczenie</w:t>
            </w:r>
          </w:p>
        </w:tc>
      </w:tr>
    </w:tbl>
    <w:p w:rsidR="001F568D" w:rsidRPr="00EF2675" w:rsidRDefault="001F568D" w:rsidP="00EF2675">
      <w:pPr>
        <w:pStyle w:val="NormalnyWeb"/>
        <w:spacing w:before="120" w:beforeAutospacing="0" w:after="0" w:afterAutospacing="0"/>
        <w:jc w:val="both"/>
        <w:rPr>
          <w:rFonts w:ascii="Arial" w:hAnsi="Arial" w:cs="Arial"/>
        </w:rPr>
      </w:pPr>
      <w:r w:rsidRPr="00EF2675">
        <w:rPr>
          <w:rFonts w:ascii="Arial" w:hAnsi="Arial" w:cs="Arial"/>
          <w:color w:val="000000"/>
        </w:rPr>
        <w:t>Oświadczam, że wypełniłem obowiązki informacyjne przewidziane w art. 13 lub art. 14 RODO</w:t>
      </w:r>
      <w:r w:rsidR="00EF2675">
        <w:rPr>
          <w:rStyle w:val="Odwoanieprzypisudolnego"/>
          <w:rFonts w:ascii="Arial" w:hAnsi="Arial" w:cs="Arial"/>
          <w:color w:val="000000"/>
        </w:rPr>
        <w:footnoteReference w:id="6"/>
      </w:r>
      <w:r w:rsidRPr="00EF2675">
        <w:rPr>
          <w:rFonts w:ascii="Arial" w:hAnsi="Arial" w:cs="Arial"/>
          <w:color w:val="000000"/>
          <w:vertAlign w:val="superscript"/>
        </w:rPr>
        <w:t>1)</w:t>
      </w:r>
      <w:r w:rsidRPr="00EF2675">
        <w:rPr>
          <w:rFonts w:ascii="Arial" w:hAnsi="Arial" w:cs="Arial"/>
          <w:color w:val="000000"/>
        </w:rPr>
        <w:t xml:space="preserve"> wobec osób fizycznych, </w:t>
      </w:r>
      <w:r w:rsidRPr="00EF2675">
        <w:rPr>
          <w:rFonts w:ascii="Arial" w:hAnsi="Arial" w:cs="Arial"/>
        </w:rPr>
        <w:t>od których dane osobowe bezpośrednio lub pośrednio pozyskałem</w:t>
      </w:r>
      <w:r w:rsidRPr="00EF2675">
        <w:rPr>
          <w:rFonts w:ascii="Arial" w:hAnsi="Arial" w:cs="Arial"/>
          <w:color w:val="000000"/>
        </w:rPr>
        <w:t xml:space="preserve"> w celu ubiegania się o udzielenie zamówienia publicznego w niniejszym postępowaniu</w:t>
      </w:r>
      <w:r w:rsidR="00EF2675">
        <w:rPr>
          <w:rFonts w:ascii="Arial" w:hAnsi="Arial" w:cs="Arial"/>
        </w:rPr>
        <w:t>.</w:t>
      </w:r>
      <w:r w:rsidR="00EF2675">
        <w:rPr>
          <w:rStyle w:val="Odwoanieprzypisudolnego"/>
          <w:rFonts w:ascii="Arial" w:hAnsi="Arial" w:cs="Arial"/>
        </w:rPr>
        <w:footnoteReference w:id="7"/>
      </w:r>
    </w:p>
    <w:p w:rsidR="009E0B1F" w:rsidRPr="00786EC5" w:rsidRDefault="009E0B1F" w:rsidP="009E0B1F">
      <w:pPr>
        <w:shd w:val="clear" w:color="auto" w:fill="FFFFFF"/>
        <w:spacing w:before="120" w:after="0" w:line="240" w:lineRule="auto"/>
        <w:rPr>
          <w:rFonts w:ascii="Arial" w:hAnsi="Arial" w:cs="Arial"/>
          <w:sz w:val="24"/>
          <w:szCs w:val="24"/>
        </w:rPr>
      </w:pPr>
      <w:r w:rsidRPr="00786EC5">
        <w:rPr>
          <w:rFonts w:ascii="Arial" w:hAnsi="Arial" w:cs="Arial"/>
          <w:b/>
          <w:bCs/>
          <w:i/>
          <w:iCs/>
          <w:sz w:val="18"/>
          <w:szCs w:val="18"/>
        </w:rPr>
        <w:t>Zamawiający zaleca zapisanie dokumentu w formacie PDF.</w:t>
      </w:r>
    </w:p>
    <w:p w:rsidR="009E0B1F" w:rsidRPr="00786EC5" w:rsidRDefault="009E0B1F" w:rsidP="009E0B1F">
      <w:pPr>
        <w:shd w:val="clear" w:color="auto" w:fill="FFFFFF"/>
        <w:tabs>
          <w:tab w:val="left" w:pos="902"/>
        </w:tabs>
        <w:autoSpaceDE w:val="0"/>
        <w:autoSpaceDN w:val="0"/>
        <w:ind w:left="720"/>
        <w:contextualSpacing/>
        <w:rPr>
          <w:rFonts w:ascii="Arial" w:hAnsi="Arial" w:cs="Arial"/>
        </w:rPr>
      </w:pPr>
    </w:p>
    <w:p w:rsidR="009E0B1F" w:rsidRPr="00786EC5" w:rsidRDefault="009E0B1F" w:rsidP="009E0B1F">
      <w:pPr>
        <w:rPr>
          <w:rFonts w:ascii="Arial" w:hAnsi="Arial" w:cs="Arial"/>
          <w:sz w:val="18"/>
          <w:szCs w:val="18"/>
        </w:rPr>
      </w:pPr>
      <w:r w:rsidRPr="00786EC5">
        <w:rPr>
          <w:rFonts w:ascii="Arial" w:hAnsi="Arial" w:cs="Arial"/>
          <w:b/>
          <w:bCs/>
          <w:i/>
          <w:iCs/>
          <w:sz w:val="18"/>
          <w:szCs w:val="18"/>
        </w:rPr>
        <w:t>Dokument należy wypełnić i podpisać kwalifikowanym podpisem elektronicznym lub profilem zaufanym lub podpisem osobistym.</w:t>
      </w:r>
    </w:p>
    <w:p w:rsidR="007210CA" w:rsidRPr="00145D01" w:rsidRDefault="00A430EF" w:rsidP="004C534A">
      <w:pPr>
        <w:autoSpaceDE w:val="0"/>
        <w:autoSpaceDN w:val="0"/>
        <w:adjustRightInd w:val="0"/>
        <w:spacing w:before="120" w:after="0" w:line="240" w:lineRule="auto"/>
        <w:jc w:val="both"/>
        <w:rPr>
          <w:rFonts w:ascii="Arial" w:hAnsi="Arial" w:cs="Arial"/>
          <w:sz w:val="24"/>
          <w:szCs w:val="24"/>
        </w:rPr>
      </w:pPr>
      <w:r w:rsidRPr="00145D01">
        <w:rPr>
          <w:rFonts w:ascii="Arial" w:hAnsi="Arial" w:cs="Arial"/>
          <w:sz w:val="24"/>
          <w:szCs w:val="24"/>
        </w:rPr>
        <w:br w:type="page"/>
      </w:r>
    </w:p>
    <w:p w:rsidR="009E0B1F" w:rsidRPr="00145D01" w:rsidRDefault="009E0B1F" w:rsidP="009E0B1F">
      <w:pPr>
        <w:shd w:val="clear" w:color="auto" w:fill="FFFFFF"/>
        <w:spacing w:before="120" w:after="0" w:line="240" w:lineRule="auto"/>
        <w:jc w:val="right"/>
        <w:rPr>
          <w:rFonts w:ascii="Arial" w:hAnsi="Arial" w:cs="Arial"/>
          <w:sz w:val="24"/>
          <w:szCs w:val="24"/>
          <w:lang w:val="es-ES"/>
        </w:rPr>
      </w:pPr>
      <w:r w:rsidRPr="00145D01">
        <w:rPr>
          <w:rFonts w:ascii="Arial" w:hAnsi="Arial" w:cs="Arial"/>
          <w:b/>
          <w:sz w:val="24"/>
          <w:szCs w:val="24"/>
        </w:rPr>
        <w:lastRenderedPageBreak/>
        <w:t xml:space="preserve">Załącznik nr </w:t>
      </w:r>
      <w:r w:rsidR="008B0E08">
        <w:rPr>
          <w:rFonts w:ascii="Arial" w:hAnsi="Arial" w:cs="Arial"/>
          <w:b/>
          <w:sz w:val="24"/>
          <w:szCs w:val="24"/>
        </w:rPr>
        <w:t>3</w:t>
      </w:r>
      <w:r w:rsidR="003426F9" w:rsidRPr="00145D01">
        <w:rPr>
          <w:rFonts w:ascii="Arial" w:hAnsi="Arial" w:cs="Arial"/>
          <w:b/>
          <w:sz w:val="24"/>
          <w:szCs w:val="24"/>
        </w:rPr>
        <w:t xml:space="preserve"> </w:t>
      </w:r>
      <w:r w:rsidRPr="00145D01">
        <w:rPr>
          <w:rFonts w:ascii="Arial" w:hAnsi="Arial" w:cs="Arial"/>
          <w:b/>
          <w:sz w:val="24"/>
          <w:szCs w:val="24"/>
        </w:rPr>
        <w:t>do SWZ</w:t>
      </w:r>
    </w:p>
    <w:p w:rsidR="009E0B1F" w:rsidRPr="00145D01" w:rsidRDefault="009E0B1F" w:rsidP="009E0B1F">
      <w:pPr>
        <w:keepNext/>
        <w:spacing w:after="0" w:line="240" w:lineRule="auto"/>
        <w:jc w:val="right"/>
        <w:outlineLvl w:val="8"/>
        <w:rPr>
          <w:rFonts w:ascii="Arial" w:hAnsi="Arial" w:cs="Arial"/>
          <w:sz w:val="16"/>
          <w:szCs w:val="16"/>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6"/>
      </w:tblGrid>
      <w:tr w:rsidR="00145D01" w:rsidRPr="00145D01" w:rsidTr="00352737">
        <w:tc>
          <w:tcPr>
            <w:tcW w:w="9747" w:type="dxa"/>
            <w:shd w:val="clear" w:color="auto" w:fill="17365D"/>
          </w:tcPr>
          <w:p w:rsidR="009E0B1F" w:rsidRPr="00145D01" w:rsidRDefault="009E0B1F" w:rsidP="00352737">
            <w:pPr>
              <w:keepNext/>
              <w:tabs>
                <w:tab w:val="left" w:pos="993"/>
              </w:tabs>
              <w:spacing w:before="120" w:after="120" w:line="240" w:lineRule="auto"/>
              <w:jc w:val="center"/>
              <w:outlineLvl w:val="0"/>
              <w:rPr>
                <w:rFonts w:ascii="Arial" w:eastAsia="Times New Roman" w:hAnsi="Arial" w:cs="Arial"/>
                <w:b/>
                <w:sz w:val="32"/>
                <w:szCs w:val="32"/>
              </w:rPr>
            </w:pPr>
            <w:r w:rsidRPr="00145D01">
              <w:rPr>
                <w:rFonts w:ascii="Arial" w:eastAsia="Times New Roman" w:hAnsi="Arial" w:cs="Arial"/>
                <w:b/>
                <w:sz w:val="32"/>
                <w:szCs w:val="32"/>
              </w:rPr>
              <w:t>Oświadczenie stanowiące wstępne potwierdzenie, że Wykonawca nie podlega wykluczeniu z postępowania składane na podstawie art. 125 ust. 1 ustawy Pzp</w:t>
            </w:r>
            <w:r w:rsidRPr="00145D01">
              <w:rPr>
                <w:rStyle w:val="Odwoanieprzypisudolnego"/>
                <w:rFonts w:ascii="Arial" w:eastAsia="Times New Roman" w:hAnsi="Arial" w:cs="Arial"/>
                <w:b/>
                <w:sz w:val="32"/>
                <w:szCs w:val="32"/>
              </w:rPr>
              <w:footnoteReference w:id="8"/>
            </w:r>
          </w:p>
        </w:tc>
      </w:tr>
    </w:tbl>
    <w:p w:rsidR="009E0B1F" w:rsidRPr="00145D01" w:rsidRDefault="009E0B1F" w:rsidP="009E0B1F">
      <w:pPr>
        <w:shd w:val="clear" w:color="auto" w:fill="FFFFFF"/>
        <w:spacing w:before="120" w:after="0" w:line="240" w:lineRule="auto"/>
        <w:jc w:val="both"/>
        <w:rPr>
          <w:rFonts w:ascii="Arial" w:hAnsi="Arial" w:cs="Arial"/>
          <w:sz w:val="24"/>
          <w:szCs w:val="24"/>
        </w:rPr>
      </w:pPr>
    </w:p>
    <w:p w:rsidR="009E0B1F" w:rsidRPr="00145D01" w:rsidRDefault="009E0B1F" w:rsidP="009E0B1F">
      <w:pPr>
        <w:shd w:val="clear" w:color="auto" w:fill="FFFFFF"/>
        <w:spacing w:before="120" w:after="0" w:line="240" w:lineRule="auto"/>
        <w:jc w:val="both"/>
        <w:rPr>
          <w:rFonts w:ascii="Arial" w:hAnsi="Arial" w:cs="Arial"/>
          <w:sz w:val="24"/>
          <w:szCs w:val="24"/>
        </w:rPr>
      </w:pPr>
      <w:r w:rsidRPr="00145D01">
        <w:rPr>
          <w:rFonts w:ascii="Arial" w:hAnsi="Arial" w:cs="Arial"/>
          <w:sz w:val="24"/>
          <w:szCs w:val="24"/>
        </w:rPr>
        <w:t>Nazwa Wykonawcy: ……………………………………………………………………………</w:t>
      </w:r>
    </w:p>
    <w:p w:rsidR="009E0B1F" w:rsidRPr="00145D01" w:rsidRDefault="009E0B1F" w:rsidP="00021711">
      <w:pPr>
        <w:spacing w:before="120" w:after="0" w:line="240" w:lineRule="auto"/>
        <w:ind w:right="318"/>
        <w:jc w:val="both"/>
        <w:rPr>
          <w:rFonts w:ascii="Arial" w:hAnsi="Arial" w:cs="Arial"/>
          <w:b/>
          <w:sz w:val="24"/>
          <w:szCs w:val="24"/>
        </w:rPr>
      </w:pPr>
      <w:r w:rsidRPr="00145D01">
        <w:rPr>
          <w:rFonts w:ascii="Arial" w:hAnsi="Arial" w:cs="Arial"/>
          <w:bCs/>
          <w:sz w:val="24"/>
          <w:szCs w:val="24"/>
        </w:rPr>
        <w:t xml:space="preserve">Dot. postępowania o udzielenie zamówienia publicznego </w:t>
      </w:r>
      <w:r w:rsidR="00021711" w:rsidRPr="00021711">
        <w:rPr>
          <w:rFonts w:ascii="Arial" w:hAnsi="Arial" w:cs="Arial"/>
          <w:b/>
          <w:bCs/>
          <w:sz w:val="24"/>
          <w:szCs w:val="24"/>
        </w:rPr>
        <w:t>„Dostawa 2 sztuk serwerów typu RACK wraz z usługą wsparcia technicznego oraz oprogramowania Business Intelligence”, nr sprawy: BA.WZP.26.44.2021</w:t>
      </w:r>
    </w:p>
    <w:p w:rsidR="009E0B1F" w:rsidRPr="00145D01" w:rsidRDefault="009E0B1F" w:rsidP="009E0B1F">
      <w:pPr>
        <w:shd w:val="clear" w:color="auto" w:fill="FFFFFF"/>
        <w:spacing w:before="120" w:after="0" w:line="240" w:lineRule="auto"/>
        <w:jc w:val="both"/>
        <w:rPr>
          <w:rFonts w:ascii="Arial" w:hAnsi="Arial" w:cs="Arial"/>
          <w:sz w:val="24"/>
          <w:szCs w:val="24"/>
        </w:rPr>
      </w:pPr>
      <w:r w:rsidRPr="00145D01">
        <w:rPr>
          <w:rFonts w:ascii="Arial" w:hAnsi="Arial" w:cs="Arial"/>
          <w:sz w:val="24"/>
          <w:szCs w:val="24"/>
        </w:rPr>
        <w:t xml:space="preserve">Oświadczam, że </w:t>
      </w:r>
      <w:r w:rsidRPr="00145D01">
        <w:rPr>
          <w:rFonts w:ascii="Arial" w:hAnsi="Arial" w:cs="Arial"/>
          <w:b/>
          <w:sz w:val="24"/>
          <w:szCs w:val="24"/>
          <w:u w:val="single"/>
        </w:rPr>
        <w:t>nie podlegam</w:t>
      </w:r>
      <w:r w:rsidRPr="00145D01">
        <w:rPr>
          <w:rFonts w:ascii="Arial" w:hAnsi="Arial" w:cs="Arial"/>
          <w:sz w:val="24"/>
          <w:szCs w:val="24"/>
        </w:rPr>
        <w:t xml:space="preserve"> wykluczeniu z postępowania na podstawie art. 108 ust. 1 oraz art. 109 ust. 1 pkt. 1, 4, 5, 7 ustawy Pzp.</w:t>
      </w:r>
    </w:p>
    <w:p w:rsidR="009E0B1F" w:rsidRPr="00145D01" w:rsidRDefault="009E0B1F" w:rsidP="009E0B1F">
      <w:pPr>
        <w:shd w:val="clear" w:color="auto" w:fill="FFFFFF"/>
        <w:spacing w:before="120" w:after="0" w:line="240" w:lineRule="auto"/>
        <w:rPr>
          <w:rFonts w:ascii="Arial" w:hAnsi="Arial" w:cs="Arial"/>
        </w:rPr>
      </w:pPr>
    </w:p>
    <w:p w:rsidR="009E0B1F" w:rsidRPr="00145D01" w:rsidRDefault="009E0B1F" w:rsidP="009E0B1F">
      <w:pPr>
        <w:shd w:val="clear" w:color="auto" w:fill="FFFFFF"/>
        <w:spacing w:before="120" w:after="0" w:line="240" w:lineRule="auto"/>
        <w:jc w:val="both"/>
        <w:rPr>
          <w:rFonts w:ascii="Arial" w:hAnsi="Arial" w:cs="Arial"/>
          <w:b/>
          <w:sz w:val="24"/>
          <w:szCs w:val="24"/>
          <w:u w:val="single"/>
        </w:rPr>
      </w:pPr>
      <w:r w:rsidRPr="00145D01">
        <w:rPr>
          <w:rFonts w:ascii="Arial" w:hAnsi="Arial" w:cs="Arial"/>
          <w:i/>
          <w:sz w:val="24"/>
          <w:szCs w:val="24"/>
        </w:rPr>
        <w:t xml:space="preserve">(wykreślić jeśli nie dotyczy) </w:t>
      </w:r>
      <w:r w:rsidRPr="00145D01">
        <w:rPr>
          <w:rFonts w:ascii="Arial" w:hAnsi="Arial" w:cs="Arial"/>
          <w:sz w:val="24"/>
          <w:szCs w:val="24"/>
        </w:rPr>
        <w:t xml:space="preserve">Oświadczam, że zachodzą w stosunku do mnie podstawy wykluczenia z postępowania na podstawie art. ………………………... ustawy Pzp </w:t>
      </w:r>
      <w:r w:rsidRPr="00145D01">
        <w:rPr>
          <w:rFonts w:ascii="Arial" w:hAnsi="Arial" w:cs="Arial"/>
          <w:i/>
          <w:sz w:val="24"/>
          <w:szCs w:val="24"/>
        </w:rPr>
        <w:t>(</w:t>
      </w:r>
      <w:r w:rsidRPr="00145D01">
        <w:rPr>
          <w:rFonts w:ascii="Arial" w:hAnsi="Arial" w:cs="Arial"/>
          <w:i/>
          <w:sz w:val="20"/>
          <w:szCs w:val="20"/>
        </w:rPr>
        <w:t>podać mającą zastosowanie podstawę wykluczenia spośród wymienionych w art. 108 ust. 1 pkt 1, 2 i 5 oraz art. 109 ust. 1 pkt 4, 5, 7 ustawy Pzp</w:t>
      </w:r>
      <w:r w:rsidRPr="00145D01">
        <w:rPr>
          <w:rFonts w:ascii="Arial" w:hAnsi="Arial" w:cs="Arial"/>
          <w:i/>
          <w:sz w:val="24"/>
          <w:szCs w:val="24"/>
        </w:rPr>
        <w:t xml:space="preserve">). </w:t>
      </w:r>
      <w:r w:rsidRPr="00145D01">
        <w:rPr>
          <w:rFonts w:ascii="Arial" w:hAnsi="Arial" w:cs="Arial"/>
          <w:sz w:val="24"/>
          <w:szCs w:val="24"/>
        </w:rPr>
        <w:t xml:space="preserve">Jednocześnie oświadczam, że w związku z ww. okolicznością, na podstawie art. 110 ust. 2 ustawy Pzp, </w:t>
      </w:r>
      <w:r w:rsidRPr="00145D01">
        <w:rPr>
          <w:rFonts w:ascii="Arial" w:hAnsi="Arial" w:cs="Arial"/>
          <w:b/>
          <w:sz w:val="24"/>
          <w:szCs w:val="24"/>
          <w:u w:val="single"/>
        </w:rPr>
        <w:t>podjąłem następujące środki naprawcze:</w:t>
      </w:r>
    </w:p>
    <w:p w:rsidR="009E0B1F" w:rsidRPr="00145D01" w:rsidRDefault="009E0B1F" w:rsidP="009E0B1F">
      <w:pPr>
        <w:shd w:val="clear" w:color="auto" w:fill="FFFFFF"/>
        <w:spacing w:before="120" w:after="0" w:line="240" w:lineRule="auto"/>
        <w:jc w:val="both"/>
        <w:rPr>
          <w:rFonts w:ascii="Arial" w:hAnsi="Arial" w:cs="Arial"/>
          <w:i/>
        </w:rPr>
      </w:pPr>
      <w:r w:rsidRPr="00145D01">
        <w:rPr>
          <w:rFonts w:ascii="Arial" w:hAnsi="Arial" w:cs="Arial"/>
          <w:i/>
        </w:rPr>
        <w:t>……………………………………………………………………………………………………………</w:t>
      </w:r>
    </w:p>
    <w:p w:rsidR="009E0B1F" w:rsidRPr="00145D01" w:rsidRDefault="009E0B1F" w:rsidP="009E0B1F">
      <w:pPr>
        <w:shd w:val="clear" w:color="auto" w:fill="FFFFFF"/>
        <w:spacing w:before="120" w:after="0" w:line="240" w:lineRule="auto"/>
        <w:rPr>
          <w:rFonts w:ascii="Arial" w:hAnsi="Arial" w:cs="Arial"/>
          <w:i/>
        </w:rPr>
      </w:pPr>
      <w:r w:rsidRPr="00145D01">
        <w:rPr>
          <w:rFonts w:ascii="Arial" w:hAnsi="Arial" w:cs="Arial"/>
          <w:i/>
        </w:rPr>
        <w:t>……………………………………………………………………………………………………………</w:t>
      </w:r>
    </w:p>
    <w:p w:rsidR="009E0B1F" w:rsidRPr="00145D01" w:rsidRDefault="009E0B1F" w:rsidP="009E0B1F">
      <w:pPr>
        <w:shd w:val="clear" w:color="auto" w:fill="FFFFFF"/>
        <w:spacing w:before="120" w:after="0" w:line="240" w:lineRule="auto"/>
        <w:jc w:val="both"/>
        <w:rPr>
          <w:rFonts w:ascii="Arial" w:hAnsi="Arial" w:cs="Arial"/>
          <w:sz w:val="24"/>
          <w:szCs w:val="24"/>
        </w:rPr>
      </w:pPr>
    </w:p>
    <w:p w:rsidR="009E0B1F" w:rsidRPr="00145D01" w:rsidRDefault="009E0B1F" w:rsidP="009E0B1F">
      <w:pPr>
        <w:shd w:val="clear" w:color="auto" w:fill="FFFFFF"/>
        <w:spacing w:before="120" w:after="0" w:line="240" w:lineRule="auto"/>
        <w:jc w:val="both"/>
        <w:rPr>
          <w:rFonts w:ascii="Arial" w:hAnsi="Arial" w:cs="Arial"/>
          <w:sz w:val="24"/>
          <w:szCs w:val="24"/>
        </w:rPr>
      </w:pPr>
      <w:r w:rsidRPr="00145D01">
        <w:rPr>
          <w:rFonts w:ascii="Arial" w:hAnsi="Arial" w:cs="Arial"/>
          <w:sz w:val="24"/>
          <w:szCs w:val="24"/>
        </w:rPr>
        <w:t>Oświadczam, że wszystkie informacje w powyższych oświadczeniach są aktualne i zgodne z prawdą oraz zostały przedstawione z pełną świadomością konsekwencji wprowadzenia Zamawiającego w błąd przy przedstawieniu informacji.</w:t>
      </w:r>
    </w:p>
    <w:p w:rsidR="009E0B1F" w:rsidRPr="00145D01" w:rsidRDefault="009E0B1F" w:rsidP="009E0B1F">
      <w:pPr>
        <w:shd w:val="clear" w:color="auto" w:fill="FFFFFF"/>
        <w:spacing w:before="120" w:after="0" w:line="240" w:lineRule="auto"/>
        <w:rPr>
          <w:rFonts w:ascii="Arial" w:hAnsi="Arial" w:cs="Arial"/>
          <w:sz w:val="24"/>
          <w:szCs w:val="24"/>
        </w:rPr>
      </w:pPr>
    </w:p>
    <w:p w:rsidR="009E0B1F" w:rsidRPr="00145D01" w:rsidRDefault="009E0B1F" w:rsidP="009E0B1F">
      <w:pPr>
        <w:rPr>
          <w:rFonts w:ascii="Arial" w:hAnsi="Arial" w:cs="Arial"/>
        </w:rPr>
      </w:pPr>
    </w:p>
    <w:p w:rsidR="009E0B1F" w:rsidRPr="00145D01" w:rsidRDefault="009E0B1F" w:rsidP="009E0B1F">
      <w:pPr>
        <w:suppressAutoHyphens/>
        <w:spacing w:line="360" w:lineRule="auto"/>
        <w:jc w:val="both"/>
        <w:rPr>
          <w:rFonts w:ascii="Arial" w:hAnsi="Arial" w:cs="Arial"/>
          <w:b/>
          <w:bCs/>
          <w:i/>
          <w:iCs/>
          <w:sz w:val="18"/>
          <w:szCs w:val="18"/>
        </w:rPr>
      </w:pPr>
    </w:p>
    <w:p w:rsidR="009E0B1F" w:rsidRPr="00145D01" w:rsidRDefault="009E0B1F" w:rsidP="009E0B1F">
      <w:pPr>
        <w:suppressAutoHyphens/>
        <w:spacing w:line="360" w:lineRule="auto"/>
        <w:jc w:val="both"/>
        <w:rPr>
          <w:rFonts w:ascii="Arial" w:hAnsi="Arial" w:cs="Arial"/>
          <w:bCs/>
          <w:spacing w:val="4"/>
          <w:sz w:val="24"/>
          <w:szCs w:val="24"/>
        </w:rPr>
      </w:pPr>
      <w:r w:rsidRPr="00145D01">
        <w:rPr>
          <w:rFonts w:ascii="Arial" w:hAnsi="Arial" w:cs="Arial"/>
          <w:b/>
          <w:bCs/>
          <w:i/>
          <w:iCs/>
          <w:sz w:val="18"/>
          <w:szCs w:val="18"/>
        </w:rPr>
        <w:t>Zamawiający zaleca zapisanie dokumentu w formacie PDF.</w:t>
      </w:r>
    </w:p>
    <w:p w:rsidR="009E0B1F" w:rsidRPr="00145D01" w:rsidRDefault="009E0B1F" w:rsidP="009E0B1F">
      <w:pPr>
        <w:rPr>
          <w:rFonts w:ascii="Arial" w:hAnsi="Arial" w:cs="Arial"/>
          <w:sz w:val="18"/>
          <w:szCs w:val="18"/>
        </w:rPr>
      </w:pPr>
      <w:r w:rsidRPr="00145D01">
        <w:rPr>
          <w:rFonts w:ascii="Arial" w:hAnsi="Arial" w:cs="Arial"/>
          <w:b/>
          <w:bCs/>
          <w:i/>
          <w:iCs/>
          <w:sz w:val="18"/>
          <w:szCs w:val="18"/>
        </w:rPr>
        <w:t>Dokument należy wypełnić i podpisać kwalifikowanym podpisem elektronicznym. lub profilem zaufanym lub podpisem osobistym.</w:t>
      </w:r>
    </w:p>
    <w:p w:rsidR="00184570" w:rsidRDefault="009E0B1F" w:rsidP="008B0E08">
      <w:pPr>
        <w:shd w:val="clear" w:color="auto" w:fill="FFFFFF"/>
        <w:spacing w:before="120" w:after="0" w:line="240" w:lineRule="auto"/>
        <w:jc w:val="right"/>
        <w:rPr>
          <w:rFonts w:ascii="Arial" w:hAnsi="Arial" w:cs="Arial"/>
          <w:b/>
          <w:bCs/>
          <w:i/>
          <w:iCs/>
          <w:sz w:val="18"/>
          <w:szCs w:val="18"/>
        </w:rPr>
      </w:pPr>
      <w:r w:rsidRPr="00145D01">
        <w:rPr>
          <w:rFonts w:ascii="Arial" w:hAnsi="Arial" w:cs="Arial"/>
          <w:sz w:val="24"/>
          <w:szCs w:val="24"/>
        </w:rPr>
        <w:br w:type="page"/>
      </w:r>
    </w:p>
    <w:p w:rsidR="0078586C" w:rsidRPr="00145D01" w:rsidRDefault="0078586C" w:rsidP="0078586C">
      <w:pPr>
        <w:jc w:val="right"/>
        <w:rPr>
          <w:rFonts w:ascii="Arial" w:hAnsi="Arial" w:cs="Arial"/>
          <w:sz w:val="24"/>
          <w:szCs w:val="24"/>
        </w:rPr>
      </w:pPr>
      <w:r w:rsidRPr="00145D01">
        <w:rPr>
          <w:rFonts w:ascii="Arial" w:hAnsi="Arial" w:cs="Arial"/>
          <w:b/>
          <w:sz w:val="24"/>
          <w:szCs w:val="24"/>
        </w:rPr>
        <w:lastRenderedPageBreak/>
        <w:t xml:space="preserve">Załącznik nr </w:t>
      </w:r>
      <w:r w:rsidR="00B12EDD">
        <w:rPr>
          <w:rFonts w:ascii="Arial" w:hAnsi="Arial" w:cs="Arial"/>
          <w:b/>
          <w:sz w:val="24"/>
          <w:szCs w:val="24"/>
        </w:rPr>
        <w:t>4</w:t>
      </w:r>
      <w:r w:rsidR="003426F9" w:rsidRPr="00145D01">
        <w:rPr>
          <w:rFonts w:ascii="Arial" w:hAnsi="Arial" w:cs="Arial"/>
          <w:b/>
          <w:sz w:val="24"/>
          <w:szCs w:val="24"/>
        </w:rPr>
        <w:t xml:space="preserve"> </w:t>
      </w:r>
      <w:r w:rsidR="00DE5CD9" w:rsidRPr="00145D01">
        <w:rPr>
          <w:rFonts w:ascii="Arial" w:hAnsi="Arial" w:cs="Arial"/>
          <w:b/>
          <w:sz w:val="24"/>
          <w:szCs w:val="24"/>
        </w:rPr>
        <w:t>do S</w:t>
      </w:r>
      <w:r w:rsidRPr="00145D01">
        <w:rPr>
          <w:rFonts w:ascii="Arial" w:hAnsi="Arial" w:cs="Arial"/>
          <w:b/>
          <w:sz w:val="24"/>
          <w:szCs w:val="24"/>
        </w:rPr>
        <w:t xml:space="preserve">WZ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145D01" w:rsidRPr="00145D01" w:rsidTr="0059247E">
        <w:tc>
          <w:tcPr>
            <w:tcW w:w="9212" w:type="dxa"/>
            <w:shd w:val="clear" w:color="auto" w:fill="17365D"/>
          </w:tcPr>
          <w:p w:rsidR="0078586C" w:rsidRPr="00145D01" w:rsidRDefault="0078586C" w:rsidP="00181AF0">
            <w:pPr>
              <w:spacing w:before="120" w:after="120" w:line="240" w:lineRule="auto"/>
              <w:jc w:val="center"/>
              <w:rPr>
                <w:rFonts w:ascii="Arial" w:hAnsi="Arial" w:cs="Arial"/>
                <w:b/>
                <w:sz w:val="32"/>
                <w:szCs w:val="32"/>
              </w:rPr>
            </w:pPr>
            <w:r w:rsidRPr="00145D01">
              <w:rPr>
                <w:rFonts w:ascii="Arial" w:hAnsi="Arial" w:cs="Arial"/>
                <w:b/>
                <w:sz w:val="32"/>
                <w:szCs w:val="32"/>
              </w:rPr>
              <w:t xml:space="preserve">Informacja </w:t>
            </w:r>
            <w:r w:rsidR="00181AF0" w:rsidRPr="00145D01">
              <w:rPr>
                <w:rFonts w:ascii="Arial" w:hAnsi="Arial" w:cs="Arial"/>
                <w:b/>
                <w:sz w:val="32"/>
                <w:szCs w:val="32"/>
              </w:rPr>
              <w:t>o grupie kapitałowej</w:t>
            </w:r>
          </w:p>
        </w:tc>
      </w:tr>
    </w:tbl>
    <w:p w:rsidR="0078586C" w:rsidRPr="00145D01" w:rsidRDefault="0078586C" w:rsidP="0078586C">
      <w:pPr>
        <w:spacing w:before="120" w:after="0" w:line="240" w:lineRule="auto"/>
        <w:jc w:val="center"/>
        <w:rPr>
          <w:rFonts w:ascii="Arial" w:hAnsi="Arial" w:cs="Arial"/>
          <w:b/>
          <w:sz w:val="28"/>
          <w:szCs w:val="28"/>
        </w:rPr>
      </w:pPr>
    </w:p>
    <w:p w:rsidR="00181AF0" w:rsidRPr="00145D01" w:rsidRDefault="0078586C" w:rsidP="00466D61">
      <w:pPr>
        <w:spacing w:before="120" w:after="0" w:line="240" w:lineRule="auto"/>
        <w:ind w:right="-28"/>
        <w:jc w:val="both"/>
        <w:rPr>
          <w:rFonts w:ascii="Arial" w:hAnsi="Arial" w:cs="Arial"/>
          <w:b/>
          <w:sz w:val="28"/>
          <w:szCs w:val="28"/>
          <w:lang w:eastAsia="pl-PL"/>
        </w:rPr>
      </w:pPr>
      <w:r w:rsidRPr="00145D01">
        <w:rPr>
          <w:rFonts w:ascii="Arial" w:hAnsi="Arial" w:cs="Arial"/>
          <w:bCs/>
          <w:sz w:val="24"/>
          <w:szCs w:val="24"/>
        </w:rPr>
        <w:t xml:space="preserve">Przystępując do postępowania na </w:t>
      </w:r>
      <w:r w:rsidR="00021711" w:rsidRPr="00021711">
        <w:rPr>
          <w:rFonts w:ascii="Arial" w:hAnsi="Arial" w:cs="Arial"/>
          <w:b/>
          <w:bCs/>
          <w:sz w:val="24"/>
          <w:szCs w:val="24"/>
        </w:rPr>
        <w:t>„Dostawa 2 sztuk serwerów typu RACK wraz z usługą wsparcia technicznego oraz oprogramowania Business Intelligence”, nr sprawy: BA.WZP.26.44.2021</w:t>
      </w:r>
      <w:r w:rsidR="00DE123E" w:rsidRPr="00145D01">
        <w:rPr>
          <w:rFonts w:ascii="Arial" w:hAnsi="Arial" w:cs="Arial"/>
          <w:b/>
          <w:sz w:val="24"/>
          <w:szCs w:val="24"/>
        </w:rPr>
        <w:t>,</w:t>
      </w:r>
      <w:r w:rsidR="00181AF0" w:rsidRPr="00145D01">
        <w:rPr>
          <w:rFonts w:ascii="Arial" w:hAnsi="Arial" w:cs="Arial"/>
          <w:b/>
          <w:sz w:val="28"/>
          <w:szCs w:val="28"/>
          <w:lang w:eastAsia="pl-PL"/>
        </w:rPr>
        <w:t xml:space="preserve"> </w:t>
      </w:r>
      <w:r w:rsidR="00181AF0" w:rsidRPr="00145D01">
        <w:rPr>
          <w:rFonts w:ascii="Arial" w:hAnsi="Arial" w:cs="Arial"/>
          <w:sz w:val="24"/>
          <w:szCs w:val="24"/>
        </w:rPr>
        <w:t>informuję, że</w:t>
      </w:r>
      <w:r w:rsidR="00181AF0" w:rsidRPr="00145D01">
        <w:rPr>
          <w:rStyle w:val="Odwoanieprzypisudolnego"/>
          <w:rFonts w:ascii="Arial" w:hAnsi="Arial" w:cs="Arial"/>
          <w:sz w:val="24"/>
          <w:szCs w:val="24"/>
        </w:rPr>
        <w:footnoteReference w:id="9"/>
      </w:r>
      <w:r w:rsidR="00181AF0" w:rsidRPr="00145D01">
        <w:rPr>
          <w:rFonts w:ascii="Arial" w:hAnsi="Arial" w:cs="Arial"/>
          <w:sz w:val="24"/>
          <w:szCs w:val="24"/>
        </w:rPr>
        <w:t>:</w:t>
      </w:r>
    </w:p>
    <w:p w:rsidR="00181AF0" w:rsidRPr="00145D01" w:rsidRDefault="00181AF0" w:rsidP="00466D61">
      <w:pPr>
        <w:autoSpaceDE w:val="0"/>
        <w:adjustRightInd w:val="0"/>
        <w:spacing w:before="120" w:after="0" w:line="240" w:lineRule="auto"/>
        <w:jc w:val="both"/>
        <w:rPr>
          <w:rFonts w:ascii="Arial" w:hAnsi="Arial" w:cs="Arial"/>
          <w:sz w:val="24"/>
          <w:szCs w:val="24"/>
        </w:rPr>
      </w:pPr>
    </w:p>
    <w:p w:rsidR="00181AF0" w:rsidRPr="00145D01" w:rsidRDefault="0047629B" w:rsidP="00466D61">
      <w:pPr>
        <w:autoSpaceDE w:val="0"/>
        <w:adjustRightInd w:val="0"/>
        <w:spacing w:before="120" w:after="0" w:line="240" w:lineRule="auto"/>
        <w:jc w:val="both"/>
        <w:rPr>
          <w:rFonts w:ascii="Arial" w:hAnsi="Arial" w:cs="Arial"/>
          <w:sz w:val="24"/>
          <w:szCs w:val="24"/>
        </w:rPr>
      </w:pPr>
      <w:sdt>
        <w:sdtPr>
          <w:rPr>
            <w:rFonts w:ascii="Arial" w:hAnsi="Arial" w:cs="Arial"/>
            <w:sz w:val="24"/>
            <w:szCs w:val="24"/>
          </w:rPr>
          <w:id w:val="-809169330"/>
          <w14:checkbox>
            <w14:checked w14:val="0"/>
            <w14:checkedState w14:val="2612" w14:font="MS Gothic"/>
            <w14:uncheckedState w14:val="2610" w14:font="MS Gothic"/>
          </w14:checkbox>
        </w:sdtPr>
        <w:sdtEndPr/>
        <w:sdtContent>
          <w:r w:rsidR="00CD756F">
            <w:rPr>
              <w:rFonts w:ascii="MS Gothic" w:eastAsia="MS Gothic" w:hAnsi="MS Gothic" w:cs="Arial" w:hint="eastAsia"/>
              <w:sz w:val="24"/>
              <w:szCs w:val="24"/>
            </w:rPr>
            <w:t>☐</w:t>
          </w:r>
        </w:sdtContent>
      </w:sdt>
      <w:r w:rsidR="00181AF0" w:rsidRPr="00145D01">
        <w:rPr>
          <w:rFonts w:ascii="Arial" w:hAnsi="Arial" w:cs="Arial"/>
          <w:sz w:val="24"/>
          <w:szCs w:val="24"/>
        </w:rPr>
        <w:t xml:space="preserve"> </w:t>
      </w:r>
      <w:r w:rsidR="00181AF0" w:rsidRPr="00145D01">
        <w:rPr>
          <w:rFonts w:ascii="Arial" w:hAnsi="Arial" w:cs="Arial"/>
          <w:sz w:val="24"/>
          <w:szCs w:val="24"/>
        </w:rPr>
        <w:tab/>
        <w:t>nie należę do grupy kapitałowej w rozumieniu ustawy z dnia 16 lutego 2007 r. o ochronie konkurencji i konsumentów (Dz. U. z 2019 r. poz. 369) z Wykonawcami, którzy złożyli oferty w prowadzonym przez Zamawiającego postępowaniu;</w:t>
      </w:r>
    </w:p>
    <w:p w:rsidR="00181AF0" w:rsidRPr="00145D01" w:rsidRDefault="00181AF0" w:rsidP="00466D61">
      <w:pPr>
        <w:autoSpaceDE w:val="0"/>
        <w:adjustRightInd w:val="0"/>
        <w:spacing w:before="120" w:after="0" w:line="240" w:lineRule="auto"/>
        <w:jc w:val="both"/>
        <w:rPr>
          <w:rFonts w:ascii="Arial" w:hAnsi="Arial" w:cs="Arial"/>
          <w:sz w:val="24"/>
          <w:szCs w:val="24"/>
        </w:rPr>
      </w:pPr>
    </w:p>
    <w:p w:rsidR="00181AF0" w:rsidRPr="00145D01" w:rsidRDefault="0047629B" w:rsidP="00466D61">
      <w:pPr>
        <w:autoSpaceDE w:val="0"/>
        <w:adjustRightInd w:val="0"/>
        <w:spacing w:before="120" w:after="0" w:line="240" w:lineRule="auto"/>
        <w:jc w:val="both"/>
        <w:rPr>
          <w:rFonts w:ascii="Arial" w:hAnsi="Arial" w:cs="Arial"/>
          <w:b/>
          <w:sz w:val="24"/>
          <w:szCs w:val="24"/>
        </w:rPr>
      </w:pPr>
      <w:sdt>
        <w:sdtPr>
          <w:rPr>
            <w:rFonts w:ascii="Arial" w:hAnsi="Arial" w:cs="Arial"/>
            <w:sz w:val="24"/>
            <w:szCs w:val="24"/>
          </w:rPr>
          <w:id w:val="1675529044"/>
          <w14:checkbox>
            <w14:checked w14:val="0"/>
            <w14:checkedState w14:val="2612" w14:font="MS Gothic"/>
            <w14:uncheckedState w14:val="2610" w14:font="MS Gothic"/>
          </w14:checkbox>
        </w:sdtPr>
        <w:sdtEndPr/>
        <w:sdtContent>
          <w:r w:rsidR="00CD756F">
            <w:rPr>
              <w:rFonts w:ascii="MS Gothic" w:eastAsia="MS Gothic" w:hAnsi="MS Gothic" w:cs="Arial" w:hint="eastAsia"/>
              <w:sz w:val="24"/>
              <w:szCs w:val="24"/>
            </w:rPr>
            <w:t>☐</w:t>
          </w:r>
        </w:sdtContent>
      </w:sdt>
      <w:r w:rsidR="00181AF0" w:rsidRPr="00145D01">
        <w:rPr>
          <w:rFonts w:ascii="Arial" w:hAnsi="Arial" w:cs="Arial"/>
          <w:sz w:val="24"/>
          <w:szCs w:val="24"/>
        </w:rPr>
        <w:t xml:space="preserve"> </w:t>
      </w:r>
      <w:r w:rsidR="00181AF0" w:rsidRPr="00145D01">
        <w:rPr>
          <w:rFonts w:ascii="Arial" w:hAnsi="Arial" w:cs="Arial"/>
          <w:sz w:val="24"/>
          <w:szCs w:val="24"/>
        </w:rPr>
        <w:tab/>
        <w:t>należę do grupy kapitałowej w rozumieniu ustawy z dnia 16 lutego 2007 r. o ochronie konkurencji i konsumentów (Dz. U. z 2019 r. poz. 369) z następującymi Wykonawcami, którzy złożyli oferty w prowadzonym przez Zamawiającego postępowaniu:</w:t>
      </w:r>
      <w:r w:rsidR="00181AF0" w:rsidRPr="00145D01">
        <w:rPr>
          <w:rFonts w:ascii="Arial" w:hAnsi="Arial" w:cs="Arial"/>
          <w:b/>
          <w:sz w:val="24"/>
          <w:szCs w:val="24"/>
        </w:rPr>
        <w:t xml:space="preserve"> </w:t>
      </w:r>
    </w:p>
    <w:p w:rsidR="00181AF0" w:rsidRPr="00181AF0" w:rsidRDefault="00181AF0" w:rsidP="003F1DAF">
      <w:pPr>
        <w:numPr>
          <w:ilvl w:val="0"/>
          <w:numId w:val="14"/>
        </w:numPr>
        <w:pBdr>
          <w:top w:val="none" w:sz="96" w:space="31" w:color="FFFFFF" w:frame="1"/>
          <w:left w:val="none" w:sz="96" w:space="31" w:color="FFFFFF" w:frame="1"/>
          <w:bottom w:val="none" w:sz="96" w:space="31" w:color="FFFFFF" w:frame="1"/>
          <w:right w:val="none" w:sz="96" w:space="31" w:color="FFFFFF" w:frame="1"/>
          <w:bar w:val="none" w:sz="0" w:color="000000"/>
        </w:pBdr>
        <w:autoSpaceDE w:val="0"/>
        <w:adjustRightInd w:val="0"/>
        <w:spacing w:before="120" w:after="0" w:line="240" w:lineRule="auto"/>
        <w:jc w:val="both"/>
        <w:rPr>
          <w:rFonts w:ascii="Arial" w:eastAsia="ArialNarrow" w:hAnsi="Arial" w:cs="Arial"/>
          <w:sz w:val="24"/>
          <w:szCs w:val="24"/>
        </w:rPr>
      </w:pPr>
      <w:r w:rsidRPr="00145D01">
        <w:rPr>
          <w:rFonts w:ascii="Arial" w:hAnsi="Arial" w:cs="Arial"/>
          <w:sz w:val="24"/>
          <w:szCs w:val="24"/>
        </w:rPr>
        <w:t>nazwa podmiotu …</w:t>
      </w:r>
      <w:r w:rsidRPr="00181AF0">
        <w:rPr>
          <w:rFonts w:ascii="Arial" w:hAnsi="Arial" w:cs="Arial"/>
          <w:sz w:val="24"/>
          <w:szCs w:val="24"/>
        </w:rPr>
        <w:t>…………………………………………………….</w:t>
      </w:r>
    </w:p>
    <w:p w:rsidR="00181AF0" w:rsidRPr="00181AF0" w:rsidRDefault="00181AF0" w:rsidP="003F1DAF">
      <w:pPr>
        <w:numPr>
          <w:ilvl w:val="0"/>
          <w:numId w:val="14"/>
        </w:numPr>
        <w:pBdr>
          <w:top w:val="none" w:sz="96" w:space="31" w:color="FFFFFF" w:frame="1"/>
          <w:left w:val="none" w:sz="96" w:space="31" w:color="FFFFFF" w:frame="1"/>
          <w:bottom w:val="none" w:sz="96" w:space="31" w:color="FFFFFF" w:frame="1"/>
          <w:right w:val="none" w:sz="96" w:space="31" w:color="FFFFFF" w:frame="1"/>
          <w:bar w:val="none" w:sz="0" w:color="000000"/>
        </w:pBdr>
        <w:autoSpaceDE w:val="0"/>
        <w:adjustRightInd w:val="0"/>
        <w:spacing w:before="120" w:after="0" w:line="240" w:lineRule="auto"/>
        <w:jc w:val="both"/>
        <w:rPr>
          <w:rFonts w:ascii="Arial" w:eastAsia="ArialNarrow" w:hAnsi="Arial" w:cs="Arial"/>
          <w:sz w:val="24"/>
          <w:szCs w:val="24"/>
        </w:rPr>
      </w:pPr>
      <w:r w:rsidRPr="00181AF0">
        <w:rPr>
          <w:rFonts w:ascii="Arial" w:hAnsi="Arial" w:cs="Arial"/>
          <w:sz w:val="24"/>
          <w:szCs w:val="24"/>
        </w:rPr>
        <w:t>nazwa podmiotu ………………………………………………</w:t>
      </w:r>
      <w:r w:rsidR="00ED6FFC">
        <w:rPr>
          <w:rFonts w:ascii="Arial" w:hAnsi="Arial" w:cs="Arial"/>
          <w:sz w:val="24"/>
          <w:szCs w:val="24"/>
        </w:rPr>
        <w:t>.</w:t>
      </w:r>
      <w:r w:rsidRPr="00181AF0">
        <w:rPr>
          <w:rFonts w:ascii="Arial" w:hAnsi="Arial" w:cs="Arial"/>
          <w:sz w:val="24"/>
          <w:szCs w:val="24"/>
        </w:rPr>
        <w:t>………</w:t>
      </w:r>
    </w:p>
    <w:p w:rsidR="00181AF0" w:rsidRPr="00181AF0" w:rsidRDefault="00181AF0" w:rsidP="00466D61">
      <w:pPr>
        <w:autoSpaceDE w:val="0"/>
        <w:adjustRightInd w:val="0"/>
        <w:spacing w:before="120" w:after="0" w:line="240" w:lineRule="auto"/>
        <w:jc w:val="both"/>
        <w:rPr>
          <w:rFonts w:ascii="Arial" w:eastAsia="ArialNarrow" w:hAnsi="Arial" w:cs="Arial"/>
          <w:sz w:val="24"/>
          <w:szCs w:val="24"/>
        </w:rPr>
      </w:pPr>
      <w:r w:rsidRPr="00181AF0">
        <w:rPr>
          <w:rFonts w:ascii="Arial" w:hAnsi="Arial" w:cs="Arial"/>
          <w:sz w:val="24"/>
          <w:szCs w:val="24"/>
        </w:rPr>
        <w:t>Jednocześnie przedstawiam dowody, że powiązania z tymi Wykonawcami nie prowadzą do zakłócenia konkurencji w postępowaniu o udzielenie zamówienia: ……………………………………………….</w:t>
      </w:r>
    </w:p>
    <w:p w:rsidR="009E0B1F" w:rsidRDefault="009E0B1F" w:rsidP="009E0B1F">
      <w:pPr>
        <w:shd w:val="clear" w:color="auto" w:fill="FFFFFF"/>
        <w:spacing w:before="120" w:after="0" w:line="240" w:lineRule="auto"/>
        <w:rPr>
          <w:rFonts w:ascii="Segoe UI" w:hAnsi="Segoe UI" w:cs="Segoe UI"/>
          <w:b/>
          <w:bCs/>
          <w:i/>
          <w:iCs/>
          <w:sz w:val="18"/>
          <w:szCs w:val="18"/>
        </w:rPr>
      </w:pPr>
    </w:p>
    <w:p w:rsidR="009E0B1F" w:rsidRPr="00786EC5" w:rsidRDefault="009E0B1F" w:rsidP="009E0B1F">
      <w:pPr>
        <w:shd w:val="clear" w:color="auto" w:fill="FFFFFF"/>
        <w:spacing w:before="120" w:after="0" w:line="240" w:lineRule="auto"/>
        <w:rPr>
          <w:rFonts w:ascii="Arial" w:hAnsi="Arial" w:cs="Arial"/>
          <w:strike/>
          <w:sz w:val="24"/>
          <w:szCs w:val="24"/>
        </w:rPr>
      </w:pPr>
      <w:r w:rsidRPr="00786EC5">
        <w:rPr>
          <w:rFonts w:ascii="Segoe UI" w:hAnsi="Segoe UI" w:cs="Segoe UI"/>
          <w:b/>
          <w:bCs/>
          <w:i/>
          <w:iCs/>
          <w:sz w:val="18"/>
          <w:szCs w:val="18"/>
        </w:rPr>
        <w:t>Zamawiający zaleca zapisanie dokumentu w formacie PDF.</w:t>
      </w:r>
    </w:p>
    <w:p w:rsidR="009E0B1F" w:rsidRPr="00786EC5" w:rsidRDefault="009E0B1F" w:rsidP="009E0B1F">
      <w:pPr>
        <w:rPr>
          <w:rFonts w:ascii="Segoe UI" w:hAnsi="Segoe UI" w:cs="Segoe UI"/>
          <w:b/>
          <w:bCs/>
          <w:i/>
          <w:iCs/>
          <w:sz w:val="18"/>
          <w:szCs w:val="18"/>
        </w:rPr>
      </w:pPr>
    </w:p>
    <w:p w:rsidR="009E0B1F" w:rsidRDefault="009E0B1F" w:rsidP="009E0B1F">
      <w:pPr>
        <w:rPr>
          <w:rFonts w:ascii="Segoe UI" w:hAnsi="Segoe UI" w:cs="Segoe UI"/>
          <w:b/>
          <w:bCs/>
          <w:i/>
          <w:iCs/>
          <w:sz w:val="18"/>
          <w:szCs w:val="18"/>
        </w:rPr>
      </w:pPr>
      <w:r w:rsidRPr="00786EC5">
        <w:rPr>
          <w:rFonts w:ascii="Segoe UI" w:hAnsi="Segoe UI" w:cs="Segoe UI"/>
          <w:b/>
          <w:bCs/>
          <w:i/>
          <w:iCs/>
          <w:sz w:val="18"/>
          <w:szCs w:val="18"/>
        </w:rPr>
        <w:t>Dokument należy wypełnić i podpisać kwalifikowanym podpisem elektronicznym lub profilem zaufanym lub podpisem osobistym.</w:t>
      </w:r>
    </w:p>
    <w:p w:rsidR="003426F9" w:rsidRDefault="003426F9">
      <w:pPr>
        <w:spacing w:after="0" w:line="240" w:lineRule="auto"/>
        <w:rPr>
          <w:rFonts w:ascii="Segoe UI" w:hAnsi="Segoe UI" w:cs="Segoe UI"/>
          <w:b/>
          <w:bCs/>
          <w:i/>
          <w:iCs/>
          <w:sz w:val="18"/>
          <w:szCs w:val="18"/>
        </w:rPr>
      </w:pPr>
      <w:r>
        <w:rPr>
          <w:rFonts w:ascii="Segoe UI" w:hAnsi="Segoe UI" w:cs="Segoe UI"/>
          <w:b/>
          <w:bCs/>
          <w:i/>
          <w:iCs/>
          <w:sz w:val="18"/>
          <w:szCs w:val="18"/>
        </w:rPr>
        <w:br w:type="page"/>
      </w:r>
    </w:p>
    <w:p w:rsidR="00CD756F" w:rsidRDefault="00CD756F">
      <w:pPr>
        <w:spacing w:after="0" w:line="240" w:lineRule="auto"/>
        <w:rPr>
          <w:rFonts w:ascii="Segoe UI" w:hAnsi="Segoe UI" w:cs="Segoe UI"/>
          <w:b/>
          <w:bCs/>
          <w:i/>
          <w:iCs/>
          <w:sz w:val="18"/>
          <w:szCs w:val="18"/>
        </w:rPr>
      </w:pPr>
    </w:p>
    <w:p w:rsidR="0078586C" w:rsidRPr="00792425" w:rsidRDefault="0078586C" w:rsidP="000D604E">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6"/>
      </w:tblGrid>
      <w:tr w:rsidR="00AF4B38" w:rsidRPr="00792425" w:rsidTr="00793157">
        <w:tc>
          <w:tcPr>
            <w:tcW w:w="9176" w:type="dxa"/>
            <w:tcBorders>
              <w:top w:val="single" w:sz="4" w:space="0" w:color="auto"/>
            </w:tcBorders>
          </w:tcPr>
          <w:p w:rsidR="00AF4B38" w:rsidRDefault="00AF4B38" w:rsidP="00793157">
            <w:pPr>
              <w:autoSpaceDE w:val="0"/>
              <w:autoSpaceDN w:val="0"/>
              <w:adjustRightInd w:val="0"/>
              <w:spacing w:line="240" w:lineRule="auto"/>
              <w:jc w:val="center"/>
              <w:rPr>
                <w:i/>
                <w:sz w:val="18"/>
              </w:rPr>
            </w:pPr>
          </w:p>
          <w:tbl>
            <w:tblPr>
              <w:tblW w:w="5000" w:type="pct"/>
              <w:jc w:val="center"/>
              <w:tblCellMar>
                <w:left w:w="0" w:type="dxa"/>
                <w:right w:w="0" w:type="dxa"/>
              </w:tblCellMar>
              <w:tblLook w:val="04A0" w:firstRow="1" w:lastRow="0" w:firstColumn="1" w:lastColumn="0" w:noHBand="0" w:noVBand="1"/>
            </w:tblPr>
            <w:tblGrid>
              <w:gridCol w:w="2196"/>
              <w:gridCol w:w="2238"/>
              <w:gridCol w:w="2009"/>
              <w:gridCol w:w="2517"/>
            </w:tblGrid>
            <w:tr w:rsidR="00AF4B38" w:rsidTr="00793157">
              <w:trPr>
                <w:jc w:val="center"/>
              </w:trPr>
              <w:tc>
                <w:tcPr>
                  <w:tcW w:w="2267" w:type="dxa"/>
                  <w:shd w:val="clear" w:color="auto" w:fill="auto"/>
                  <w:hideMark/>
                </w:tcPr>
                <w:p w:rsidR="00AF4B38" w:rsidRDefault="00AF4B38" w:rsidP="00793157">
                  <w:pPr>
                    <w:pStyle w:val="Nagwek"/>
                  </w:pPr>
                  <w:r w:rsidRPr="0045348E">
                    <w:rPr>
                      <w:noProof/>
                      <w:lang w:eastAsia="pl-PL"/>
                    </w:rPr>
                    <w:drawing>
                      <wp:inline distT="0" distB="0" distL="0" distR="0" wp14:anchorId="51F5C467" wp14:editId="5C7C88CB">
                        <wp:extent cx="1196975" cy="671195"/>
                        <wp:effectExtent l="0" t="0" r="0" b="0"/>
                        <wp:docPr id="3" name="Obraz 981"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1" descr="logo_FE_Polska_Cyfrowa_rg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975" cy="671195"/>
                                </a:xfrm>
                                <a:prstGeom prst="rect">
                                  <a:avLst/>
                                </a:prstGeom>
                                <a:noFill/>
                                <a:ln>
                                  <a:noFill/>
                                </a:ln>
                              </pic:spPr>
                            </pic:pic>
                          </a:graphicData>
                        </a:graphic>
                      </wp:inline>
                    </w:drawing>
                  </w:r>
                </w:p>
              </w:tc>
              <w:tc>
                <w:tcPr>
                  <w:tcW w:w="2268" w:type="dxa"/>
                  <w:shd w:val="clear" w:color="auto" w:fill="auto"/>
                  <w:vAlign w:val="center"/>
                  <w:hideMark/>
                </w:tcPr>
                <w:p w:rsidR="00AF4B38" w:rsidRDefault="00AF4B38" w:rsidP="00793157">
                  <w:pPr>
                    <w:pStyle w:val="Nagwek"/>
                    <w:jc w:val="center"/>
                  </w:pPr>
                  <w:r w:rsidRPr="0045348E">
                    <w:rPr>
                      <w:noProof/>
                      <w:lang w:eastAsia="pl-PL"/>
                    </w:rPr>
                    <w:drawing>
                      <wp:inline distT="0" distB="0" distL="0" distR="0" wp14:anchorId="3098CABC" wp14:editId="70A652DB">
                        <wp:extent cx="1335405" cy="447040"/>
                        <wp:effectExtent l="0" t="0" r="0" b="0"/>
                        <wp:docPr id="7" name="Obraz 989"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89" descr="znak_barw_rp_poziom_szara_ramk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405" cy="447040"/>
                                </a:xfrm>
                                <a:prstGeom prst="rect">
                                  <a:avLst/>
                                </a:prstGeom>
                                <a:noFill/>
                                <a:ln>
                                  <a:noFill/>
                                </a:ln>
                              </pic:spPr>
                            </pic:pic>
                          </a:graphicData>
                        </a:graphic>
                      </wp:inline>
                    </w:drawing>
                  </w:r>
                </w:p>
              </w:tc>
              <w:tc>
                <w:tcPr>
                  <w:tcW w:w="2268" w:type="dxa"/>
                  <w:shd w:val="clear" w:color="auto" w:fill="auto"/>
                  <w:vAlign w:val="center"/>
                  <w:hideMark/>
                </w:tcPr>
                <w:p w:rsidR="00AF4B38" w:rsidRDefault="00AF4B38" w:rsidP="00793157">
                  <w:pPr>
                    <w:pStyle w:val="Nagwek"/>
                    <w:jc w:val="center"/>
                  </w:pPr>
                  <w:r w:rsidRPr="0045348E">
                    <w:rPr>
                      <w:noProof/>
                      <w:lang w:eastAsia="pl-PL"/>
                    </w:rPr>
                    <w:drawing>
                      <wp:inline distT="0" distB="0" distL="0" distR="0" wp14:anchorId="37C57D1E" wp14:editId="2E5DAE8F">
                        <wp:extent cx="546100" cy="295910"/>
                        <wp:effectExtent l="0" t="0" r="0" b="0"/>
                        <wp:docPr id="9" name="Obraz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 cy="295910"/>
                                </a:xfrm>
                                <a:prstGeom prst="rect">
                                  <a:avLst/>
                                </a:prstGeom>
                                <a:noFill/>
                                <a:ln>
                                  <a:noFill/>
                                </a:ln>
                              </pic:spPr>
                            </pic:pic>
                          </a:graphicData>
                        </a:graphic>
                      </wp:inline>
                    </w:drawing>
                  </w:r>
                </w:p>
              </w:tc>
              <w:tc>
                <w:tcPr>
                  <w:tcW w:w="2268" w:type="dxa"/>
                  <w:shd w:val="clear" w:color="auto" w:fill="auto"/>
                  <w:vAlign w:val="center"/>
                  <w:hideMark/>
                </w:tcPr>
                <w:p w:rsidR="00AF4B38" w:rsidRDefault="00AF4B38" w:rsidP="00793157">
                  <w:pPr>
                    <w:pStyle w:val="Nagwek"/>
                    <w:jc w:val="center"/>
                  </w:pPr>
                  <w:r w:rsidRPr="0045348E">
                    <w:rPr>
                      <w:noProof/>
                      <w:lang w:eastAsia="pl-PL"/>
                    </w:rPr>
                    <w:drawing>
                      <wp:inline distT="0" distB="0" distL="0" distR="0" wp14:anchorId="5AFE6270" wp14:editId="6C134F42">
                        <wp:extent cx="1598295" cy="526415"/>
                        <wp:effectExtent l="0" t="0" r="0" b="0"/>
                        <wp:docPr id="10" name="Obraz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295" cy="526415"/>
                                </a:xfrm>
                                <a:prstGeom prst="rect">
                                  <a:avLst/>
                                </a:prstGeom>
                                <a:noFill/>
                                <a:ln>
                                  <a:noFill/>
                                </a:ln>
                              </pic:spPr>
                            </pic:pic>
                          </a:graphicData>
                        </a:graphic>
                      </wp:inline>
                    </w:drawing>
                  </w:r>
                </w:p>
              </w:tc>
            </w:tr>
          </w:tbl>
          <w:p w:rsidR="00AF4B38" w:rsidRPr="00527DB8" w:rsidRDefault="00AF4B38" w:rsidP="00793157">
            <w:pPr>
              <w:autoSpaceDE w:val="0"/>
              <w:autoSpaceDN w:val="0"/>
              <w:adjustRightInd w:val="0"/>
              <w:spacing w:line="240" w:lineRule="auto"/>
              <w:jc w:val="center"/>
              <w:rPr>
                <w:rFonts w:asciiTheme="minorHAnsi" w:hAnsiTheme="minorHAnsi" w:cstheme="minorHAnsi"/>
                <w:i/>
                <w:sz w:val="18"/>
              </w:rPr>
            </w:pPr>
            <w:r w:rsidRPr="001B11C0">
              <w:rPr>
                <w:rFonts w:asciiTheme="minorHAnsi" w:hAnsiTheme="minorHAnsi" w:cstheme="minorHAnsi"/>
                <w:i/>
                <w:sz w:val="18"/>
              </w:rPr>
              <w:t>Projekt jest współfinansowany przez Unię Europejską ze środków Europejskiego Funduszu Rozwoju Regionalnego oraz budżetu Państwa w ramach Programu Operacyjnego</w:t>
            </w:r>
            <w:r>
              <w:rPr>
                <w:rFonts w:asciiTheme="minorHAnsi" w:hAnsiTheme="minorHAnsi" w:cstheme="minorHAnsi"/>
                <w:i/>
                <w:sz w:val="18"/>
              </w:rPr>
              <w:t xml:space="preserve"> </w:t>
            </w:r>
            <w:r w:rsidRPr="001B11C0">
              <w:rPr>
                <w:rFonts w:asciiTheme="minorHAnsi" w:hAnsiTheme="minorHAnsi" w:cstheme="minorHAnsi"/>
                <w:i/>
                <w:sz w:val="18"/>
              </w:rPr>
              <w:t>Polska Cyfrowa 2014-2020</w:t>
            </w:r>
          </w:p>
        </w:tc>
      </w:tr>
    </w:tbl>
    <w:p w:rsidR="00AF4B38" w:rsidRDefault="000D604E" w:rsidP="000D604E">
      <w:pPr>
        <w:spacing w:before="120" w:after="0" w:line="240" w:lineRule="auto"/>
        <w:jc w:val="right"/>
        <w:rPr>
          <w:rFonts w:ascii="Arial" w:hAnsi="Arial" w:cs="Arial"/>
          <w:b/>
          <w:sz w:val="24"/>
          <w:szCs w:val="24"/>
        </w:rPr>
      </w:pPr>
      <w:r w:rsidRPr="00792425">
        <w:rPr>
          <w:rFonts w:ascii="Arial" w:hAnsi="Arial" w:cs="Arial"/>
          <w:b/>
          <w:sz w:val="24"/>
          <w:szCs w:val="24"/>
        </w:rPr>
        <w:t xml:space="preserve">Załącznik nr </w:t>
      </w:r>
      <w:r>
        <w:rPr>
          <w:rFonts w:ascii="Arial" w:hAnsi="Arial" w:cs="Arial"/>
          <w:b/>
          <w:sz w:val="24"/>
          <w:szCs w:val="24"/>
        </w:rPr>
        <w:t>5 do S</w:t>
      </w:r>
      <w:r w:rsidRPr="00792425">
        <w:rPr>
          <w:rFonts w:ascii="Arial" w:hAnsi="Arial" w:cs="Arial"/>
          <w:b/>
          <w:sz w:val="24"/>
          <w:szCs w:val="24"/>
        </w:rPr>
        <w:t>WZ</w:t>
      </w:r>
    </w:p>
    <w:p w:rsidR="000D604E" w:rsidRPr="00792425" w:rsidRDefault="000D604E" w:rsidP="00AF4B38">
      <w:pPr>
        <w:spacing w:before="120"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78586C" w:rsidRPr="00792425" w:rsidTr="003406F2">
        <w:tc>
          <w:tcPr>
            <w:tcW w:w="9176" w:type="dxa"/>
            <w:shd w:val="clear" w:color="auto" w:fill="17365D"/>
          </w:tcPr>
          <w:p w:rsidR="0078586C" w:rsidRPr="00792425" w:rsidRDefault="0078586C" w:rsidP="0059247E">
            <w:pPr>
              <w:spacing w:before="120" w:after="120" w:line="240" w:lineRule="auto"/>
              <w:jc w:val="center"/>
              <w:rPr>
                <w:rFonts w:ascii="Arial" w:hAnsi="Arial" w:cs="Arial"/>
                <w:b/>
                <w:sz w:val="32"/>
                <w:szCs w:val="32"/>
              </w:rPr>
            </w:pPr>
            <w:r w:rsidRPr="00792425">
              <w:rPr>
                <w:rFonts w:ascii="Arial" w:hAnsi="Arial" w:cs="Arial"/>
                <w:b/>
                <w:sz w:val="32"/>
                <w:szCs w:val="32"/>
              </w:rPr>
              <w:t xml:space="preserve">Wzór umowy </w:t>
            </w:r>
          </w:p>
        </w:tc>
      </w:tr>
    </w:tbl>
    <w:p w:rsidR="00235852" w:rsidRPr="00CB282F" w:rsidRDefault="00235852" w:rsidP="00235852">
      <w:pPr>
        <w:spacing w:before="120" w:after="0" w:line="240" w:lineRule="auto"/>
        <w:jc w:val="both"/>
        <w:rPr>
          <w:rFonts w:ascii="Arial" w:hAnsi="Arial" w:cs="Arial"/>
          <w:sz w:val="24"/>
          <w:szCs w:val="24"/>
        </w:rPr>
      </w:pPr>
      <w:r w:rsidRPr="00B41413">
        <w:rPr>
          <w:rFonts w:ascii="Arial" w:hAnsi="Arial" w:cs="Arial"/>
          <w:sz w:val="24"/>
          <w:szCs w:val="24"/>
        </w:rPr>
        <w:t xml:space="preserve">Umowa zawarta w dniu …………….. 2021 roku w Warszawie, w wyniku postępowania o udzielenie zamówienia publicznego, przeprowadzonego w trybie podstawowym bez </w:t>
      </w:r>
      <w:r w:rsidRPr="00CB282F">
        <w:rPr>
          <w:rFonts w:ascii="Arial" w:hAnsi="Arial" w:cs="Arial"/>
          <w:sz w:val="24"/>
          <w:szCs w:val="24"/>
        </w:rPr>
        <w:t xml:space="preserve">negocjacji, </w:t>
      </w:r>
      <w:r w:rsidR="00AF4B38">
        <w:rPr>
          <w:rFonts w:ascii="Arial" w:hAnsi="Arial" w:cs="Arial"/>
          <w:sz w:val="24"/>
          <w:szCs w:val="24"/>
        </w:rPr>
        <w:t>na podstawie art. 275 pkt 1 ustawy</w:t>
      </w:r>
      <w:r w:rsidRPr="00CB282F">
        <w:rPr>
          <w:rFonts w:ascii="Arial" w:hAnsi="Arial" w:cs="Arial"/>
          <w:sz w:val="24"/>
          <w:szCs w:val="24"/>
        </w:rPr>
        <w:t xml:space="preserve"> z dnia 11 września 2019 r. Prawo zamówień publicznych (t.j. Dz. U. z 20</w:t>
      </w:r>
      <w:r w:rsidR="00E162C8" w:rsidRPr="00CB282F">
        <w:rPr>
          <w:rFonts w:ascii="Arial" w:hAnsi="Arial" w:cs="Arial"/>
          <w:sz w:val="24"/>
          <w:szCs w:val="24"/>
        </w:rPr>
        <w:t>21</w:t>
      </w:r>
      <w:r w:rsidRPr="00CB282F">
        <w:rPr>
          <w:rFonts w:ascii="Arial" w:hAnsi="Arial" w:cs="Arial"/>
          <w:sz w:val="24"/>
          <w:szCs w:val="24"/>
        </w:rPr>
        <w:t xml:space="preserve"> r., poz.</w:t>
      </w:r>
      <w:r w:rsidR="00E162C8" w:rsidRPr="00CB282F">
        <w:rPr>
          <w:rFonts w:ascii="Arial" w:hAnsi="Arial" w:cs="Arial"/>
          <w:sz w:val="24"/>
          <w:szCs w:val="24"/>
        </w:rPr>
        <w:t xml:space="preserve"> 1129</w:t>
      </w:r>
      <w:r w:rsidRPr="00CB282F">
        <w:rPr>
          <w:rFonts w:ascii="Arial" w:hAnsi="Arial" w:cs="Arial"/>
          <w:sz w:val="24"/>
          <w:szCs w:val="24"/>
        </w:rPr>
        <w:t>) – zwana dalej ustawą „Pzp, pomiędzy:</w:t>
      </w:r>
    </w:p>
    <w:p w:rsidR="00151773" w:rsidRPr="00CB282F" w:rsidRDefault="00151773" w:rsidP="00151773">
      <w:pPr>
        <w:overflowPunct w:val="0"/>
        <w:adjustRightInd w:val="0"/>
        <w:spacing w:after="160" w:line="240" w:lineRule="auto"/>
        <w:rPr>
          <w:rFonts w:ascii="Arial" w:hAnsi="Arial" w:cs="Arial"/>
          <w:b/>
          <w:sz w:val="24"/>
          <w:szCs w:val="24"/>
        </w:rPr>
      </w:pPr>
    </w:p>
    <w:p w:rsidR="00452C0E" w:rsidRPr="00CB282F" w:rsidRDefault="00452C0E" w:rsidP="00AF4B38">
      <w:pPr>
        <w:spacing w:after="0"/>
        <w:ind w:left="12"/>
        <w:jc w:val="both"/>
        <w:rPr>
          <w:rFonts w:ascii="Arial" w:hAnsi="Arial" w:cs="Arial"/>
          <w:sz w:val="24"/>
          <w:szCs w:val="24"/>
        </w:rPr>
      </w:pPr>
      <w:r w:rsidRPr="00CB282F">
        <w:rPr>
          <w:rFonts w:ascii="Arial" w:hAnsi="Arial" w:cs="Arial"/>
          <w:b/>
          <w:sz w:val="24"/>
          <w:szCs w:val="24"/>
        </w:rPr>
        <w:t>Skarbem Państwa - Urzędem Komunikacji Elektronicznej</w:t>
      </w:r>
      <w:r w:rsidRPr="00CB282F">
        <w:rPr>
          <w:rFonts w:ascii="Arial" w:hAnsi="Arial" w:cs="Arial"/>
          <w:sz w:val="24"/>
          <w:szCs w:val="24"/>
        </w:rPr>
        <w:t xml:space="preserve"> w Warszawie (01-211), ul. Giełdowa 7/9, NIP 527-23-67-496, REGON: 017510794, zwanym dalej </w:t>
      </w:r>
      <w:r w:rsidRPr="00CB282F">
        <w:rPr>
          <w:rFonts w:ascii="Arial" w:hAnsi="Arial" w:cs="Arial"/>
          <w:b/>
          <w:sz w:val="24"/>
          <w:szCs w:val="24"/>
        </w:rPr>
        <w:t xml:space="preserve">„Zamawiającym” </w:t>
      </w:r>
      <w:r w:rsidRPr="00CB282F">
        <w:rPr>
          <w:rFonts w:ascii="Arial" w:hAnsi="Arial" w:cs="Arial"/>
          <w:sz w:val="24"/>
          <w:szCs w:val="24"/>
        </w:rPr>
        <w:t xml:space="preserve">lub </w:t>
      </w:r>
      <w:r w:rsidRPr="00CB282F">
        <w:rPr>
          <w:rFonts w:ascii="Arial" w:hAnsi="Arial" w:cs="Arial"/>
          <w:b/>
          <w:sz w:val="24"/>
          <w:szCs w:val="24"/>
        </w:rPr>
        <w:t>„UKE”</w:t>
      </w:r>
      <w:r w:rsidRPr="00CB282F">
        <w:rPr>
          <w:rFonts w:ascii="Arial" w:hAnsi="Arial" w:cs="Arial"/>
          <w:sz w:val="24"/>
          <w:szCs w:val="24"/>
        </w:rPr>
        <w:t xml:space="preserve">, reprezentowanym przez:  </w:t>
      </w:r>
    </w:p>
    <w:p w:rsidR="00452C0E" w:rsidRPr="00CB282F" w:rsidRDefault="00452C0E" w:rsidP="00452C0E">
      <w:pPr>
        <w:spacing w:after="11"/>
        <w:ind w:left="12"/>
        <w:rPr>
          <w:rFonts w:ascii="Arial" w:hAnsi="Arial" w:cs="Arial"/>
          <w:sz w:val="24"/>
          <w:szCs w:val="24"/>
        </w:rPr>
      </w:pPr>
      <w:r w:rsidRPr="00CB282F">
        <w:rPr>
          <w:rFonts w:ascii="Arial" w:hAnsi="Arial" w:cs="Arial"/>
          <w:sz w:val="24"/>
          <w:szCs w:val="24"/>
        </w:rPr>
        <w:t xml:space="preserve">…………………………………………………….. </w:t>
      </w:r>
    </w:p>
    <w:p w:rsidR="00452C0E" w:rsidRPr="00CB282F" w:rsidRDefault="00AF4B38" w:rsidP="00AF4B38">
      <w:pPr>
        <w:spacing w:after="0" w:line="259" w:lineRule="auto"/>
        <w:rPr>
          <w:rFonts w:ascii="Arial" w:hAnsi="Arial" w:cs="Arial"/>
          <w:sz w:val="24"/>
          <w:szCs w:val="24"/>
        </w:rPr>
      </w:pPr>
      <w:r>
        <w:rPr>
          <w:rFonts w:ascii="Arial" w:hAnsi="Arial" w:cs="Arial"/>
          <w:sz w:val="24"/>
          <w:szCs w:val="24"/>
        </w:rPr>
        <w:t xml:space="preserve">a </w:t>
      </w:r>
    </w:p>
    <w:p w:rsidR="00452C0E" w:rsidRPr="00CB282F" w:rsidRDefault="00452C0E" w:rsidP="00AF4B38">
      <w:pPr>
        <w:spacing w:after="0"/>
        <w:ind w:left="12"/>
        <w:jc w:val="both"/>
        <w:rPr>
          <w:rFonts w:ascii="Arial" w:hAnsi="Arial" w:cs="Arial"/>
          <w:sz w:val="24"/>
          <w:szCs w:val="24"/>
        </w:rPr>
      </w:pPr>
      <w:r w:rsidRPr="00CB282F">
        <w:rPr>
          <w:rFonts w:ascii="Arial" w:hAnsi="Arial" w:cs="Arial"/>
          <w:sz w:val="24"/>
          <w:szCs w:val="24"/>
        </w:rPr>
        <w:t xml:space="preserve">……………………….………… z siedzibą w ……………………. (kod pocztowy: …………) przy ul. …………………..………., wpisaną do rejestru przedsiębiorców Krajowego Rejestru Sądowego prowadzonego przez Sąd </w:t>
      </w:r>
    </w:p>
    <w:p w:rsidR="00452C0E" w:rsidRPr="00CB282F" w:rsidRDefault="00452C0E" w:rsidP="00AF4B38">
      <w:pPr>
        <w:spacing w:after="0"/>
        <w:ind w:left="12"/>
        <w:jc w:val="both"/>
        <w:rPr>
          <w:rFonts w:ascii="Arial" w:hAnsi="Arial" w:cs="Arial"/>
          <w:sz w:val="24"/>
          <w:szCs w:val="24"/>
        </w:rPr>
      </w:pPr>
      <w:r w:rsidRPr="00CB282F">
        <w:rPr>
          <w:rFonts w:ascii="Arial" w:hAnsi="Arial" w:cs="Arial"/>
          <w:sz w:val="24"/>
          <w:szCs w:val="24"/>
        </w:rPr>
        <w:t>Rejonowy Wydział........................ w...................................... pod numerem wpisu …………………….., NIP....................................................., REGON</w:t>
      </w:r>
      <w:r w:rsidRPr="00CB282F">
        <w:rPr>
          <w:rFonts w:ascii="Arial" w:hAnsi="Arial" w:cs="Arial"/>
          <w:i/>
          <w:sz w:val="24"/>
          <w:szCs w:val="24"/>
        </w:rPr>
        <w:t>, kapitał zakładowy w wysokości ……………………..…,</w:t>
      </w:r>
      <w:r w:rsidRPr="00CB282F">
        <w:rPr>
          <w:rFonts w:ascii="Arial" w:hAnsi="Arial" w:cs="Arial"/>
          <w:sz w:val="24"/>
          <w:szCs w:val="24"/>
        </w:rPr>
        <w:t xml:space="preserve"> </w:t>
      </w:r>
      <w:r w:rsidRPr="00CB282F">
        <w:rPr>
          <w:rFonts w:ascii="Arial" w:hAnsi="Arial" w:cs="Arial"/>
          <w:i/>
          <w:sz w:val="24"/>
          <w:szCs w:val="24"/>
        </w:rPr>
        <w:t>posiadającą kapitał zakładowy opłacony w całości / w części w wysokości …………………….,</w:t>
      </w:r>
      <w:r w:rsidRPr="00CB282F">
        <w:rPr>
          <w:rFonts w:ascii="Arial" w:hAnsi="Arial" w:cs="Arial"/>
          <w:sz w:val="24"/>
          <w:szCs w:val="24"/>
        </w:rPr>
        <w:t xml:space="preserve">  </w:t>
      </w:r>
    </w:p>
    <w:p w:rsidR="00452C0E" w:rsidRPr="00CB282F" w:rsidRDefault="00452C0E" w:rsidP="00AF4B38">
      <w:pPr>
        <w:spacing w:after="0" w:line="259" w:lineRule="auto"/>
        <w:ind w:left="19"/>
        <w:jc w:val="both"/>
        <w:rPr>
          <w:rFonts w:ascii="Arial" w:hAnsi="Arial" w:cs="Arial"/>
          <w:sz w:val="24"/>
          <w:szCs w:val="24"/>
        </w:rPr>
      </w:pPr>
      <w:r w:rsidRPr="00CB282F">
        <w:rPr>
          <w:rFonts w:ascii="Arial" w:hAnsi="Arial" w:cs="Arial"/>
          <w:sz w:val="24"/>
          <w:szCs w:val="24"/>
        </w:rPr>
        <w:t xml:space="preserve"> </w:t>
      </w:r>
    </w:p>
    <w:p w:rsidR="00452C0E" w:rsidRPr="00CB282F" w:rsidRDefault="00452C0E" w:rsidP="00AF4B38">
      <w:pPr>
        <w:spacing w:after="11"/>
        <w:ind w:left="12"/>
        <w:jc w:val="both"/>
        <w:rPr>
          <w:rFonts w:ascii="Arial" w:hAnsi="Arial" w:cs="Arial"/>
          <w:sz w:val="24"/>
          <w:szCs w:val="24"/>
        </w:rPr>
      </w:pPr>
      <w:r w:rsidRPr="00CB282F">
        <w:rPr>
          <w:rFonts w:ascii="Arial" w:hAnsi="Arial" w:cs="Arial"/>
          <w:sz w:val="24"/>
          <w:szCs w:val="24"/>
        </w:rPr>
        <w:t xml:space="preserve">reprezentowaną przez: </w:t>
      </w:r>
    </w:p>
    <w:p w:rsidR="00452C0E" w:rsidRPr="00CB282F" w:rsidRDefault="00452C0E" w:rsidP="00AF4B38">
      <w:pPr>
        <w:spacing w:after="0" w:line="259" w:lineRule="auto"/>
        <w:ind w:left="19"/>
        <w:jc w:val="both"/>
        <w:rPr>
          <w:rFonts w:ascii="Arial" w:hAnsi="Arial" w:cs="Arial"/>
          <w:sz w:val="24"/>
          <w:szCs w:val="24"/>
        </w:rPr>
      </w:pPr>
      <w:r w:rsidRPr="00CB282F">
        <w:rPr>
          <w:rFonts w:ascii="Arial" w:hAnsi="Arial" w:cs="Arial"/>
          <w:sz w:val="24"/>
          <w:szCs w:val="24"/>
        </w:rPr>
        <w:t xml:space="preserve"> </w:t>
      </w:r>
    </w:p>
    <w:p w:rsidR="00452C0E" w:rsidRPr="00CB282F" w:rsidRDefault="00AF4B38" w:rsidP="00AF4B38">
      <w:pPr>
        <w:spacing w:after="11"/>
        <w:ind w:left="12"/>
        <w:jc w:val="both"/>
        <w:rPr>
          <w:rFonts w:ascii="Arial" w:hAnsi="Arial" w:cs="Arial"/>
          <w:sz w:val="24"/>
          <w:szCs w:val="24"/>
        </w:rPr>
      </w:pPr>
      <w:r>
        <w:rPr>
          <w:rFonts w:ascii="Arial" w:hAnsi="Arial" w:cs="Arial"/>
          <w:sz w:val="24"/>
          <w:szCs w:val="24"/>
        </w:rPr>
        <w:t>……………………………. - ……………………………………</w:t>
      </w:r>
      <w:r w:rsidR="00452C0E" w:rsidRPr="00CB282F">
        <w:rPr>
          <w:rFonts w:ascii="Arial" w:hAnsi="Arial" w:cs="Arial"/>
          <w:sz w:val="24"/>
          <w:szCs w:val="24"/>
        </w:rPr>
        <w:t xml:space="preserve">, </w:t>
      </w:r>
    </w:p>
    <w:p w:rsidR="00452C0E" w:rsidRPr="00CB282F" w:rsidRDefault="00452C0E" w:rsidP="00AF4B38">
      <w:pPr>
        <w:spacing w:after="11"/>
        <w:ind w:left="12"/>
        <w:jc w:val="both"/>
        <w:rPr>
          <w:rFonts w:ascii="Arial" w:hAnsi="Arial" w:cs="Arial"/>
          <w:sz w:val="24"/>
          <w:szCs w:val="24"/>
        </w:rPr>
      </w:pPr>
      <w:r w:rsidRPr="00CB282F">
        <w:rPr>
          <w:rFonts w:ascii="Arial" w:hAnsi="Arial" w:cs="Arial"/>
          <w:sz w:val="24"/>
          <w:szCs w:val="24"/>
        </w:rPr>
        <w:t xml:space="preserve">......................................... -..................................................., </w:t>
      </w:r>
    </w:p>
    <w:p w:rsidR="00452C0E" w:rsidRPr="00CB282F" w:rsidRDefault="00452C0E" w:rsidP="00AF4B38">
      <w:pPr>
        <w:spacing w:after="0" w:line="259" w:lineRule="auto"/>
        <w:ind w:left="727"/>
        <w:jc w:val="both"/>
        <w:rPr>
          <w:rFonts w:ascii="Arial" w:hAnsi="Arial" w:cs="Arial"/>
          <w:sz w:val="24"/>
          <w:szCs w:val="24"/>
        </w:rPr>
      </w:pPr>
      <w:r w:rsidRPr="00CB282F">
        <w:rPr>
          <w:rFonts w:ascii="Arial" w:hAnsi="Arial" w:cs="Arial"/>
          <w:sz w:val="24"/>
          <w:szCs w:val="24"/>
        </w:rPr>
        <w:t xml:space="preserve"> </w:t>
      </w:r>
    </w:p>
    <w:p w:rsidR="00452C0E" w:rsidRPr="00CB282F" w:rsidRDefault="00452C0E" w:rsidP="00AF4B38">
      <w:pPr>
        <w:spacing w:before="120" w:after="0" w:line="240" w:lineRule="auto"/>
        <w:ind w:left="14" w:hanging="10"/>
        <w:jc w:val="both"/>
        <w:rPr>
          <w:rFonts w:ascii="Arial" w:hAnsi="Arial" w:cs="Arial"/>
          <w:sz w:val="24"/>
          <w:szCs w:val="24"/>
        </w:rPr>
      </w:pPr>
      <w:r w:rsidRPr="00CB282F">
        <w:rPr>
          <w:rFonts w:ascii="Arial" w:hAnsi="Arial" w:cs="Arial"/>
          <w:i/>
          <w:sz w:val="24"/>
          <w:szCs w:val="24"/>
        </w:rPr>
        <w:t xml:space="preserve">uprawnionymi do reprezentacji zgodnie z aktualnym odpisem z Krajowego Rejestru Sądowego nr ………………., stanowiącym Załącznik nr …. do niniejszej Umowy / uprawionym/i do reprezentacji na podstawie aktualnego, nieodwołanego na dzień zawarcia niniejszej Umowy pełnomocnictwa nr …… z dnia …………….., udzielonego przez osoby uprawnione do reprezentacji ww. podmiotu, zgodnie z aktualnym odpisem </w:t>
      </w:r>
      <w:r w:rsidRPr="00CB282F">
        <w:rPr>
          <w:rFonts w:ascii="Arial" w:hAnsi="Arial" w:cs="Arial"/>
          <w:i/>
          <w:sz w:val="24"/>
          <w:szCs w:val="24"/>
        </w:rPr>
        <w:lastRenderedPageBreak/>
        <w:t>z Krajowego Rejestru Sądowego nr ………………., stanowiącym Załącznik nr …. do  Umowy</w:t>
      </w:r>
      <w:r w:rsidRPr="00CB282F">
        <w:rPr>
          <w:rFonts w:ascii="Arial" w:hAnsi="Arial" w:cs="Arial"/>
          <w:sz w:val="24"/>
          <w:szCs w:val="24"/>
        </w:rPr>
        <w:t xml:space="preserve">, zwanym dalej </w:t>
      </w:r>
      <w:r w:rsidRPr="00CB282F">
        <w:rPr>
          <w:rFonts w:ascii="Arial" w:hAnsi="Arial" w:cs="Arial"/>
          <w:b/>
          <w:sz w:val="24"/>
          <w:szCs w:val="24"/>
        </w:rPr>
        <w:t>„Wykonawcą</w:t>
      </w:r>
      <w:r w:rsidRPr="00CB282F">
        <w:rPr>
          <w:rFonts w:ascii="Arial" w:hAnsi="Arial" w:cs="Arial"/>
          <w:sz w:val="24"/>
          <w:szCs w:val="24"/>
          <w:vertAlign w:val="superscript"/>
        </w:rPr>
        <w:footnoteReference w:id="10"/>
      </w:r>
      <w:r w:rsidRPr="00CB282F">
        <w:rPr>
          <w:rFonts w:ascii="Arial" w:hAnsi="Arial" w:cs="Arial"/>
          <w:b/>
          <w:sz w:val="24"/>
          <w:szCs w:val="24"/>
        </w:rPr>
        <w:t>”</w:t>
      </w:r>
      <w:r w:rsidRPr="00CB282F">
        <w:rPr>
          <w:rFonts w:ascii="Arial" w:hAnsi="Arial" w:cs="Arial"/>
          <w:sz w:val="24"/>
          <w:szCs w:val="24"/>
        </w:rPr>
        <w:t xml:space="preserve">, </w:t>
      </w:r>
    </w:p>
    <w:p w:rsidR="00452C0E" w:rsidRPr="00CB282F" w:rsidRDefault="00452C0E" w:rsidP="003F1DAF">
      <w:pPr>
        <w:spacing w:before="120" w:after="0" w:line="240" w:lineRule="auto"/>
        <w:ind w:left="19"/>
        <w:jc w:val="both"/>
        <w:rPr>
          <w:rFonts w:ascii="Arial" w:hAnsi="Arial" w:cs="Arial"/>
          <w:sz w:val="24"/>
          <w:szCs w:val="24"/>
        </w:rPr>
      </w:pPr>
      <w:r w:rsidRPr="00CB282F">
        <w:rPr>
          <w:rFonts w:ascii="Arial" w:hAnsi="Arial" w:cs="Arial"/>
          <w:b/>
          <w:sz w:val="24"/>
          <w:szCs w:val="24"/>
        </w:rPr>
        <w:t xml:space="preserve"> </w:t>
      </w:r>
    </w:p>
    <w:p w:rsidR="00452C0E" w:rsidRPr="00CB282F" w:rsidRDefault="00452C0E" w:rsidP="003F1DAF">
      <w:pPr>
        <w:spacing w:before="120" w:after="0" w:line="240" w:lineRule="auto"/>
        <w:ind w:left="14" w:right="3650" w:hanging="10"/>
        <w:jc w:val="both"/>
        <w:rPr>
          <w:rFonts w:ascii="Arial" w:hAnsi="Arial" w:cs="Arial"/>
          <w:sz w:val="24"/>
          <w:szCs w:val="24"/>
        </w:rPr>
      </w:pPr>
      <w:r w:rsidRPr="00CB282F">
        <w:rPr>
          <w:rFonts w:ascii="Arial" w:hAnsi="Arial" w:cs="Arial"/>
          <w:b/>
          <w:sz w:val="24"/>
          <w:szCs w:val="24"/>
        </w:rPr>
        <w:t xml:space="preserve">zwane także łącznie w dalszej części Umowy: </w:t>
      </w:r>
      <w:r w:rsidRPr="00CB282F">
        <w:rPr>
          <w:rFonts w:ascii="Arial" w:hAnsi="Arial" w:cs="Arial"/>
          <w:sz w:val="24"/>
          <w:szCs w:val="24"/>
        </w:rPr>
        <w:t>„</w:t>
      </w:r>
      <w:r w:rsidRPr="00CB282F">
        <w:rPr>
          <w:rFonts w:ascii="Arial" w:hAnsi="Arial" w:cs="Arial"/>
          <w:b/>
          <w:sz w:val="24"/>
          <w:szCs w:val="24"/>
        </w:rPr>
        <w:t>Stronami</w:t>
      </w:r>
      <w:r w:rsidRPr="00CB282F">
        <w:rPr>
          <w:rFonts w:ascii="Arial" w:hAnsi="Arial" w:cs="Arial"/>
          <w:sz w:val="24"/>
          <w:szCs w:val="24"/>
        </w:rPr>
        <w:t xml:space="preserve">”,  o następującej treści </w:t>
      </w:r>
    </w:p>
    <w:p w:rsidR="00803DFA" w:rsidRPr="00CB282F" w:rsidRDefault="00803DFA" w:rsidP="003F1DAF">
      <w:pPr>
        <w:shd w:val="clear" w:color="auto" w:fill="FFFFFF"/>
        <w:spacing w:before="120" w:after="0" w:line="240" w:lineRule="auto"/>
        <w:jc w:val="both"/>
        <w:rPr>
          <w:rFonts w:ascii="Arial" w:eastAsiaTheme="minorEastAsia" w:hAnsi="Arial" w:cs="Arial"/>
          <w:bCs/>
          <w:sz w:val="24"/>
          <w:szCs w:val="24"/>
          <w:lang w:eastAsia="pl-PL"/>
        </w:rPr>
      </w:pPr>
    </w:p>
    <w:p w:rsidR="00803DFA" w:rsidRPr="00CB282F" w:rsidRDefault="00803DFA" w:rsidP="003F1DAF">
      <w:pPr>
        <w:spacing w:before="120" w:after="0" w:line="240" w:lineRule="auto"/>
        <w:jc w:val="both"/>
        <w:outlineLvl w:val="0"/>
        <w:rPr>
          <w:rFonts w:ascii="Arial" w:hAnsi="Arial" w:cs="Arial"/>
          <w:b/>
          <w:kern w:val="28"/>
          <w:sz w:val="24"/>
          <w:szCs w:val="24"/>
        </w:rPr>
      </w:pPr>
      <w:r w:rsidRPr="00CB282F">
        <w:rPr>
          <w:rFonts w:ascii="Arial" w:hAnsi="Arial" w:cs="Arial"/>
          <w:b/>
          <w:kern w:val="28"/>
          <w:sz w:val="24"/>
          <w:szCs w:val="24"/>
        </w:rPr>
        <w:t>Definicje</w:t>
      </w:r>
    </w:p>
    <w:p w:rsidR="00803DFA" w:rsidRPr="00CB282F" w:rsidRDefault="00803DFA" w:rsidP="003F1DAF">
      <w:pPr>
        <w:tabs>
          <w:tab w:val="left" w:pos="567"/>
        </w:tabs>
        <w:suppressAutoHyphens/>
        <w:spacing w:before="120" w:after="0" w:line="240" w:lineRule="auto"/>
        <w:jc w:val="both"/>
        <w:rPr>
          <w:rFonts w:ascii="Arial" w:eastAsiaTheme="minorEastAsia" w:hAnsi="Arial" w:cs="Arial"/>
          <w:bCs/>
          <w:sz w:val="24"/>
          <w:szCs w:val="24"/>
          <w:lang w:eastAsia="pl-PL"/>
        </w:rPr>
      </w:pPr>
      <w:r w:rsidRPr="00CB282F">
        <w:rPr>
          <w:rFonts w:ascii="Arial" w:eastAsiaTheme="minorEastAsia" w:hAnsi="Arial" w:cs="Arial"/>
          <w:sz w:val="24"/>
          <w:szCs w:val="24"/>
          <w:lang w:eastAsia="pl-PL"/>
        </w:rPr>
        <w:t>Ilekroć poniższe pojęcia zostaną użyte w Umowie dużą literą, Strony nadają im znaczenie wskazane</w:t>
      </w:r>
      <w:r w:rsidRPr="00CB282F">
        <w:rPr>
          <w:rFonts w:ascii="Arial" w:eastAsiaTheme="minorEastAsia" w:hAnsi="Arial" w:cs="Arial"/>
          <w:bCs/>
          <w:sz w:val="24"/>
          <w:szCs w:val="24"/>
          <w:lang w:eastAsia="pl-PL"/>
        </w:rPr>
        <w:t xml:space="preserve"> </w:t>
      </w:r>
      <w:r w:rsidRPr="00CB282F">
        <w:rPr>
          <w:rFonts w:ascii="Arial" w:eastAsiaTheme="minorEastAsia" w:hAnsi="Arial" w:cs="Arial"/>
          <w:sz w:val="24"/>
          <w:szCs w:val="24"/>
          <w:lang w:eastAsia="pl-PL"/>
        </w:rPr>
        <w:t>w definicjach</w:t>
      </w:r>
      <w:r w:rsidRPr="00CB282F">
        <w:rPr>
          <w:rFonts w:ascii="Arial" w:eastAsiaTheme="minorEastAsia" w:hAnsi="Arial" w:cs="Arial"/>
          <w:bCs/>
          <w:sz w:val="24"/>
          <w:szCs w:val="24"/>
          <w:lang w:eastAsia="pl-PL"/>
        </w:rPr>
        <w:t>:</w:t>
      </w:r>
    </w:p>
    <w:p w:rsidR="00803DFA" w:rsidRPr="00CB282F" w:rsidRDefault="00803DFA" w:rsidP="003F1DAF">
      <w:pPr>
        <w:spacing w:before="120" w:after="0" w:line="240" w:lineRule="auto"/>
        <w:jc w:val="both"/>
        <w:rPr>
          <w:rFonts w:ascii="Arial" w:hAnsi="Arial" w:cs="Arial"/>
          <w:sz w:val="24"/>
          <w:szCs w:val="24"/>
        </w:rPr>
      </w:pPr>
      <w:r w:rsidRPr="00CB282F">
        <w:rPr>
          <w:rFonts w:ascii="Arial" w:hAnsi="Arial" w:cs="Arial"/>
          <w:b/>
          <w:sz w:val="24"/>
          <w:szCs w:val="24"/>
          <w:lang w:eastAsia="pl-PL"/>
        </w:rPr>
        <w:t>Dzień roboczy</w:t>
      </w:r>
      <w:r w:rsidRPr="00CB282F">
        <w:rPr>
          <w:rFonts w:ascii="Arial" w:hAnsi="Arial" w:cs="Arial"/>
          <w:sz w:val="24"/>
          <w:szCs w:val="24"/>
          <w:lang w:eastAsia="pl-PL"/>
        </w:rPr>
        <w:t xml:space="preserve"> – każdy </w:t>
      </w:r>
      <w:r w:rsidRPr="00CB282F">
        <w:rPr>
          <w:rFonts w:ascii="Arial" w:hAnsi="Arial" w:cs="Arial"/>
          <w:sz w:val="24"/>
          <w:szCs w:val="24"/>
        </w:rPr>
        <w:t>dzień tygodnia od poniedziałku do piątku, bez dni ustawowo wolnych od pracy na terytorium Polski.</w:t>
      </w:r>
    </w:p>
    <w:p w:rsidR="00803DFA" w:rsidRPr="00CB282F" w:rsidRDefault="00803DFA" w:rsidP="003F1DAF">
      <w:pPr>
        <w:autoSpaceDE w:val="0"/>
        <w:autoSpaceDN w:val="0"/>
        <w:adjustRightInd w:val="0"/>
        <w:spacing w:before="120" w:after="0" w:line="240" w:lineRule="auto"/>
        <w:jc w:val="both"/>
        <w:rPr>
          <w:rFonts w:ascii="Arial" w:hAnsi="Arial" w:cs="Arial"/>
          <w:b/>
          <w:sz w:val="24"/>
          <w:szCs w:val="24"/>
        </w:rPr>
      </w:pPr>
      <w:r w:rsidRPr="00CB282F">
        <w:rPr>
          <w:rFonts w:ascii="Arial" w:hAnsi="Arial" w:cs="Arial"/>
          <w:b/>
          <w:sz w:val="24"/>
          <w:szCs w:val="24"/>
        </w:rPr>
        <w:t>Serwery</w:t>
      </w:r>
      <w:r w:rsidRPr="00CB282F">
        <w:rPr>
          <w:rFonts w:ascii="Arial" w:hAnsi="Arial" w:cs="Arial"/>
          <w:sz w:val="24"/>
          <w:szCs w:val="24"/>
        </w:rPr>
        <w:t xml:space="preserve"> – serwery zaoferowane przez Wykonawcę i określone w</w:t>
      </w:r>
      <w:r w:rsidRPr="00CB282F">
        <w:rPr>
          <w:rFonts w:ascii="Arial" w:hAnsi="Arial" w:cs="Arial"/>
          <w:b/>
          <w:sz w:val="24"/>
          <w:szCs w:val="24"/>
        </w:rPr>
        <w:t xml:space="preserve"> </w:t>
      </w:r>
      <w:r w:rsidRPr="00CB282F">
        <w:rPr>
          <w:rFonts w:ascii="Arial" w:hAnsi="Arial" w:cs="Arial"/>
          <w:sz w:val="24"/>
          <w:szCs w:val="24"/>
          <w:lang w:eastAsia="pl-PL"/>
        </w:rPr>
        <w:sym w:font="Times New Roman" w:char="00A7"/>
      </w:r>
      <w:r w:rsidRPr="00CB282F">
        <w:rPr>
          <w:rFonts w:ascii="Arial" w:hAnsi="Arial" w:cs="Arial"/>
          <w:sz w:val="24"/>
          <w:szCs w:val="24"/>
          <w:lang w:eastAsia="pl-PL"/>
        </w:rPr>
        <w:t xml:space="preserve"> 2 ust. 1 pkt 1 umowy, spełniające wymagania określone w załączniku nr 1 do umowy;</w:t>
      </w:r>
    </w:p>
    <w:p w:rsidR="00AF4B38" w:rsidRPr="00AF4B38" w:rsidRDefault="00803DFA" w:rsidP="00AF4B38">
      <w:pPr>
        <w:spacing w:before="120" w:after="0" w:line="240" w:lineRule="auto"/>
        <w:jc w:val="both"/>
        <w:rPr>
          <w:rFonts w:ascii="Arial" w:hAnsi="Arial" w:cs="Arial"/>
          <w:b/>
          <w:sz w:val="24"/>
          <w:szCs w:val="24"/>
          <w:lang w:eastAsia="pl-PL"/>
        </w:rPr>
      </w:pPr>
      <w:r w:rsidRPr="00CB282F">
        <w:rPr>
          <w:rFonts w:ascii="Arial" w:hAnsi="Arial" w:cs="Arial"/>
          <w:b/>
          <w:sz w:val="24"/>
          <w:szCs w:val="24"/>
        </w:rPr>
        <w:t xml:space="preserve">Oferta przetargowa </w:t>
      </w:r>
      <w:r w:rsidRPr="00CB282F">
        <w:rPr>
          <w:rFonts w:ascii="Arial" w:hAnsi="Arial" w:cs="Arial"/>
          <w:sz w:val="24"/>
          <w:szCs w:val="24"/>
        </w:rPr>
        <w:t xml:space="preserve">– oferta złożona przez Wykonawcę w postępowaniu prowadzonym w trybie przetargu </w:t>
      </w:r>
      <w:r w:rsidR="00AF4B38">
        <w:rPr>
          <w:rFonts w:ascii="Arial" w:hAnsi="Arial" w:cs="Arial"/>
          <w:sz w:val="24"/>
          <w:szCs w:val="24"/>
        </w:rPr>
        <w:t>podstawowym bez negocjacji</w:t>
      </w:r>
      <w:r w:rsidRPr="00CB282F">
        <w:rPr>
          <w:rFonts w:ascii="Arial" w:hAnsi="Arial" w:cs="Arial"/>
          <w:sz w:val="24"/>
          <w:szCs w:val="24"/>
        </w:rPr>
        <w:t xml:space="preserve"> pn. „</w:t>
      </w:r>
      <w:r w:rsidR="00AF4B38" w:rsidRPr="00AF4B38">
        <w:rPr>
          <w:rFonts w:ascii="Arial" w:hAnsi="Arial" w:cs="Arial"/>
          <w:b/>
          <w:sz w:val="24"/>
          <w:szCs w:val="24"/>
          <w:lang w:eastAsia="pl-PL"/>
        </w:rPr>
        <w:t>„Dostawa 2 sztuk serwerów typu RACK wraz z usługą wsparcia technicznego oraz oprogramowania Business Intelligence”, nr sprawy: BA.WZP.26.44.2021</w:t>
      </w:r>
    </w:p>
    <w:p w:rsidR="00AF4B38" w:rsidRPr="00CB282F" w:rsidRDefault="00AF4B38" w:rsidP="00AF4B38">
      <w:pPr>
        <w:spacing w:before="120" w:after="0" w:line="240" w:lineRule="auto"/>
        <w:jc w:val="both"/>
        <w:rPr>
          <w:rFonts w:ascii="Arial" w:hAnsi="Arial" w:cs="Arial"/>
          <w:b/>
          <w:sz w:val="24"/>
          <w:szCs w:val="24"/>
        </w:rPr>
      </w:pPr>
      <w:r w:rsidRPr="00CB282F">
        <w:rPr>
          <w:rFonts w:ascii="Arial" w:hAnsi="Arial" w:cs="Arial"/>
          <w:b/>
          <w:sz w:val="24"/>
          <w:szCs w:val="24"/>
        </w:rPr>
        <w:t>SWZ</w:t>
      </w:r>
      <w:r w:rsidRPr="00CB282F">
        <w:rPr>
          <w:rFonts w:ascii="Arial" w:hAnsi="Arial" w:cs="Arial"/>
          <w:sz w:val="24"/>
          <w:szCs w:val="24"/>
        </w:rPr>
        <w:t xml:space="preserve"> – Specyfikacja</w:t>
      </w:r>
      <w:r>
        <w:rPr>
          <w:rFonts w:ascii="Arial" w:hAnsi="Arial" w:cs="Arial"/>
          <w:sz w:val="24"/>
          <w:szCs w:val="24"/>
        </w:rPr>
        <w:t xml:space="preserve"> Warunków Zamówienia;</w:t>
      </w:r>
    </w:p>
    <w:p w:rsidR="00AF4B38" w:rsidRPr="00CB282F" w:rsidRDefault="00AF4B38" w:rsidP="00AF4B38">
      <w:pPr>
        <w:spacing w:before="120" w:after="0" w:line="240" w:lineRule="auto"/>
        <w:jc w:val="both"/>
        <w:rPr>
          <w:rFonts w:ascii="Arial" w:hAnsi="Arial" w:cs="Arial"/>
          <w:b/>
          <w:sz w:val="24"/>
          <w:szCs w:val="24"/>
        </w:rPr>
      </w:pPr>
      <w:r w:rsidRPr="00CB282F">
        <w:rPr>
          <w:rFonts w:ascii="Arial" w:hAnsi="Arial" w:cs="Arial"/>
          <w:b/>
          <w:sz w:val="24"/>
          <w:szCs w:val="24"/>
        </w:rPr>
        <w:t xml:space="preserve">Umowa – </w:t>
      </w:r>
      <w:r w:rsidRPr="00CB282F">
        <w:rPr>
          <w:rFonts w:ascii="Arial" w:hAnsi="Arial" w:cs="Arial"/>
          <w:sz w:val="24"/>
          <w:szCs w:val="24"/>
        </w:rPr>
        <w:t>niniejsza umowa.</w:t>
      </w:r>
    </w:p>
    <w:p w:rsidR="00AF4B38" w:rsidRPr="00AF4B38" w:rsidRDefault="00AF4B38" w:rsidP="00AF4B38">
      <w:pPr>
        <w:spacing w:before="120" w:after="0" w:line="240" w:lineRule="auto"/>
        <w:jc w:val="both"/>
        <w:rPr>
          <w:rFonts w:ascii="Arial" w:hAnsi="Arial" w:cs="Arial"/>
          <w:b/>
          <w:sz w:val="24"/>
          <w:szCs w:val="24"/>
          <w:lang w:eastAsia="pl-PL"/>
        </w:rPr>
      </w:pPr>
    </w:p>
    <w:p w:rsidR="00AF4B38" w:rsidRPr="00CB282F" w:rsidRDefault="00AF4B38" w:rsidP="00AF4B38">
      <w:pPr>
        <w:spacing w:before="120" w:after="0" w:line="240" w:lineRule="auto"/>
        <w:jc w:val="both"/>
        <w:rPr>
          <w:rFonts w:ascii="Arial" w:hAnsi="Arial" w:cs="Arial"/>
          <w:b/>
          <w:sz w:val="24"/>
          <w:szCs w:val="24"/>
        </w:rPr>
      </w:pPr>
      <w:r w:rsidRPr="00AF4B38">
        <w:rPr>
          <w:rFonts w:ascii="Arial" w:hAnsi="Arial" w:cs="Arial"/>
          <w:b/>
          <w:sz w:val="24"/>
          <w:szCs w:val="24"/>
          <w:lang w:eastAsia="pl-PL"/>
        </w:rPr>
        <w:t>Projekt realizowany jest w ramach: Programu Operacyjnego Polska Cyfrowa na lata 2014-2020 ze środków Europejskiego Funduszu Rozwoju Regionalnego Oś Priorytetowa nr 4 „Pomoc Techniczna”, Działanie nr 4.1 „Sprawne zarządzanie i wdrażanie POPC”, Poddziałanie nr 4.1.1 „Wsparcie instytucji zaangażowanych we wdrażanie Programu”. Projekt nr POPC.04.01.01-00-0041/20 „Rozbudowa Systemu Punktu Informacyjnego ds. Telekomunikacji etap II” dofinansowany ze środków Pomocy Technicznej Programu Operacyjnego Polska Cyfrowa 2014-2020.</w:t>
      </w:r>
    </w:p>
    <w:p w:rsidR="00803DFA" w:rsidRPr="00CB282F" w:rsidRDefault="00803DFA" w:rsidP="003F1DAF">
      <w:pPr>
        <w:spacing w:before="120" w:after="0" w:line="240" w:lineRule="auto"/>
        <w:jc w:val="both"/>
        <w:rPr>
          <w:rFonts w:ascii="Arial" w:hAnsi="Arial" w:cs="Arial"/>
          <w:b/>
          <w:sz w:val="24"/>
          <w:szCs w:val="24"/>
          <w:lang w:eastAsia="pl-PL"/>
        </w:rPr>
      </w:pPr>
    </w:p>
    <w:p w:rsidR="00803DFA" w:rsidRPr="00CB282F" w:rsidRDefault="00803DFA" w:rsidP="003F1DAF">
      <w:pPr>
        <w:spacing w:before="120" w:after="0" w:line="240" w:lineRule="auto"/>
        <w:jc w:val="center"/>
        <w:rPr>
          <w:rFonts w:ascii="Arial" w:hAnsi="Arial" w:cs="Arial"/>
          <w:b/>
          <w:sz w:val="24"/>
          <w:szCs w:val="24"/>
          <w:lang w:eastAsia="pl-PL"/>
        </w:rPr>
      </w:pPr>
      <w:r w:rsidRPr="00CB282F">
        <w:rPr>
          <w:rFonts w:ascii="Arial" w:hAnsi="Arial" w:cs="Arial"/>
          <w:b/>
          <w:sz w:val="24"/>
          <w:szCs w:val="24"/>
          <w:lang w:eastAsia="pl-PL"/>
        </w:rPr>
        <w:sym w:font="Times New Roman" w:char="00A7"/>
      </w:r>
      <w:r w:rsidRPr="00CB282F">
        <w:rPr>
          <w:rFonts w:ascii="Arial" w:hAnsi="Arial" w:cs="Arial"/>
          <w:b/>
          <w:sz w:val="24"/>
          <w:szCs w:val="24"/>
          <w:lang w:eastAsia="pl-PL"/>
        </w:rPr>
        <w:t xml:space="preserve"> 1</w:t>
      </w:r>
    </w:p>
    <w:p w:rsidR="00803DFA" w:rsidRPr="00CB282F" w:rsidRDefault="00803DFA" w:rsidP="003F1DAF">
      <w:pPr>
        <w:widowControl w:val="0"/>
        <w:shd w:val="clear" w:color="auto" w:fill="FFFFFF"/>
        <w:autoSpaceDE w:val="0"/>
        <w:autoSpaceDN w:val="0"/>
        <w:adjustRightInd w:val="0"/>
        <w:spacing w:before="120" w:after="0" w:line="240" w:lineRule="auto"/>
        <w:jc w:val="both"/>
        <w:rPr>
          <w:rFonts w:ascii="Arial" w:hAnsi="Arial" w:cs="Arial"/>
          <w:b/>
          <w:sz w:val="24"/>
          <w:szCs w:val="24"/>
          <w:lang w:eastAsia="pl-PL"/>
        </w:rPr>
      </w:pPr>
      <w:r w:rsidRPr="00CB282F">
        <w:rPr>
          <w:rFonts w:ascii="Arial" w:hAnsi="Arial" w:cs="Arial"/>
          <w:sz w:val="24"/>
          <w:szCs w:val="24"/>
          <w:lang w:eastAsia="pl-PL"/>
        </w:rPr>
        <w:t xml:space="preserve">Umowa została zawarta po przeprowadzeniu postępowania o udzielenie zamówienia publicznego w trybie </w:t>
      </w:r>
      <w:r w:rsidR="00AF4B38">
        <w:rPr>
          <w:rFonts w:ascii="Arial" w:hAnsi="Arial" w:cs="Arial"/>
          <w:sz w:val="24"/>
          <w:szCs w:val="24"/>
          <w:lang w:eastAsia="pl-PL"/>
        </w:rPr>
        <w:t>podstawowym na podstawie art. 275 pkt 1</w:t>
      </w:r>
      <w:r w:rsidRPr="00CB282F">
        <w:rPr>
          <w:rFonts w:ascii="Arial" w:hAnsi="Arial" w:cs="Arial"/>
          <w:sz w:val="24"/>
          <w:szCs w:val="24"/>
          <w:lang w:eastAsia="pl-PL"/>
        </w:rPr>
        <w:t xml:space="preserve"> ustawy </w:t>
      </w:r>
      <w:r w:rsidR="000D604E">
        <w:rPr>
          <w:rFonts w:ascii="Arial" w:hAnsi="Arial" w:cs="Arial"/>
          <w:sz w:val="24"/>
          <w:szCs w:val="24"/>
          <w:lang w:eastAsia="pl-PL"/>
        </w:rPr>
        <w:t>Pzp.</w:t>
      </w:r>
    </w:p>
    <w:p w:rsidR="00803DFA" w:rsidRPr="00CB282F" w:rsidRDefault="00803DFA" w:rsidP="003F1DAF">
      <w:pPr>
        <w:spacing w:before="120" w:after="0" w:line="240" w:lineRule="auto"/>
        <w:jc w:val="center"/>
        <w:rPr>
          <w:rFonts w:ascii="Arial" w:hAnsi="Arial" w:cs="Arial"/>
          <w:b/>
          <w:sz w:val="24"/>
          <w:szCs w:val="24"/>
          <w:lang w:eastAsia="pl-PL"/>
        </w:rPr>
      </w:pPr>
      <w:r w:rsidRPr="00CB282F">
        <w:rPr>
          <w:rFonts w:ascii="Arial" w:hAnsi="Arial" w:cs="Arial"/>
          <w:b/>
          <w:sz w:val="24"/>
          <w:szCs w:val="24"/>
          <w:lang w:eastAsia="pl-PL"/>
        </w:rPr>
        <w:sym w:font="Times New Roman" w:char="00A7"/>
      </w:r>
      <w:r w:rsidRPr="00CB282F">
        <w:rPr>
          <w:rFonts w:ascii="Arial" w:hAnsi="Arial" w:cs="Arial"/>
          <w:b/>
          <w:sz w:val="24"/>
          <w:szCs w:val="24"/>
          <w:lang w:eastAsia="pl-PL"/>
        </w:rPr>
        <w:t xml:space="preserve"> 2</w:t>
      </w:r>
    </w:p>
    <w:p w:rsidR="00803DFA" w:rsidRPr="00CB282F" w:rsidRDefault="00803DFA" w:rsidP="003F1DAF">
      <w:pPr>
        <w:widowControl w:val="0"/>
        <w:numPr>
          <w:ilvl w:val="0"/>
          <w:numId w:val="46"/>
        </w:numPr>
        <w:autoSpaceDE w:val="0"/>
        <w:autoSpaceDN w:val="0"/>
        <w:adjustRightInd w:val="0"/>
        <w:spacing w:before="120" w:after="0" w:line="240" w:lineRule="auto"/>
        <w:jc w:val="both"/>
        <w:rPr>
          <w:rFonts w:ascii="Arial" w:hAnsi="Arial" w:cs="Arial"/>
          <w:sz w:val="24"/>
          <w:szCs w:val="24"/>
          <w:lang w:eastAsia="ar-SA"/>
        </w:rPr>
      </w:pPr>
      <w:r w:rsidRPr="00CB282F">
        <w:rPr>
          <w:rFonts w:ascii="Arial" w:hAnsi="Arial" w:cs="Arial"/>
          <w:sz w:val="24"/>
          <w:szCs w:val="24"/>
          <w:lang w:eastAsia="ar-SA"/>
        </w:rPr>
        <w:t>Przedmiotem umowy jest:</w:t>
      </w:r>
    </w:p>
    <w:p w:rsidR="00803DFA" w:rsidRPr="00CB282F" w:rsidRDefault="00803DFA" w:rsidP="003F1DAF">
      <w:pPr>
        <w:numPr>
          <w:ilvl w:val="0"/>
          <w:numId w:val="47"/>
        </w:numPr>
        <w:spacing w:before="120" w:after="0" w:line="240" w:lineRule="auto"/>
        <w:ind w:left="709"/>
        <w:jc w:val="both"/>
        <w:rPr>
          <w:rFonts w:ascii="Arial" w:hAnsi="Arial" w:cs="Arial"/>
          <w:sz w:val="24"/>
          <w:szCs w:val="24"/>
          <w:lang w:eastAsia="pl-PL"/>
        </w:rPr>
      </w:pPr>
      <w:r w:rsidRPr="00CB282F">
        <w:rPr>
          <w:rFonts w:ascii="Arial" w:hAnsi="Arial" w:cs="Arial"/>
          <w:sz w:val="24"/>
          <w:szCs w:val="24"/>
          <w:lang w:eastAsia="pl-PL"/>
        </w:rPr>
        <w:t xml:space="preserve">dostawa i sprzedaż Zamawiającemu </w:t>
      </w:r>
      <w:r w:rsidRPr="00CB282F">
        <w:rPr>
          <w:rFonts w:ascii="Arial" w:hAnsi="Arial" w:cs="Arial"/>
          <w:sz w:val="24"/>
          <w:szCs w:val="24"/>
          <w:lang w:eastAsia="ar-SA"/>
        </w:rPr>
        <w:t>2</w:t>
      </w:r>
      <w:r w:rsidRPr="00CB282F">
        <w:rPr>
          <w:rFonts w:ascii="Arial" w:hAnsi="Arial" w:cs="Arial"/>
          <w:bCs/>
          <w:iCs/>
          <w:sz w:val="24"/>
          <w:szCs w:val="24"/>
          <w:lang w:eastAsia="ar-SA"/>
        </w:rPr>
        <w:t xml:space="preserve"> </w:t>
      </w:r>
      <w:r w:rsidRPr="00CB282F">
        <w:rPr>
          <w:rFonts w:ascii="Arial" w:hAnsi="Arial" w:cs="Arial"/>
          <w:bCs/>
          <w:iCs/>
          <w:sz w:val="24"/>
          <w:szCs w:val="24"/>
        </w:rPr>
        <w:t>sztuk serwerów typu Rack</w:t>
      </w:r>
      <w:r w:rsidRPr="00CB282F">
        <w:rPr>
          <w:rFonts w:ascii="Arial" w:hAnsi="Arial" w:cs="Arial"/>
          <w:sz w:val="24"/>
          <w:szCs w:val="24"/>
          <w:lang w:eastAsia="ar-SA"/>
        </w:rPr>
        <w:t>, producent: ……………………..</w:t>
      </w:r>
      <w:r w:rsidRPr="00CB282F">
        <w:rPr>
          <w:rFonts w:ascii="Arial" w:hAnsi="Arial" w:cs="Arial"/>
          <w:bCs/>
          <w:iCs/>
          <w:sz w:val="24"/>
          <w:szCs w:val="24"/>
          <w:lang w:eastAsia="ar-SA"/>
        </w:rPr>
        <w:t xml:space="preserve">, </w:t>
      </w:r>
      <w:r w:rsidRPr="00CB282F">
        <w:rPr>
          <w:rFonts w:ascii="Arial" w:hAnsi="Arial" w:cs="Arial"/>
          <w:sz w:val="24"/>
          <w:szCs w:val="24"/>
          <w:lang w:eastAsia="ar-SA"/>
        </w:rPr>
        <w:t>typ/model ……………………, spełniających wymagania określone w Umowie, w załączniku nr 1 do  Umowy oraz w Ofercie przetargowej;</w:t>
      </w:r>
    </w:p>
    <w:p w:rsidR="00803DFA" w:rsidRPr="00CB282F" w:rsidRDefault="00803DFA" w:rsidP="003F1DAF">
      <w:pPr>
        <w:numPr>
          <w:ilvl w:val="0"/>
          <w:numId w:val="47"/>
        </w:numPr>
        <w:spacing w:before="120" w:after="0" w:line="240" w:lineRule="auto"/>
        <w:ind w:left="709"/>
        <w:jc w:val="both"/>
        <w:rPr>
          <w:rFonts w:ascii="Arial" w:hAnsi="Arial" w:cs="Arial"/>
          <w:sz w:val="24"/>
          <w:szCs w:val="24"/>
          <w:lang w:eastAsia="pl-PL"/>
        </w:rPr>
      </w:pPr>
      <w:r w:rsidRPr="00CB282F">
        <w:rPr>
          <w:rFonts w:ascii="Arial" w:hAnsi="Arial" w:cs="Arial"/>
          <w:sz w:val="24"/>
          <w:szCs w:val="24"/>
          <w:lang w:eastAsia="pl-PL"/>
        </w:rPr>
        <w:lastRenderedPageBreak/>
        <w:t>udzielenie gwarancji na Serwery oraz dostarczenie Zamawiającemu dokumentu potwierdzającego wykupienie od producenta (udzielenie przez producenta) gwarancji, zgodnie z wymaganiami  wyspecyfikowanymi w umowie i w załączniku nr 1 do Umowy.</w:t>
      </w:r>
    </w:p>
    <w:p w:rsidR="00803DFA" w:rsidRPr="00CB282F" w:rsidRDefault="00803DFA" w:rsidP="003F1DAF">
      <w:pPr>
        <w:pStyle w:val="Akapitzlist"/>
        <w:numPr>
          <w:ilvl w:val="0"/>
          <w:numId w:val="46"/>
        </w:numPr>
        <w:spacing w:before="120" w:after="0" w:line="240" w:lineRule="auto"/>
        <w:contextualSpacing w:val="0"/>
        <w:jc w:val="both"/>
        <w:rPr>
          <w:rFonts w:ascii="Arial" w:hAnsi="Arial" w:cs="Arial"/>
          <w:sz w:val="24"/>
          <w:szCs w:val="24"/>
          <w:lang w:eastAsia="ar-SA"/>
        </w:rPr>
      </w:pPr>
      <w:r w:rsidRPr="00CB282F">
        <w:rPr>
          <w:rFonts w:ascii="Arial" w:hAnsi="Arial" w:cs="Arial"/>
          <w:sz w:val="24"/>
          <w:szCs w:val="24"/>
          <w:lang w:eastAsia="ar-SA"/>
        </w:rPr>
        <w:t>Szczegółowy wymaganie na Serwery określone zostały w załączniku nr 1 do Umowy.</w:t>
      </w:r>
    </w:p>
    <w:p w:rsidR="00803DFA" w:rsidRPr="00CB282F" w:rsidRDefault="00803DFA" w:rsidP="003F1DAF">
      <w:pPr>
        <w:spacing w:before="120" w:after="0" w:line="240" w:lineRule="auto"/>
        <w:jc w:val="both"/>
        <w:rPr>
          <w:rFonts w:ascii="Arial" w:hAnsi="Arial" w:cs="Arial"/>
          <w:b/>
          <w:sz w:val="24"/>
          <w:szCs w:val="24"/>
          <w:lang w:eastAsia="pl-PL"/>
        </w:rPr>
      </w:pPr>
    </w:p>
    <w:p w:rsidR="00803DFA" w:rsidRPr="00CB282F" w:rsidRDefault="00803DFA" w:rsidP="003F1DAF">
      <w:pPr>
        <w:spacing w:before="120" w:after="0" w:line="240" w:lineRule="auto"/>
        <w:jc w:val="center"/>
        <w:rPr>
          <w:rFonts w:ascii="Arial" w:hAnsi="Arial" w:cs="Arial"/>
          <w:b/>
          <w:sz w:val="24"/>
          <w:szCs w:val="24"/>
          <w:lang w:eastAsia="pl-PL"/>
        </w:rPr>
      </w:pPr>
      <w:r w:rsidRPr="00CB282F">
        <w:rPr>
          <w:rFonts w:ascii="Arial" w:hAnsi="Arial" w:cs="Arial"/>
          <w:b/>
          <w:sz w:val="24"/>
          <w:szCs w:val="24"/>
          <w:lang w:eastAsia="pl-PL"/>
        </w:rPr>
        <w:sym w:font="Times New Roman" w:char="00A7"/>
      </w:r>
      <w:r w:rsidRPr="00CB282F">
        <w:rPr>
          <w:rFonts w:ascii="Arial" w:hAnsi="Arial" w:cs="Arial"/>
          <w:b/>
          <w:sz w:val="24"/>
          <w:szCs w:val="24"/>
          <w:lang w:eastAsia="pl-PL"/>
        </w:rPr>
        <w:t xml:space="preserve"> 3</w:t>
      </w:r>
    </w:p>
    <w:p w:rsidR="00803DFA" w:rsidRPr="00CB282F" w:rsidRDefault="00803DFA" w:rsidP="003F1DAF">
      <w:pPr>
        <w:numPr>
          <w:ilvl w:val="3"/>
          <w:numId w:val="48"/>
        </w:numPr>
        <w:spacing w:before="120" w:after="0" w:line="240" w:lineRule="auto"/>
        <w:jc w:val="both"/>
        <w:rPr>
          <w:rFonts w:ascii="Arial" w:hAnsi="Arial" w:cs="Arial"/>
          <w:sz w:val="24"/>
          <w:szCs w:val="24"/>
          <w:u w:val="single"/>
          <w:lang w:eastAsia="pl-PL"/>
        </w:rPr>
      </w:pPr>
      <w:r w:rsidRPr="00CB282F">
        <w:rPr>
          <w:rFonts w:ascii="Arial" w:hAnsi="Arial" w:cs="Arial"/>
          <w:sz w:val="24"/>
          <w:szCs w:val="24"/>
          <w:lang w:eastAsia="pl-PL"/>
        </w:rPr>
        <w:t xml:space="preserve">Miejscem wykonania Przedmiotu umowy jest siedziba Zamawiającego w Warszawie. Wykonawca zobowiązany jest na koszt własny i ryzyko do rozładunku i wniesienia Serwerów, do miejsca wskazanego w siedzibie Zamawiającego, przez osobę wymienioną w § 4 ust. 3 Umowy. </w:t>
      </w:r>
    </w:p>
    <w:p w:rsidR="00803DFA" w:rsidRPr="00CB282F" w:rsidRDefault="00803DFA" w:rsidP="003F1DAF">
      <w:pPr>
        <w:numPr>
          <w:ilvl w:val="3"/>
          <w:numId w:val="48"/>
        </w:numPr>
        <w:spacing w:before="120" w:after="0" w:line="240" w:lineRule="auto"/>
        <w:jc w:val="both"/>
        <w:rPr>
          <w:rFonts w:ascii="Arial" w:hAnsi="Arial" w:cs="Arial"/>
          <w:sz w:val="24"/>
          <w:szCs w:val="24"/>
          <w:lang w:eastAsia="pl-PL"/>
        </w:rPr>
      </w:pPr>
      <w:r w:rsidRPr="00CB282F">
        <w:rPr>
          <w:rFonts w:ascii="Arial" w:hAnsi="Arial" w:cs="Arial"/>
          <w:sz w:val="24"/>
          <w:szCs w:val="24"/>
          <w:lang w:eastAsia="pl-PL"/>
        </w:rPr>
        <w:t xml:space="preserve">Wykonawca zobowiązuje się do wykonania i zgłoszenia do odbioru Przedmiotu umowy </w:t>
      </w:r>
      <w:r w:rsidRPr="00CB282F">
        <w:rPr>
          <w:rFonts w:ascii="Arial" w:hAnsi="Arial" w:cs="Arial"/>
          <w:b/>
          <w:sz w:val="24"/>
          <w:szCs w:val="24"/>
          <w:lang w:eastAsia="pl-PL"/>
        </w:rPr>
        <w:t>w terminie 30 dni od daty zawarcia Umowy</w:t>
      </w:r>
      <w:r w:rsidRPr="00CB282F">
        <w:rPr>
          <w:rFonts w:ascii="Arial" w:hAnsi="Arial" w:cs="Arial"/>
          <w:sz w:val="24"/>
          <w:szCs w:val="24"/>
          <w:lang w:eastAsia="pl-PL"/>
        </w:rPr>
        <w:t>.</w:t>
      </w:r>
    </w:p>
    <w:p w:rsidR="00803DFA" w:rsidRPr="00CB282F" w:rsidRDefault="00803DFA" w:rsidP="003F1DAF">
      <w:pPr>
        <w:widowControl w:val="0"/>
        <w:numPr>
          <w:ilvl w:val="3"/>
          <w:numId w:val="48"/>
        </w:numPr>
        <w:autoSpaceDE w:val="0"/>
        <w:autoSpaceDN w:val="0"/>
        <w:adjustRightInd w:val="0"/>
        <w:spacing w:before="120" w:after="0" w:line="240" w:lineRule="auto"/>
        <w:ind w:left="322" w:hanging="322"/>
        <w:jc w:val="both"/>
        <w:rPr>
          <w:rFonts w:ascii="Arial" w:hAnsi="Arial" w:cs="Arial"/>
          <w:sz w:val="24"/>
          <w:szCs w:val="24"/>
          <w:u w:val="single"/>
        </w:rPr>
      </w:pPr>
      <w:r w:rsidRPr="00CB282F">
        <w:rPr>
          <w:rFonts w:ascii="Arial" w:hAnsi="Arial" w:cs="Arial"/>
          <w:sz w:val="24"/>
          <w:szCs w:val="24"/>
        </w:rPr>
        <w:t>Wykonawca oświadcza, że posiada odpowiedni potencjał techniczny, kadrowy i ekonomiczny</w:t>
      </w:r>
      <w:r w:rsidR="00AF4B38">
        <w:rPr>
          <w:rFonts w:ascii="Arial" w:hAnsi="Arial" w:cs="Arial"/>
          <w:color w:val="FF0000"/>
          <w:sz w:val="24"/>
          <w:szCs w:val="24"/>
        </w:rPr>
        <w:t xml:space="preserve"> </w:t>
      </w:r>
      <w:r w:rsidRPr="00CB282F">
        <w:rPr>
          <w:rFonts w:ascii="Arial" w:hAnsi="Arial" w:cs="Arial"/>
          <w:sz w:val="24"/>
          <w:szCs w:val="24"/>
        </w:rPr>
        <w:t>w zakresie niezbędnym do realizacji Umowy.</w:t>
      </w:r>
    </w:p>
    <w:p w:rsidR="00803DFA" w:rsidRPr="00CB282F" w:rsidRDefault="00803DFA" w:rsidP="003F1DAF">
      <w:pPr>
        <w:widowControl w:val="0"/>
        <w:numPr>
          <w:ilvl w:val="3"/>
          <w:numId w:val="48"/>
        </w:numPr>
        <w:autoSpaceDE w:val="0"/>
        <w:autoSpaceDN w:val="0"/>
        <w:adjustRightInd w:val="0"/>
        <w:spacing w:before="120" w:after="0" w:line="240" w:lineRule="auto"/>
        <w:ind w:left="322" w:hanging="322"/>
        <w:jc w:val="both"/>
        <w:rPr>
          <w:rFonts w:ascii="Arial" w:hAnsi="Arial" w:cs="Arial"/>
          <w:sz w:val="24"/>
          <w:szCs w:val="24"/>
        </w:rPr>
      </w:pPr>
      <w:r w:rsidRPr="00CB282F">
        <w:rPr>
          <w:rFonts w:ascii="Arial" w:hAnsi="Arial" w:cs="Arial"/>
          <w:sz w:val="24"/>
          <w:szCs w:val="24"/>
        </w:rPr>
        <w:t>Wykonawca przy wykonywaniu Przedmiotu umowy może posługiwać się podwykonawcami w zakresie wskazanym w Ofercie przetargowej.</w:t>
      </w:r>
    </w:p>
    <w:p w:rsidR="00803DFA" w:rsidRPr="00CB282F" w:rsidRDefault="00803DFA" w:rsidP="003F1DAF">
      <w:pPr>
        <w:widowControl w:val="0"/>
        <w:numPr>
          <w:ilvl w:val="3"/>
          <w:numId w:val="48"/>
        </w:numPr>
        <w:autoSpaceDE w:val="0"/>
        <w:autoSpaceDN w:val="0"/>
        <w:adjustRightInd w:val="0"/>
        <w:spacing w:before="120" w:after="0" w:line="240" w:lineRule="auto"/>
        <w:ind w:left="322" w:hanging="322"/>
        <w:jc w:val="both"/>
        <w:rPr>
          <w:rFonts w:ascii="Arial" w:hAnsi="Arial" w:cs="Arial"/>
          <w:bCs/>
          <w:sz w:val="24"/>
          <w:szCs w:val="24"/>
        </w:rPr>
      </w:pPr>
      <w:r w:rsidRPr="00CB282F">
        <w:rPr>
          <w:rFonts w:ascii="Arial" w:hAnsi="Arial" w:cs="Arial"/>
          <w:bCs/>
          <w:sz w:val="24"/>
          <w:szCs w:val="24"/>
        </w:rPr>
        <w:t xml:space="preserve">W przypadku powierzenia podwykonawcy przez </w:t>
      </w:r>
      <w:r w:rsidRPr="00CB282F">
        <w:rPr>
          <w:rFonts w:ascii="Arial" w:hAnsi="Arial" w:cs="Arial"/>
          <w:sz w:val="24"/>
          <w:szCs w:val="24"/>
        </w:rPr>
        <w:t>Wykonawcę</w:t>
      </w:r>
      <w:r w:rsidRPr="00CB282F">
        <w:rPr>
          <w:rFonts w:ascii="Arial" w:hAnsi="Arial" w:cs="Arial"/>
          <w:bCs/>
          <w:sz w:val="24"/>
          <w:szCs w:val="24"/>
        </w:rPr>
        <w:t xml:space="preserve"> realizacji Przedmiotu umowy,  </w:t>
      </w:r>
      <w:r w:rsidRPr="00CB282F">
        <w:rPr>
          <w:rFonts w:ascii="Arial" w:hAnsi="Arial" w:cs="Arial"/>
          <w:sz w:val="24"/>
          <w:szCs w:val="24"/>
        </w:rPr>
        <w:t>Wykonawca</w:t>
      </w:r>
      <w:r w:rsidRPr="00CB282F">
        <w:rPr>
          <w:rFonts w:ascii="Arial" w:hAnsi="Arial" w:cs="Arial"/>
          <w:bCs/>
          <w:sz w:val="24"/>
          <w:szCs w:val="24"/>
        </w:rPr>
        <w:t xml:space="preserve"> jest zobowiązany do dokonania we własnym zakresie zapłaty wynagrodzenia należnego podwykonawcy.</w:t>
      </w:r>
    </w:p>
    <w:p w:rsidR="00803DFA" w:rsidRPr="00CB282F" w:rsidRDefault="00803DFA" w:rsidP="003F1DAF">
      <w:pPr>
        <w:widowControl w:val="0"/>
        <w:numPr>
          <w:ilvl w:val="3"/>
          <w:numId w:val="48"/>
        </w:numPr>
        <w:autoSpaceDE w:val="0"/>
        <w:autoSpaceDN w:val="0"/>
        <w:adjustRightInd w:val="0"/>
        <w:spacing w:before="120" w:after="0" w:line="240" w:lineRule="auto"/>
        <w:ind w:left="322" w:hanging="322"/>
        <w:jc w:val="both"/>
        <w:rPr>
          <w:rFonts w:ascii="Arial" w:hAnsi="Arial" w:cs="Arial"/>
          <w:spacing w:val="-16"/>
          <w:sz w:val="24"/>
          <w:szCs w:val="24"/>
        </w:rPr>
      </w:pPr>
      <w:r w:rsidRPr="00CB282F">
        <w:rPr>
          <w:rFonts w:ascii="Arial" w:hAnsi="Arial" w:cs="Arial"/>
          <w:sz w:val="24"/>
          <w:szCs w:val="24"/>
        </w:rPr>
        <w:t xml:space="preserve">Wykonanie prac stanowiących Przedmiot umowy przez podwykonawców nie zwalnia Wykonawcy z odpowiedzialności za wykonanie obowiązków wynikających z umowy, SIWZ i obowiązujących przepisów prawa. Wykonawca ponosi pełną odpowiedzialność za działania lub zaniechania działania </w:t>
      </w:r>
      <w:r w:rsidRPr="00CB282F">
        <w:rPr>
          <w:rFonts w:ascii="Arial" w:hAnsi="Arial" w:cs="Arial"/>
          <w:spacing w:val="-1"/>
          <w:sz w:val="24"/>
          <w:szCs w:val="24"/>
        </w:rPr>
        <w:t>podwykonawców, tak jak za działania lub zaniechania własne.</w:t>
      </w:r>
    </w:p>
    <w:p w:rsidR="00803DFA" w:rsidRPr="00CB282F" w:rsidRDefault="00803DFA" w:rsidP="003F1DAF">
      <w:pPr>
        <w:spacing w:before="120" w:after="0" w:line="240" w:lineRule="auto"/>
        <w:jc w:val="center"/>
        <w:rPr>
          <w:rFonts w:ascii="Arial" w:hAnsi="Arial" w:cs="Arial"/>
          <w:b/>
          <w:sz w:val="24"/>
          <w:szCs w:val="24"/>
          <w:lang w:eastAsia="pl-PL"/>
        </w:rPr>
      </w:pPr>
      <w:r w:rsidRPr="00CB282F">
        <w:rPr>
          <w:rFonts w:ascii="Arial" w:hAnsi="Arial" w:cs="Arial"/>
          <w:b/>
          <w:sz w:val="24"/>
          <w:szCs w:val="24"/>
          <w:lang w:eastAsia="pl-PL"/>
        </w:rPr>
        <w:sym w:font="Times New Roman" w:char="00A7"/>
      </w:r>
      <w:r w:rsidRPr="00CB282F">
        <w:rPr>
          <w:rFonts w:ascii="Arial" w:hAnsi="Arial" w:cs="Arial"/>
          <w:b/>
          <w:sz w:val="24"/>
          <w:szCs w:val="24"/>
          <w:lang w:eastAsia="pl-PL"/>
        </w:rPr>
        <w:t xml:space="preserve"> 4</w:t>
      </w:r>
    </w:p>
    <w:p w:rsidR="00803DFA" w:rsidRPr="00CB282F" w:rsidRDefault="00803DFA" w:rsidP="003F1DAF">
      <w:pPr>
        <w:widowControl w:val="0"/>
        <w:numPr>
          <w:ilvl w:val="0"/>
          <w:numId w:val="49"/>
        </w:numPr>
        <w:autoSpaceDE w:val="0"/>
        <w:autoSpaceDN w:val="0"/>
        <w:adjustRightInd w:val="0"/>
        <w:spacing w:before="120" w:after="0" w:line="240" w:lineRule="auto"/>
        <w:ind w:left="336" w:hanging="336"/>
        <w:jc w:val="both"/>
        <w:rPr>
          <w:rFonts w:ascii="Arial" w:hAnsi="Arial" w:cs="Arial"/>
          <w:sz w:val="24"/>
          <w:szCs w:val="24"/>
        </w:rPr>
      </w:pPr>
      <w:r w:rsidRPr="00CB282F">
        <w:rPr>
          <w:rFonts w:ascii="Arial" w:hAnsi="Arial" w:cs="Arial"/>
          <w:sz w:val="24"/>
          <w:szCs w:val="24"/>
        </w:rPr>
        <w:t xml:space="preserve">Wykonawca zobowiązuje się dostarczyć Zamawiającemu Serwery fabrycznie nowe, nieużywane, kompletne, wyprodukowane nie wcześniej niż 6 miesięcy przed terminem dostawy, wolne od wad, oryginalnie zapakowane oraz </w:t>
      </w:r>
      <w:r w:rsidRPr="00CB282F">
        <w:rPr>
          <w:rStyle w:val="FontStyle12"/>
          <w:rFonts w:ascii="Arial" w:hAnsi="Arial" w:cs="Arial"/>
          <w:sz w:val="24"/>
          <w:szCs w:val="24"/>
        </w:rPr>
        <w:t>wprowadzone do obrotu na terytorium Rzeczypospolitej Polskiej i sprawny technicznie.</w:t>
      </w:r>
    </w:p>
    <w:p w:rsidR="00803DFA" w:rsidRPr="00CB282F" w:rsidRDefault="00803DFA" w:rsidP="003F1DAF">
      <w:pPr>
        <w:widowControl w:val="0"/>
        <w:numPr>
          <w:ilvl w:val="0"/>
          <w:numId w:val="49"/>
        </w:numPr>
        <w:autoSpaceDE w:val="0"/>
        <w:autoSpaceDN w:val="0"/>
        <w:adjustRightInd w:val="0"/>
        <w:spacing w:before="120" w:after="0" w:line="240" w:lineRule="auto"/>
        <w:ind w:left="336" w:hanging="336"/>
        <w:jc w:val="both"/>
        <w:rPr>
          <w:rFonts w:ascii="Arial" w:hAnsi="Arial" w:cs="Arial"/>
          <w:sz w:val="24"/>
          <w:szCs w:val="24"/>
        </w:rPr>
      </w:pPr>
      <w:r w:rsidRPr="00CB282F">
        <w:rPr>
          <w:rFonts w:ascii="Arial" w:hAnsi="Arial" w:cs="Arial"/>
          <w:sz w:val="24"/>
          <w:szCs w:val="24"/>
        </w:rPr>
        <w:t>Wykonawca wykona zobowiązanie z najwyższą starannością wymaganą od podmiotu profesjonalnego.</w:t>
      </w:r>
    </w:p>
    <w:p w:rsidR="00803DFA" w:rsidRPr="00CB282F" w:rsidRDefault="00803DFA" w:rsidP="003F1DAF">
      <w:pPr>
        <w:widowControl w:val="0"/>
        <w:numPr>
          <w:ilvl w:val="0"/>
          <w:numId w:val="49"/>
        </w:numPr>
        <w:autoSpaceDE w:val="0"/>
        <w:autoSpaceDN w:val="0"/>
        <w:adjustRightInd w:val="0"/>
        <w:spacing w:before="120" w:after="0" w:line="240" w:lineRule="auto"/>
        <w:ind w:left="336" w:hanging="336"/>
        <w:jc w:val="both"/>
        <w:rPr>
          <w:rFonts w:ascii="Arial" w:hAnsi="Arial" w:cs="Arial"/>
          <w:sz w:val="24"/>
          <w:szCs w:val="24"/>
        </w:rPr>
      </w:pPr>
      <w:r w:rsidRPr="00CB282F">
        <w:rPr>
          <w:rFonts w:ascii="Arial" w:hAnsi="Arial" w:cs="Arial"/>
          <w:sz w:val="24"/>
          <w:szCs w:val="24"/>
        </w:rPr>
        <w:t xml:space="preserve">Ze strony Zamawiającego osobami upoważnionymi do kontaktów z Wykonawcą w sprawach dotyczących realizacji Przedmiotu umowy oraz  podpisania protokołu odbioru, o którym mowa w § 5, są: …………………………………. </w:t>
      </w:r>
      <w:r w:rsidRPr="00CB282F">
        <w:rPr>
          <w:rFonts w:ascii="Arial" w:hAnsi="Arial" w:cs="Arial"/>
          <w:bCs/>
          <w:sz w:val="24"/>
          <w:szCs w:val="24"/>
          <w:lang w:eastAsia="pl-PL"/>
        </w:rPr>
        <w:t>– telefon: ………………………………..; adres e-mail: ………………………………………………</w:t>
      </w:r>
      <w:r w:rsidRPr="00CB282F">
        <w:rPr>
          <w:rFonts w:ascii="Arial" w:hAnsi="Arial" w:cs="Arial"/>
          <w:sz w:val="24"/>
          <w:szCs w:val="24"/>
        </w:rPr>
        <w:t xml:space="preserve"> </w:t>
      </w:r>
      <w:r w:rsidRPr="00CB282F">
        <w:rPr>
          <w:rFonts w:ascii="Arial" w:hAnsi="Arial" w:cs="Arial"/>
          <w:bCs/>
          <w:sz w:val="24"/>
          <w:szCs w:val="24"/>
          <w:lang w:eastAsia="pl-PL"/>
        </w:rPr>
        <w:t>lub …………………………………..  – telefon: …………………………….., adres e-mail: ………………………………………………</w:t>
      </w:r>
      <w:r w:rsidRPr="00CB282F">
        <w:rPr>
          <w:rFonts w:ascii="Arial" w:hAnsi="Arial" w:cs="Arial"/>
          <w:sz w:val="24"/>
          <w:szCs w:val="24"/>
        </w:rPr>
        <w:t>.</w:t>
      </w:r>
    </w:p>
    <w:p w:rsidR="00803DFA" w:rsidRPr="00CB282F" w:rsidRDefault="00803DFA" w:rsidP="003F1DAF">
      <w:pPr>
        <w:widowControl w:val="0"/>
        <w:numPr>
          <w:ilvl w:val="0"/>
          <w:numId w:val="49"/>
        </w:numPr>
        <w:autoSpaceDE w:val="0"/>
        <w:autoSpaceDN w:val="0"/>
        <w:adjustRightInd w:val="0"/>
        <w:spacing w:before="120" w:after="0" w:line="240" w:lineRule="auto"/>
        <w:jc w:val="both"/>
        <w:rPr>
          <w:rFonts w:ascii="Arial" w:hAnsi="Arial" w:cs="Arial"/>
          <w:bCs/>
          <w:sz w:val="24"/>
          <w:szCs w:val="24"/>
          <w:lang w:eastAsia="pl-PL"/>
        </w:rPr>
      </w:pPr>
      <w:r w:rsidRPr="00CB282F">
        <w:rPr>
          <w:rFonts w:ascii="Arial" w:hAnsi="Arial" w:cs="Arial"/>
          <w:bCs/>
          <w:sz w:val="24"/>
          <w:szCs w:val="24"/>
        </w:rPr>
        <w:t>Do kontaktów z Zamawiającym podczas realizacji Przedmiotu umowy Wykonawca wyznacza ………………………………………..</w:t>
      </w:r>
      <w:r w:rsidRPr="00CB282F">
        <w:rPr>
          <w:rFonts w:ascii="Arial" w:hAnsi="Arial" w:cs="Arial"/>
          <w:bCs/>
          <w:sz w:val="24"/>
          <w:szCs w:val="24"/>
          <w:lang w:eastAsia="pl-PL"/>
        </w:rPr>
        <w:t xml:space="preserve"> – telefon: ……………………………………..; adres e-mail: </w:t>
      </w:r>
      <w:r w:rsidRPr="00CB282F">
        <w:rPr>
          <w:rFonts w:ascii="Arial" w:hAnsi="Arial" w:cs="Arial"/>
          <w:bCs/>
          <w:sz w:val="24"/>
          <w:szCs w:val="24"/>
          <w:lang w:eastAsia="pl-PL"/>
        </w:rPr>
        <w:lastRenderedPageBreak/>
        <w:t>………………………………………………………………</w:t>
      </w:r>
    </w:p>
    <w:p w:rsidR="00803DFA" w:rsidRPr="00CB282F" w:rsidRDefault="00803DFA" w:rsidP="003F1DAF">
      <w:pPr>
        <w:widowControl w:val="0"/>
        <w:numPr>
          <w:ilvl w:val="0"/>
          <w:numId w:val="49"/>
        </w:numPr>
        <w:autoSpaceDE w:val="0"/>
        <w:autoSpaceDN w:val="0"/>
        <w:adjustRightInd w:val="0"/>
        <w:spacing w:before="120" w:after="0" w:line="240" w:lineRule="auto"/>
        <w:jc w:val="both"/>
        <w:rPr>
          <w:rFonts w:ascii="Arial" w:hAnsi="Arial" w:cs="Arial"/>
          <w:sz w:val="24"/>
          <w:szCs w:val="24"/>
        </w:rPr>
      </w:pPr>
      <w:r w:rsidRPr="00CB282F">
        <w:rPr>
          <w:rFonts w:ascii="Arial" w:hAnsi="Arial" w:cs="Arial"/>
          <w:sz w:val="24"/>
          <w:szCs w:val="24"/>
        </w:rPr>
        <w:t>Zmiana osób, o których mowa w ust. 3 i 4 nie wymaga podpisania aneksu do Umowy. Zmiana następuje poprzez pisemne oświadczenie złożone drugiej Stronie o dokonaniu zmiany i wskazanie osoby lub osób, do wykonywania czynności określonych w niniejszym paragrafie.</w:t>
      </w:r>
    </w:p>
    <w:p w:rsidR="00803DFA" w:rsidRPr="00CB282F" w:rsidRDefault="00803DFA" w:rsidP="003F1DAF">
      <w:pPr>
        <w:widowControl w:val="0"/>
        <w:numPr>
          <w:ilvl w:val="0"/>
          <w:numId w:val="49"/>
        </w:numPr>
        <w:autoSpaceDE w:val="0"/>
        <w:autoSpaceDN w:val="0"/>
        <w:adjustRightInd w:val="0"/>
        <w:spacing w:before="120" w:after="0" w:line="240" w:lineRule="auto"/>
        <w:jc w:val="both"/>
        <w:rPr>
          <w:rFonts w:ascii="Arial" w:hAnsi="Arial" w:cs="Arial"/>
          <w:sz w:val="24"/>
          <w:szCs w:val="24"/>
          <w:lang w:eastAsia="pl-PL"/>
        </w:rPr>
      </w:pPr>
      <w:r w:rsidRPr="00CB282F">
        <w:rPr>
          <w:rFonts w:ascii="Arial" w:hAnsi="Arial" w:cs="Arial"/>
          <w:sz w:val="24"/>
          <w:szCs w:val="24"/>
        </w:rPr>
        <w:t>Wykonawca</w:t>
      </w:r>
      <w:r w:rsidRPr="00CB282F">
        <w:rPr>
          <w:rFonts w:ascii="Arial" w:hAnsi="Arial" w:cs="Arial"/>
          <w:sz w:val="24"/>
          <w:szCs w:val="24"/>
          <w:lang w:eastAsia="pl-PL"/>
        </w:rPr>
        <w:t xml:space="preserve"> zobowiązuje się uzgodnić z osobą wymienioną w ust. 3 termin realizacji Przedmiotu umowy z wyprzedzeniem co najmniej 1 - dniowym.</w:t>
      </w:r>
    </w:p>
    <w:p w:rsidR="00803DFA" w:rsidRPr="00CB282F" w:rsidRDefault="00803DFA" w:rsidP="003F1DAF">
      <w:pPr>
        <w:overflowPunct w:val="0"/>
        <w:autoSpaceDE w:val="0"/>
        <w:autoSpaceDN w:val="0"/>
        <w:adjustRightInd w:val="0"/>
        <w:spacing w:before="120" w:after="0" w:line="240" w:lineRule="auto"/>
        <w:ind w:firstLine="360"/>
        <w:jc w:val="both"/>
        <w:rPr>
          <w:rFonts w:ascii="Arial" w:hAnsi="Arial" w:cs="Arial"/>
          <w:b/>
          <w:color w:val="000000"/>
          <w:sz w:val="24"/>
          <w:szCs w:val="24"/>
          <w:lang w:eastAsia="pl-PL"/>
        </w:rPr>
      </w:pPr>
    </w:p>
    <w:p w:rsidR="00803DFA" w:rsidRPr="00CB282F" w:rsidRDefault="00803DFA" w:rsidP="003F1DAF">
      <w:pPr>
        <w:spacing w:before="120" w:after="0" w:line="240" w:lineRule="auto"/>
        <w:jc w:val="center"/>
        <w:rPr>
          <w:rFonts w:ascii="Arial" w:hAnsi="Arial" w:cs="Arial"/>
          <w:b/>
          <w:sz w:val="24"/>
          <w:szCs w:val="24"/>
          <w:lang w:eastAsia="pl-PL"/>
        </w:rPr>
      </w:pPr>
      <w:r w:rsidRPr="00CB282F">
        <w:rPr>
          <w:rFonts w:ascii="Arial" w:hAnsi="Arial" w:cs="Arial"/>
          <w:b/>
          <w:sz w:val="24"/>
          <w:szCs w:val="24"/>
          <w:lang w:eastAsia="pl-PL"/>
        </w:rPr>
        <w:sym w:font="Times New Roman" w:char="00A7"/>
      </w:r>
      <w:r w:rsidRPr="00CB282F">
        <w:rPr>
          <w:rFonts w:ascii="Arial" w:hAnsi="Arial" w:cs="Arial"/>
          <w:b/>
          <w:sz w:val="24"/>
          <w:szCs w:val="24"/>
          <w:lang w:eastAsia="pl-PL"/>
        </w:rPr>
        <w:t xml:space="preserve"> 5</w:t>
      </w:r>
    </w:p>
    <w:p w:rsidR="00803DFA" w:rsidRPr="00CB282F" w:rsidRDefault="00803DFA" w:rsidP="003F1DAF">
      <w:pPr>
        <w:widowControl w:val="0"/>
        <w:numPr>
          <w:ilvl w:val="3"/>
          <w:numId w:val="50"/>
        </w:numPr>
        <w:autoSpaceDE w:val="0"/>
        <w:autoSpaceDN w:val="0"/>
        <w:adjustRightInd w:val="0"/>
        <w:spacing w:before="120" w:after="0" w:line="240" w:lineRule="auto"/>
        <w:ind w:left="360"/>
        <w:jc w:val="both"/>
        <w:rPr>
          <w:rFonts w:ascii="Arial" w:hAnsi="Arial" w:cs="Arial"/>
          <w:sz w:val="24"/>
          <w:szCs w:val="24"/>
          <w:lang w:eastAsia="pl-PL"/>
        </w:rPr>
      </w:pPr>
      <w:r w:rsidRPr="00CB282F">
        <w:rPr>
          <w:rFonts w:ascii="Arial" w:hAnsi="Arial" w:cs="Arial"/>
          <w:sz w:val="24"/>
          <w:szCs w:val="24"/>
          <w:lang w:eastAsia="pl-PL"/>
        </w:rPr>
        <w:t>Prawidłowe wykonanie Przedmiotu umowy, o którym mowa w § 2, zostanie potwierdzone podpisaniem protokołu odbioru przez Strony umowy.</w:t>
      </w:r>
    </w:p>
    <w:p w:rsidR="00803DFA" w:rsidRPr="00CB282F" w:rsidRDefault="00803DFA" w:rsidP="003F1DAF">
      <w:pPr>
        <w:widowControl w:val="0"/>
        <w:numPr>
          <w:ilvl w:val="3"/>
          <w:numId w:val="50"/>
        </w:numPr>
        <w:autoSpaceDE w:val="0"/>
        <w:autoSpaceDN w:val="0"/>
        <w:adjustRightInd w:val="0"/>
        <w:spacing w:before="120" w:after="0" w:line="240" w:lineRule="auto"/>
        <w:ind w:left="360"/>
        <w:jc w:val="both"/>
        <w:rPr>
          <w:rFonts w:ascii="Arial" w:hAnsi="Arial" w:cs="Arial"/>
          <w:sz w:val="24"/>
          <w:szCs w:val="24"/>
          <w:lang w:eastAsia="pl-PL"/>
        </w:rPr>
      </w:pPr>
      <w:r w:rsidRPr="00CB282F">
        <w:rPr>
          <w:rFonts w:ascii="Arial" w:hAnsi="Arial" w:cs="Arial"/>
          <w:sz w:val="24"/>
          <w:szCs w:val="24"/>
          <w:lang w:eastAsia="pl-PL"/>
        </w:rPr>
        <w:t>Testy zostaną przeprowadzone przez Wykonawcę, w obecności przedstawicieli Zamawiającego lub wskazanych przez niego ekspertów.</w:t>
      </w:r>
    </w:p>
    <w:p w:rsidR="00803DFA" w:rsidRPr="00CB282F" w:rsidRDefault="00803DFA" w:rsidP="003F1DAF">
      <w:pPr>
        <w:widowControl w:val="0"/>
        <w:numPr>
          <w:ilvl w:val="3"/>
          <w:numId w:val="50"/>
        </w:numPr>
        <w:autoSpaceDE w:val="0"/>
        <w:autoSpaceDN w:val="0"/>
        <w:adjustRightInd w:val="0"/>
        <w:spacing w:before="120" w:after="0" w:line="240" w:lineRule="auto"/>
        <w:ind w:left="360"/>
        <w:jc w:val="both"/>
        <w:rPr>
          <w:rFonts w:ascii="Arial" w:hAnsi="Arial" w:cs="Arial"/>
          <w:sz w:val="24"/>
          <w:szCs w:val="24"/>
          <w:lang w:eastAsia="pl-PL"/>
        </w:rPr>
      </w:pPr>
      <w:r w:rsidRPr="00CB282F">
        <w:rPr>
          <w:rFonts w:ascii="Arial" w:hAnsi="Arial" w:cs="Arial"/>
          <w:sz w:val="24"/>
          <w:szCs w:val="24"/>
          <w:lang w:eastAsia="pl-PL"/>
        </w:rPr>
        <w:t>Jeżeli podczas dokonywania odbioru Zamawiający stwierdzi, że Przedmiot umowy nie został wykonany zgodnie z wymaganiami określonych w Umowie, uczyni o tym ustaleniu uwagę do protokołu i wstrzyma się z odbiorem do czasu realizacji przez Wykonawcę Przedmiotu umowy zgodnie z wymagania umowy, jednocześnie wyznaczając Wykonawcy termin na realizacj</w:t>
      </w:r>
      <w:r w:rsidR="00CE2974">
        <w:rPr>
          <w:rFonts w:ascii="Arial" w:hAnsi="Arial" w:cs="Arial"/>
          <w:sz w:val="24"/>
          <w:szCs w:val="24"/>
          <w:lang w:eastAsia="pl-PL"/>
        </w:rPr>
        <w:t>ę</w:t>
      </w:r>
      <w:r w:rsidRPr="00CB282F">
        <w:rPr>
          <w:rFonts w:ascii="Arial" w:hAnsi="Arial" w:cs="Arial"/>
          <w:sz w:val="24"/>
          <w:szCs w:val="24"/>
          <w:lang w:eastAsia="pl-PL"/>
        </w:rPr>
        <w:t xml:space="preserve">  Przedmiotu umowy, nie krótszy niż 5 dni roboczych. </w:t>
      </w:r>
    </w:p>
    <w:p w:rsidR="00803DFA" w:rsidRPr="00CB282F" w:rsidRDefault="00803DFA" w:rsidP="003F1DAF">
      <w:pPr>
        <w:widowControl w:val="0"/>
        <w:numPr>
          <w:ilvl w:val="3"/>
          <w:numId w:val="50"/>
        </w:numPr>
        <w:autoSpaceDE w:val="0"/>
        <w:autoSpaceDN w:val="0"/>
        <w:adjustRightInd w:val="0"/>
        <w:spacing w:before="120" w:after="0" w:line="240" w:lineRule="auto"/>
        <w:ind w:left="360"/>
        <w:jc w:val="both"/>
        <w:rPr>
          <w:rFonts w:ascii="Arial" w:hAnsi="Arial" w:cs="Arial"/>
          <w:sz w:val="24"/>
          <w:szCs w:val="24"/>
          <w:lang w:eastAsia="pl-PL"/>
        </w:rPr>
      </w:pPr>
      <w:r w:rsidRPr="00CB282F">
        <w:rPr>
          <w:rFonts w:ascii="Arial" w:hAnsi="Arial" w:cs="Arial"/>
          <w:sz w:val="24"/>
          <w:szCs w:val="24"/>
          <w:lang w:eastAsia="pl-PL"/>
        </w:rPr>
        <w:t xml:space="preserve">Za dzień realizacji Przedmiotu umowy uznany będzie dzień, w którym nastąpi podpisanie przez Strony umowy protokołu </w:t>
      </w:r>
      <w:r w:rsidRPr="00CB282F">
        <w:rPr>
          <w:rFonts w:ascii="Arial" w:hAnsi="Arial" w:cs="Arial"/>
          <w:iCs/>
          <w:sz w:val="24"/>
          <w:szCs w:val="24"/>
          <w:lang w:eastAsia="pl-PL"/>
        </w:rPr>
        <w:t>odbioru</w:t>
      </w:r>
      <w:r w:rsidRPr="00CB282F">
        <w:rPr>
          <w:rFonts w:ascii="Arial" w:hAnsi="Arial" w:cs="Arial"/>
          <w:sz w:val="24"/>
          <w:szCs w:val="24"/>
          <w:lang w:eastAsia="pl-PL"/>
        </w:rPr>
        <w:t>, chyba że inna data zostanie wpisana w protokole odbioru.</w:t>
      </w:r>
    </w:p>
    <w:p w:rsidR="00803DFA" w:rsidRPr="00CB282F" w:rsidRDefault="00803DFA" w:rsidP="003F1DAF">
      <w:pPr>
        <w:widowControl w:val="0"/>
        <w:numPr>
          <w:ilvl w:val="3"/>
          <w:numId w:val="50"/>
        </w:numPr>
        <w:autoSpaceDE w:val="0"/>
        <w:autoSpaceDN w:val="0"/>
        <w:adjustRightInd w:val="0"/>
        <w:spacing w:before="120" w:after="0" w:line="240" w:lineRule="auto"/>
        <w:ind w:left="360"/>
        <w:jc w:val="both"/>
        <w:rPr>
          <w:rFonts w:ascii="Arial" w:hAnsi="Arial" w:cs="Arial"/>
          <w:sz w:val="24"/>
          <w:szCs w:val="24"/>
          <w:lang w:eastAsia="pl-PL"/>
        </w:rPr>
      </w:pPr>
      <w:r w:rsidRPr="00CB282F">
        <w:rPr>
          <w:rFonts w:ascii="Arial" w:hAnsi="Arial" w:cs="Arial"/>
          <w:sz w:val="24"/>
          <w:szCs w:val="24"/>
          <w:lang w:eastAsia="pl-PL"/>
        </w:rPr>
        <w:t xml:space="preserve">Zamawiający, bez jakichkolwiek roszczeń finansowych ze strony Wykonawcy z tym związanych, może odmówić przyjęcia dostawy Przedmiotu umowy, jeżeli dostarczony </w:t>
      </w:r>
      <w:r w:rsidRPr="00CB282F">
        <w:rPr>
          <w:rFonts w:ascii="Arial" w:hAnsi="Arial" w:cs="Arial"/>
          <w:sz w:val="24"/>
          <w:szCs w:val="24"/>
        </w:rPr>
        <w:t>Przedmiot umowy</w:t>
      </w:r>
      <w:r w:rsidRPr="00CB282F">
        <w:rPr>
          <w:rFonts w:ascii="Arial" w:hAnsi="Arial" w:cs="Arial"/>
          <w:sz w:val="24"/>
          <w:szCs w:val="24"/>
          <w:lang w:eastAsia="pl-PL"/>
        </w:rPr>
        <w:t xml:space="preserve"> nie będzie spełniał wymagań określonych Umowie lub w załączniku nr 1 do przedmiotowej umowy,</w:t>
      </w:r>
    </w:p>
    <w:p w:rsidR="00803DFA" w:rsidRPr="00CB282F" w:rsidRDefault="00803DFA" w:rsidP="003F1DAF">
      <w:pPr>
        <w:spacing w:before="120" w:after="0" w:line="240" w:lineRule="auto"/>
        <w:jc w:val="both"/>
        <w:rPr>
          <w:rFonts w:ascii="Arial" w:hAnsi="Arial" w:cs="Arial"/>
          <w:sz w:val="24"/>
          <w:szCs w:val="24"/>
          <w:lang w:eastAsia="pl-PL"/>
        </w:rPr>
      </w:pPr>
    </w:p>
    <w:p w:rsidR="00803DFA" w:rsidRPr="00CB282F" w:rsidRDefault="00803DFA" w:rsidP="003F1DAF">
      <w:pPr>
        <w:spacing w:before="120" w:after="0" w:line="240" w:lineRule="auto"/>
        <w:jc w:val="center"/>
        <w:rPr>
          <w:rFonts w:ascii="Arial" w:hAnsi="Arial" w:cs="Arial"/>
          <w:b/>
          <w:color w:val="000000"/>
          <w:sz w:val="24"/>
          <w:szCs w:val="24"/>
          <w:lang w:eastAsia="pl-PL"/>
        </w:rPr>
      </w:pPr>
      <w:r w:rsidRPr="00CB282F">
        <w:rPr>
          <w:rFonts w:ascii="Arial" w:hAnsi="Arial" w:cs="Arial"/>
          <w:b/>
          <w:sz w:val="24"/>
          <w:szCs w:val="24"/>
          <w:lang w:eastAsia="pl-PL"/>
        </w:rPr>
        <w:sym w:font="Times New Roman" w:char="00A7"/>
      </w:r>
      <w:r w:rsidRPr="00CB282F">
        <w:rPr>
          <w:rFonts w:ascii="Arial" w:hAnsi="Arial" w:cs="Arial"/>
          <w:b/>
          <w:sz w:val="24"/>
          <w:szCs w:val="24"/>
          <w:lang w:eastAsia="pl-PL"/>
        </w:rPr>
        <w:t xml:space="preserve"> 6</w:t>
      </w:r>
    </w:p>
    <w:p w:rsidR="00803DFA" w:rsidRPr="00CB282F" w:rsidRDefault="00803DFA" w:rsidP="003F1DAF">
      <w:pPr>
        <w:widowControl w:val="0"/>
        <w:numPr>
          <w:ilvl w:val="0"/>
          <w:numId w:val="44"/>
        </w:numPr>
        <w:autoSpaceDE w:val="0"/>
        <w:autoSpaceDN w:val="0"/>
        <w:adjustRightInd w:val="0"/>
        <w:spacing w:before="120" w:after="0" w:line="240" w:lineRule="auto"/>
        <w:jc w:val="both"/>
        <w:rPr>
          <w:rFonts w:ascii="Arial" w:hAnsi="Arial" w:cs="Arial"/>
          <w:bCs/>
          <w:sz w:val="24"/>
          <w:szCs w:val="24"/>
          <w:lang w:eastAsia="pl-PL"/>
        </w:rPr>
      </w:pPr>
      <w:r w:rsidRPr="00CB282F">
        <w:rPr>
          <w:rFonts w:ascii="Arial" w:hAnsi="Arial" w:cs="Arial"/>
          <w:bCs/>
          <w:sz w:val="24"/>
          <w:szCs w:val="24"/>
          <w:lang w:eastAsia="pl-PL"/>
        </w:rPr>
        <w:t>Z tytułu realizacji Przedmiotu umowy, spełniającego wymagania określone w umowie, Zamawiający zobowiązuje się zapłacić Wykonawcy cenę brutto (z podatkiem VAT) określoną w ofercie w kwocie: ……………………………………………. zł (słownie złotych: ………………………………………………………………………………….. i …………………………………… groszy).</w:t>
      </w:r>
    </w:p>
    <w:p w:rsidR="00803DFA" w:rsidRPr="00CB282F" w:rsidRDefault="00803DFA" w:rsidP="003F1DAF">
      <w:pPr>
        <w:numPr>
          <w:ilvl w:val="0"/>
          <w:numId w:val="44"/>
        </w:numPr>
        <w:overflowPunct w:val="0"/>
        <w:autoSpaceDE w:val="0"/>
        <w:autoSpaceDN w:val="0"/>
        <w:adjustRightInd w:val="0"/>
        <w:spacing w:before="120" w:after="0" w:line="240" w:lineRule="auto"/>
        <w:jc w:val="both"/>
        <w:rPr>
          <w:rFonts w:ascii="Arial" w:hAnsi="Arial" w:cs="Arial"/>
          <w:sz w:val="24"/>
          <w:szCs w:val="24"/>
        </w:rPr>
      </w:pPr>
      <w:bookmarkStart w:id="1" w:name="_Ref381355336"/>
      <w:bookmarkStart w:id="2" w:name="_Ref373764262"/>
      <w:r w:rsidRPr="00CB282F">
        <w:rPr>
          <w:rFonts w:ascii="Arial" w:hAnsi="Arial" w:cs="Arial"/>
          <w:sz w:val="24"/>
          <w:szCs w:val="24"/>
        </w:rPr>
        <w:t>Dla uniknięcia wątpliwości Strony potwierdzają, że wynagrodzenie pokrywa wszelkie koszty i wydatki Wykonawcy związane z wykonaniem Umowy, a</w:t>
      </w:r>
      <w:bookmarkEnd w:id="1"/>
      <w:r w:rsidRPr="00CB282F">
        <w:rPr>
          <w:rFonts w:ascii="Arial" w:hAnsi="Arial" w:cs="Arial"/>
          <w:sz w:val="24"/>
          <w:szCs w:val="24"/>
        </w:rPr>
        <w:t xml:space="preserve"> Wykonawcy nie przysługują żadne inne roszczenia w stosunku do Zamawiającego.</w:t>
      </w:r>
    </w:p>
    <w:p w:rsidR="00803DFA" w:rsidRPr="00CB282F" w:rsidRDefault="00803DFA" w:rsidP="003F1DAF">
      <w:pPr>
        <w:numPr>
          <w:ilvl w:val="0"/>
          <w:numId w:val="44"/>
        </w:numPr>
        <w:overflowPunct w:val="0"/>
        <w:autoSpaceDE w:val="0"/>
        <w:autoSpaceDN w:val="0"/>
        <w:adjustRightInd w:val="0"/>
        <w:spacing w:before="120" w:after="0" w:line="240" w:lineRule="auto"/>
        <w:jc w:val="both"/>
        <w:rPr>
          <w:rFonts w:ascii="Arial" w:hAnsi="Arial" w:cs="Arial"/>
          <w:sz w:val="24"/>
          <w:szCs w:val="24"/>
        </w:rPr>
      </w:pPr>
      <w:bookmarkStart w:id="3" w:name="_Ref271894140"/>
      <w:bookmarkEnd w:id="2"/>
      <w:r w:rsidRPr="00CB282F">
        <w:rPr>
          <w:rFonts w:ascii="Arial" w:hAnsi="Arial" w:cs="Arial"/>
          <w:sz w:val="24"/>
          <w:szCs w:val="24"/>
        </w:rPr>
        <w:t>Faktura powinna zostać wystawiana w złotych polskich. Jeżeli po stronie Wykonawcy występuje konsorcjum wykonawców, uprawnionym do wystawienia faktury VAT będzie lider konsorcjum. Realizacja płatności w sposób opisany w niniejszym paragrafie oznaczać będzie wypełnienie zobowiązań finansowych Zamawiającego wobec wszystkich członków konsorcjum.</w:t>
      </w:r>
    </w:p>
    <w:p w:rsidR="00803DFA" w:rsidRPr="00CB282F" w:rsidRDefault="00803DFA" w:rsidP="003F1DAF">
      <w:pPr>
        <w:numPr>
          <w:ilvl w:val="0"/>
          <w:numId w:val="44"/>
        </w:numPr>
        <w:overflowPunct w:val="0"/>
        <w:autoSpaceDE w:val="0"/>
        <w:autoSpaceDN w:val="0"/>
        <w:adjustRightInd w:val="0"/>
        <w:spacing w:before="120" w:after="0" w:line="240" w:lineRule="auto"/>
        <w:jc w:val="both"/>
        <w:rPr>
          <w:rFonts w:ascii="Arial" w:hAnsi="Arial" w:cs="Arial"/>
          <w:sz w:val="24"/>
          <w:szCs w:val="24"/>
        </w:rPr>
      </w:pPr>
      <w:r w:rsidRPr="00CB282F">
        <w:rPr>
          <w:rFonts w:ascii="Arial" w:hAnsi="Arial" w:cs="Arial"/>
          <w:sz w:val="24"/>
          <w:szCs w:val="24"/>
        </w:rPr>
        <w:lastRenderedPageBreak/>
        <w:t xml:space="preserve">Wynagrodzenie będzie płatne na rachunek Wykonawcy nr …………………………………, w terminie </w:t>
      </w:r>
      <w:r w:rsidR="00353664">
        <w:rPr>
          <w:rFonts w:ascii="Arial" w:hAnsi="Arial" w:cs="Arial"/>
          <w:sz w:val="24"/>
          <w:szCs w:val="24"/>
        </w:rPr>
        <w:t xml:space="preserve">do </w:t>
      </w:r>
      <w:r w:rsidRPr="00CB282F">
        <w:rPr>
          <w:rFonts w:ascii="Arial" w:hAnsi="Arial" w:cs="Arial"/>
          <w:sz w:val="24"/>
          <w:szCs w:val="24"/>
        </w:rPr>
        <w:t xml:space="preserve">21 dni od dnia doręczenia Zamawiającemu poprawnie wystawionej faktury VAT. </w:t>
      </w:r>
    </w:p>
    <w:p w:rsidR="00803DFA" w:rsidRPr="00CB282F" w:rsidRDefault="00803DFA" w:rsidP="003F1DAF">
      <w:pPr>
        <w:numPr>
          <w:ilvl w:val="0"/>
          <w:numId w:val="44"/>
        </w:numPr>
        <w:overflowPunct w:val="0"/>
        <w:autoSpaceDE w:val="0"/>
        <w:autoSpaceDN w:val="0"/>
        <w:adjustRightInd w:val="0"/>
        <w:spacing w:before="120" w:after="0" w:line="240" w:lineRule="auto"/>
        <w:jc w:val="both"/>
        <w:rPr>
          <w:rFonts w:ascii="Arial" w:hAnsi="Arial" w:cs="Arial"/>
          <w:sz w:val="24"/>
          <w:szCs w:val="24"/>
        </w:rPr>
      </w:pPr>
      <w:r w:rsidRPr="00CB282F">
        <w:rPr>
          <w:rFonts w:ascii="Arial" w:hAnsi="Arial" w:cs="Arial"/>
          <w:sz w:val="24"/>
          <w:szCs w:val="24"/>
        </w:rPr>
        <w:t xml:space="preserve">Fakturę VAT należy wystawić i dostarczyć w formie pisemnej lub elektronicznej. W przypadku faktury pisemnej na adres: […] zaś w przypadku faktury elektronicznej z adresy Wykonawcy (……………………………………………..…) na adres Zamawiającego: (………………………………………….). </w:t>
      </w:r>
    </w:p>
    <w:p w:rsidR="00803DFA" w:rsidRPr="00CB282F" w:rsidRDefault="00803DFA" w:rsidP="003F1DAF">
      <w:pPr>
        <w:numPr>
          <w:ilvl w:val="0"/>
          <w:numId w:val="44"/>
        </w:numPr>
        <w:overflowPunct w:val="0"/>
        <w:autoSpaceDE w:val="0"/>
        <w:autoSpaceDN w:val="0"/>
        <w:adjustRightInd w:val="0"/>
        <w:spacing w:before="120" w:after="0" w:line="240" w:lineRule="auto"/>
        <w:jc w:val="both"/>
        <w:rPr>
          <w:rFonts w:ascii="Arial" w:hAnsi="Arial" w:cs="Arial"/>
          <w:sz w:val="24"/>
          <w:szCs w:val="24"/>
        </w:rPr>
      </w:pPr>
      <w:r w:rsidRPr="00CB282F">
        <w:rPr>
          <w:rFonts w:ascii="Arial" w:hAnsi="Arial" w:cs="Arial"/>
          <w:sz w:val="24"/>
          <w:szCs w:val="24"/>
        </w:rPr>
        <w:t>W przypadku dostarczenia przez Wykonawcę faktur w formie elektronicznej na inny adres e-mail lub z innego adresu e-mail niż wskazany powyżej w ust. 6 taką fakturę uznaje się za niedostarczoną.</w:t>
      </w:r>
    </w:p>
    <w:p w:rsidR="00803DFA" w:rsidRPr="00CB282F" w:rsidRDefault="00803DFA" w:rsidP="003F1DAF">
      <w:pPr>
        <w:numPr>
          <w:ilvl w:val="0"/>
          <w:numId w:val="44"/>
        </w:numPr>
        <w:overflowPunct w:val="0"/>
        <w:autoSpaceDE w:val="0"/>
        <w:autoSpaceDN w:val="0"/>
        <w:adjustRightInd w:val="0"/>
        <w:spacing w:before="120" w:after="0" w:line="240" w:lineRule="auto"/>
        <w:jc w:val="both"/>
        <w:rPr>
          <w:rFonts w:ascii="Arial" w:hAnsi="Arial" w:cs="Arial"/>
          <w:sz w:val="24"/>
          <w:szCs w:val="24"/>
        </w:rPr>
      </w:pPr>
      <w:r w:rsidRPr="00CB282F">
        <w:rPr>
          <w:rFonts w:ascii="Arial" w:hAnsi="Arial" w:cs="Arial"/>
          <w:sz w:val="24"/>
          <w:szCs w:val="24"/>
        </w:rPr>
        <w:t>Na fakturze należy umieścić numer identyfikacji podatkowej Zamawiającego: 527-23-67-496 oraz informację, że usługa realizowany jest na podstawie Umowy wraz ze wskazaniem jej numeru.</w:t>
      </w:r>
    </w:p>
    <w:p w:rsidR="00803DFA" w:rsidRPr="00CB282F" w:rsidRDefault="00803DFA" w:rsidP="003F1DAF">
      <w:pPr>
        <w:numPr>
          <w:ilvl w:val="0"/>
          <w:numId w:val="44"/>
        </w:numPr>
        <w:overflowPunct w:val="0"/>
        <w:autoSpaceDE w:val="0"/>
        <w:autoSpaceDN w:val="0"/>
        <w:adjustRightInd w:val="0"/>
        <w:spacing w:before="120" w:after="0" w:line="240" w:lineRule="auto"/>
        <w:jc w:val="both"/>
        <w:rPr>
          <w:rFonts w:ascii="Arial" w:hAnsi="Arial" w:cs="Arial"/>
          <w:sz w:val="24"/>
          <w:szCs w:val="24"/>
        </w:rPr>
      </w:pPr>
      <w:r w:rsidRPr="00CB282F">
        <w:rPr>
          <w:rFonts w:ascii="Arial" w:hAnsi="Arial" w:cs="Arial"/>
          <w:sz w:val="24"/>
          <w:szCs w:val="24"/>
        </w:rPr>
        <w:t xml:space="preserve">Zamawiający może wstrzymać zapłatę faktury VAT wystawionej niezgodnie obowiązującymi przepisami lub Umową, do czasu otrzymania faktury korygującej lub odpowiednio do momentu ziszczenia się wszystkich warunków określonych w treści Umowy, których spełnienie jest wymagane przed wystawieniem danej faktury. </w:t>
      </w:r>
    </w:p>
    <w:p w:rsidR="00803DFA" w:rsidRPr="00CB282F" w:rsidRDefault="00803DFA" w:rsidP="003F1DAF">
      <w:pPr>
        <w:numPr>
          <w:ilvl w:val="0"/>
          <w:numId w:val="44"/>
        </w:numPr>
        <w:overflowPunct w:val="0"/>
        <w:autoSpaceDE w:val="0"/>
        <w:autoSpaceDN w:val="0"/>
        <w:adjustRightInd w:val="0"/>
        <w:spacing w:before="120" w:after="0" w:line="240" w:lineRule="auto"/>
        <w:jc w:val="both"/>
        <w:rPr>
          <w:rFonts w:ascii="Arial" w:hAnsi="Arial" w:cs="Arial"/>
          <w:sz w:val="24"/>
          <w:szCs w:val="24"/>
        </w:rPr>
      </w:pPr>
      <w:r w:rsidRPr="00CB282F">
        <w:rPr>
          <w:rFonts w:ascii="Arial" w:hAnsi="Arial" w:cs="Arial"/>
          <w:sz w:val="24"/>
          <w:szCs w:val="24"/>
        </w:rPr>
        <w:t>Jeżeli Zamawiający nie uiści zapłaty w terminie, Wykonawca ma prawo naliczyć Zamawiającemu za okres opóźnienia odsetki według stopy odsetek ustawowych. Przed naliczeniem odsetek Wykonawca zawiadomi jednak na piśmie Zamawiającego o istnieniu zaległości ze wskazaniem jej kwoty. Jeżeli Zamawiający pokryje zaległość w ciągu 7 dni od otrzymania tego zawiadomienia, Wykonawca nie będzie naliczał mu odsetek za opóźnienie od zapłaconej kwoty.</w:t>
      </w:r>
    </w:p>
    <w:bookmarkEnd w:id="3"/>
    <w:p w:rsidR="00803DFA" w:rsidRPr="00CB282F" w:rsidRDefault="00803DFA" w:rsidP="003F1DAF">
      <w:pPr>
        <w:spacing w:before="120" w:after="0" w:line="240" w:lineRule="auto"/>
        <w:jc w:val="both"/>
        <w:rPr>
          <w:rFonts w:ascii="Arial" w:hAnsi="Arial" w:cs="Arial"/>
          <w:sz w:val="24"/>
          <w:szCs w:val="24"/>
          <w:lang w:eastAsia="pl-PL"/>
        </w:rPr>
      </w:pPr>
    </w:p>
    <w:p w:rsidR="00803DFA" w:rsidRPr="00CB282F" w:rsidRDefault="00803DFA" w:rsidP="003F1DAF">
      <w:pPr>
        <w:spacing w:before="120" w:after="0" w:line="240" w:lineRule="auto"/>
        <w:jc w:val="center"/>
        <w:rPr>
          <w:rFonts w:ascii="Arial" w:hAnsi="Arial" w:cs="Arial"/>
          <w:b/>
          <w:sz w:val="24"/>
          <w:szCs w:val="24"/>
          <w:lang w:eastAsia="pl-PL"/>
        </w:rPr>
      </w:pPr>
      <w:r w:rsidRPr="00CB282F">
        <w:rPr>
          <w:rFonts w:ascii="Arial" w:hAnsi="Arial" w:cs="Arial"/>
          <w:b/>
          <w:sz w:val="24"/>
          <w:szCs w:val="24"/>
          <w:lang w:eastAsia="pl-PL"/>
        </w:rPr>
        <w:sym w:font="Times New Roman" w:char="00A7"/>
      </w:r>
      <w:r w:rsidRPr="00CB282F">
        <w:rPr>
          <w:rFonts w:ascii="Arial" w:hAnsi="Arial" w:cs="Arial"/>
          <w:b/>
          <w:sz w:val="24"/>
          <w:szCs w:val="24"/>
          <w:lang w:eastAsia="pl-PL"/>
        </w:rPr>
        <w:t xml:space="preserve"> 7</w:t>
      </w:r>
    </w:p>
    <w:p w:rsidR="00803DFA" w:rsidRPr="00CB282F" w:rsidRDefault="00803DFA" w:rsidP="003F1DAF">
      <w:pPr>
        <w:widowControl w:val="0"/>
        <w:numPr>
          <w:ilvl w:val="0"/>
          <w:numId w:val="52"/>
        </w:numPr>
        <w:autoSpaceDE w:val="0"/>
        <w:autoSpaceDN w:val="0"/>
        <w:adjustRightInd w:val="0"/>
        <w:spacing w:before="120" w:after="0" w:line="240" w:lineRule="auto"/>
        <w:jc w:val="both"/>
        <w:rPr>
          <w:rFonts w:ascii="Arial" w:eastAsia="Arial Unicode MS" w:hAnsi="Arial" w:cs="Arial"/>
          <w:bCs/>
          <w:color w:val="000000"/>
          <w:sz w:val="24"/>
          <w:szCs w:val="24"/>
          <w:u w:color="000000"/>
          <w:bdr w:val="nil"/>
          <w:lang w:eastAsia="pl-PL"/>
        </w:rPr>
      </w:pPr>
      <w:r w:rsidRPr="00CB282F">
        <w:rPr>
          <w:rFonts w:ascii="Arial" w:eastAsia="Arial Unicode MS" w:hAnsi="Arial" w:cs="Arial"/>
          <w:iCs/>
          <w:sz w:val="24"/>
          <w:szCs w:val="24"/>
          <w:lang w:eastAsia="pl-PL"/>
        </w:rPr>
        <w:t>Dostarczone w ramach Umowy Serwery objęte będą gwarancją producenta przez okres minimum …..</w:t>
      </w:r>
      <w:r w:rsidRPr="00CB282F">
        <w:rPr>
          <w:rFonts w:ascii="Arial" w:eastAsia="Arial Unicode MS" w:hAnsi="Arial" w:cs="Arial"/>
          <w:bCs/>
          <w:iCs/>
          <w:sz w:val="24"/>
          <w:szCs w:val="24"/>
          <w:vertAlign w:val="superscript"/>
          <w:lang w:eastAsia="pl-PL"/>
        </w:rPr>
        <w:footnoteReference w:id="11"/>
      </w:r>
      <w:r w:rsidRPr="00CB282F">
        <w:rPr>
          <w:rFonts w:ascii="Arial" w:eastAsia="Arial Unicode MS" w:hAnsi="Arial" w:cs="Arial"/>
          <w:iCs/>
          <w:sz w:val="24"/>
          <w:szCs w:val="24"/>
          <w:lang w:eastAsia="pl-PL"/>
        </w:rPr>
        <w:t xml:space="preserve"> miesięcy.</w:t>
      </w:r>
    </w:p>
    <w:p w:rsidR="00803DFA" w:rsidRPr="00CB282F" w:rsidRDefault="00803DFA" w:rsidP="003F1DAF">
      <w:pPr>
        <w:widowControl w:val="0"/>
        <w:numPr>
          <w:ilvl w:val="0"/>
          <w:numId w:val="42"/>
        </w:numPr>
        <w:pBdr>
          <w:top w:val="nil"/>
          <w:left w:val="nil"/>
          <w:bottom w:val="nil"/>
          <w:right w:val="nil"/>
          <w:between w:val="nil"/>
          <w:bar w:val="nil"/>
        </w:pBdr>
        <w:shd w:val="clear" w:color="auto" w:fill="FFFFFF"/>
        <w:autoSpaceDE w:val="0"/>
        <w:autoSpaceDN w:val="0"/>
        <w:adjustRightInd w:val="0"/>
        <w:spacing w:before="120" w:after="0" w:line="240" w:lineRule="auto"/>
        <w:jc w:val="both"/>
        <w:rPr>
          <w:rFonts w:ascii="Arial" w:eastAsia="Arial Unicode MS" w:hAnsi="Arial" w:cs="Arial"/>
          <w:bCs/>
          <w:color w:val="000000"/>
          <w:sz w:val="24"/>
          <w:szCs w:val="24"/>
          <w:u w:color="000000"/>
          <w:bdr w:val="nil"/>
          <w:lang w:eastAsia="pl-PL"/>
        </w:rPr>
      </w:pPr>
      <w:r w:rsidRPr="00CB282F">
        <w:rPr>
          <w:rFonts w:ascii="Arial" w:eastAsia="Arial Unicode MS" w:hAnsi="Arial" w:cs="Arial"/>
          <w:color w:val="000000"/>
          <w:sz w:val="24"/>
          <w:szCs w:val="24"/>
          <w:u w:color="000000"/>
          <w:bdr w:val="nil"/>
          <w:lang w:eastAsia="pl-PL"/>
        </w:rPr>
        <w:t>Bieg terminu gwarancji producenta Serwerów</w:t>
      </w:r>
      <w:r w:rsidRPr="00CB282F">
        <w:rPr>
          <w:rFonts w:ascii="Arial" w:eastAsia="Arial Unicode MS" w:hAnsi="Arial" w:cs="Arial"/>
          <w:bCs/>
          <w:color w:val="000000"/>
          <w:sz w:val="24"/>
          <w:szCs w:val="24"/>
          <w:u w:color="000000"/>
          <w:bdr w:val="nil"/>
          <w:lang w:eastAsia="pl-PL"/>
        </w:rPr>
        <w:t xml:space="preserve"> </w:t>
      </w:r>
      <w:r w:rsidRPr="00CB282F">
        <w:rPr>
          <w:rFonts w:ascii="Arial" w:eastAsia="Arial Unicode MS" w:hAnsi="Arial" w:cs="Arial"/>
          <w:color w:val="000000"/>
          <w:sz w:val="24"/>
          <w:szCs w:val="24"/>
          <w:u w:color="000000"/>
          <w:bdr w:val="nil"/>
          <w:lang w:eastAsia="pl-PL"/>
        </w:rPr>
        <w:t xml:space="preserve">rozpoczyna się w dniu dokonania przez </w:t>
      </w:r>
      <w:r w:rsidRPr="00CB282F">
        <w:rPr>
          <w:rFonts w:ascii="Arial" w:eastAsia="Arial Unicode MS" w:hAnsi="Arial" w:cs="Arial"/>
          <w:bCs/>
          <w:color w:val="000000"/>
          <w:sz w:val="24"/>
          <w:szCs w:val="24"/>
          <w:u w:color="000000"/>
          <w:bdr w:val="nil"/>
          <w:lang w:eastAsia="pl-PL"/>
        </w:rPr>
        <w:t>Zamawiającego</w:t>
      </w:r>
      <w:r w:rsidRPr="00CB282F">
        <w:rPr>
          <w:rFonts w:ascii="Arial" w:eastAsia="Arial Unicode MS" w:hAnsi="Arial" w:cs="Arial"/>
          <w:color w:val="000000"/>
          <w:sz w:val="24"/>
          <w:szCs w:val="24"/>
          <w:u w:color="000000"/>
          <w:bdr w:val="nil"/>
          <w:lang w:eastAsia="pl-PL"/>
        </w:rPr>
        <w:t xml:space="preserve"> odbioru bez zastrzeżeń, potwierdzonego podpisaniem protokołu </w:t>
      </w:r>
      <w:r w:rsidRPr="00CB282F">
        <w:rPr>
          <w:rFonts w:ascii="Arial" w:hAnsi="Arial" w:cs="Arial"/>
          <w:sz w:val="24"/>
          <w:szCs w:val="24"/>
          <w:lang w:eastAsia="pl-PL"/>
        </w:rPr>
        <w:t>odbioru</w:t>
      </w:r>
      <w:r w:rsidRPr="00CB282F">
        <w:rPr>
          <w:rFonts w:ascii="Arial" w:eastAsia="Arial Unicode MS" w:hAnsi="Arial" w:cs="Arial"/>
          <w:bCs/>
          <w:color w:val="000000"/>
          <w:sz w:val="24"/>
          <w:szCs w:val="24"/>
          <w:u w:color="000000"/>
          <w:bdr w:val="nil"/>
          <w:lang w:eastAsia="pl-PL"/>
        </w:rPr>
        <w:t xml:space="preserve">. </w:t>
      </w:r>
    </w:p>
    <w:p w:rsidR="00803DFA" w:rsidRPr="00CB282F" w:rsidRDefault="00803DFA" w:rsidP="003F1DAF">
      <w:pPr>
        <w:widowControl w:val="0"/>
        <w:numPr>
          <w:ilvl w:val="0"/>
          <w:numId w:val="42"/>
        </w:numPr>
        <w:pBdr>
          <w:top w:val="nil"/>
          <w:left w:val="nil"/>
          <w:bottom w:val="nil"/>
          <w:right w:val="nil"/>
          <w:between w:val="nil"/>
          <w:bar w:val="nil"/>
        </w:pBdr>
        <w:shd w:val="clear" w:color="auto" w:fill="FFFFFF"/>
        <w:autoSpaceDE w:val="0"/>
        <w:autoSpaceDN w:val="0"/>
        <w:adjustRightInd w:val="0"/>
        <w:spacing w:before="120" w:after="0" w:line="240" w:lineRule="auto"/>
        <w:jc w:val="both"/>
        <w:rPr>
          <w:rFonts w:ascii="Arial" w:eastAsia="Arial Unicode MS" w:hAnsi="Arial" w:cs="Arial"/>
          <w:bCs/>
          <w:color w:val="000000"/>
          <w:sz w:val="24"/>
          <w:szCs w:val="24"/>
          <w:u w:color="000000"/>
          <w:bdr w:val="nil"/>
          <w:lang w:eastAsia="pl-PL"/>
        </w:rPr>
      </w:pPr>
      <w:r w:rsidRPr="00CB282F">
        <w:rPr>
          <w:rFonts w:ascii="Arial" w:eastAsia="Arial Unicode MS" w:hAnsi="Arial" w:cs="Arial"/>
          <w:bCs/>
          <w:color w:val="000000"/>
          <w:sz w:val="24"/>
          <w:szCs w:val="24"/>
          <w:u w:color="000000"/>
          <w:bdr w:val="nil"/>
          <w:lang w:eastAsia="pl-PL"/>
        </w:rPr>
        <w:t>Z tytułu gwarancji Wykonawca odpowiada za wady fizyczne i prawne Serwerów ujawnione w czasie trwania gwarancji. Wszelkie koszty związane z reklamacją, naprawami gwarancyjnymi oraz transportem wadliwych lub niesprawnych Serwerów w okresie gwarancji ponoszone będą przez Wykonawcę.</w:t>
      </w:r>
    </w:p>
    <w:p w:rsidR="00803DFA" w:rsidRPr="00CB282F" w:rsidRDefault="00803DFA" w:rsidP="003F1DAF">
      <w:pPr>
        <w:widowControl w:val="0"/>
        <w:numPr>
          <w:ilvl w:val="0"/>
          <w:numId w:val="42"/>
        </w:numPr>
        <w:pBdr>
          <w:top w:val="nil"/>
          <w:left w:val="nil"/>
          <w:bottom w:val="nil"/>
          <w:right w:val="nil"/>
          <w:between w:val="nil"/>
          <w:bar w:val="nil"/>
        </w:pBdr>
        <w:shd w:val="clear" w:color="auto" w:fill="FFFFFF"/>
        <w:overflowPunct w:val="0"/>
        <w:autoSpaceDE w:val="0"/>
        <w:autoSpaceDN w:val="0"/>
        <w:adjustRightInd w:val="0"/>
        <w:spacing w:before="120" w:after="0" w:line="240" w:lineRule="auto"/>
        <w:jc w:val="both"/>
        <w:rPr>
          <w:rFonts w:ascii="Arial" w:eastAsia="Arial Unicode MS" w:hAnsi="Arial" w:cs="Arial"/>
          <w:bCs/>
          <w:color w:val="000000"/>
          <w:sz w:val="24"/>
          <w:szCs w:val="24"/>
          <w:u w:color="000000"/>
          <w:bdr w:val="nil"/>
          <w:lang w:eastAsia="pl-PL"/>
        </w:rPr>
      </w:pPr>
      <w:r w:rsidRPr="00CB282F">
        <w:rPr>
          <w:rFonts w:ascii="Arial" w:eastAsia="Arial Unicode MS" w:hAnsi="Arial" w:cs="Arial"/>
          <w:bCs/>
          <w:color w:val="000000"/>
          <w:sz w:val="24"/>
          <w:szCs w:val="24"/>
          <w:u w:color="000000"/>
          <w:bdr w:val="nil"/>
          <w:lang w:eastAsia="pl-PL"/>
        </w:rPr>
        <w:t>Wszelkie powiadomienia o stwierdzonych wadach i uszkodzeniach Serwerów, Zamawiający w okresie gwarancji będzie przekazywał bezpośrednio Wykonawcy w dni robocze, w godz. 8.00 – 16.00 – e</w:t>
      </w:r>
      <w:r w:rsidRPr="00CB282F">
        <w:rPr>
          <w:rFonts w:ascii="Arial" w:eastAsia="Arial Unicode MS" w:hAnsi="Arial" w:cs="Arial"/>
          <w:color w:val="000000"/>
          <w:sz w:val="24"/>
          <w:szCs w:val="24"/>
          <w:u w:color="000000"/>
          <w:bdr w:val="nil"/>
          <w:lang w:eastAsia="pl-PL"/>
        </w:rPr>
        <w:t>-mail’em na</w:t>
      </w:r>
      <w:r w:rsidRPr="00CB282F">
        <w:rPr>
          <w:rFonts w:ascii="Arial" w:eastAsia="Arial Unicode MS" w:hAnsi="Arial" w:cs="Arial"/>
          <w:bCs/>
          <w:color w:val="000000"/>
          <w:sz w:val="24"/>
          <w:szCs w:val="24"/>
          <w:u w:color="000000"/>
          <w:bdr w:val="nil"/>
          <w:lang w:eastAsia="pl-PL"/>
        </w:rPr>
        <w:t xml:space="preserve"> </w:t>
      </w:r>
      <w:r w:rsidRPr="00CB282F">
        <w:rPr>
          <w:rFonts w:ascii="Arial" w:eastAsia="Arial Unicode MS" w:hAnsi="Arial" w:cs="Arial"/>
          <w:color w:val="000000"/>
          <w:sz w:val="24"/>
          <w:szCs w:val="24"/>
          <w:u w:color="000000"/>
          <w:bdr w:val="nil"/>
          <w:lang w:eastAsia="pl-PL"/>
        </w:rPr>
        <w:t>adres: …………………………………………………</w:t>
      </w:r>
      <w:r w:rsidRPr="00CB282F">
        <w:rPr>
          <w:rFonts w:ascii="Arial" w:hAnsi="Arial" w:cs="Arial"/>
          <w:sz w:val="24"/>
          <w:szCs w:val="24"/>
          <w:lang w:eastAsia="pl-PL"/>
        </w:rPr>
        <w:t xml:space="preserve">. </w:t>
      </w:r>
      <w:r w:rsidRPr="00CB282F">
        <w:rPr>
          <w:rFonts w:ascii="Arial" w:eastAsia="Arial Unicode MS" w:hAnsi="Arial" w:cs="Arial"/>
          <w:bCs/>
          <w:color w:val="000000"/>
          <w:sz w:val="24"/>
          <w:szCs w:val="24"/>
          <w:u w:color="000000"/>
          <w:bdr w:val="nil"/>
          <w:lang w:eastAsia="pl-PL"/>
        </w:rPr>
        <w:t xml:space="preserve"> </w:t>
      </w:r>
    </w:p>
    <w:p w:rsidR="00803DFA" w:rsidRPr="00CB282F" w:rsidRDefault="00803DFA" w:rsidP="003F1DAF">
      <w:pPr>
        <w:widowControl w:val="0"/>
        <w:numPr>
          <w:ilvl w:val="0"/>
          <w:numId w:val="42"/>
        </w:numPr>
        <w:autoSpaceDE w:val="0"/>
        <w:autoSpaceDN w:val="0"/>
        <w:adjustRightInd w:val="0"/>
        <w:spacing w:before="120" w:after="0" w:line="240" w:lineRule="auto"/>
        <w:jc w:val="both"/>
        <w:rPr>
          <w:rFonts w:ascii="Arial" w:eastAsia="Arial Unicode MS" w:hAnsi="Arial" w:cs="Arial"/>
          <w:bCs/>
          <w:color w:val="000000"/>
          <w:sz w:val="24"/>
          <w:szCs w:val="24"/>
          <w:u w:color="000000"/>
          <w:bdr w:val="nil"/>
          <w:lang w:eastAsia="pl-PL"/>
        </w:rPr>
      </w:pPr>
      <w:r w:rsidRPr="00CB282F">
        <w:rPr>
          <w:rFonts w:ascii="Arial" w:eastAsia="Arial Unicode MS" w:hAnsi="Arial" w:cs="Arial"/>
          <w:bCs/>
          <w:color w:val="000000"/>
          <w:sz w:val="24"/>
          <w:szCs w:val="24"/>
          <w:u w:color="000000"/>
          <w:bdr w:val="nil"/>
          <w:lang w:eastAsia="pl-PL"/>
        </w:rPr>
        <w:t>Gwarancja świadczona będzie w siedzibie Zamawiającego lub w systemie door-to-door" (odbiór i zwrot Serwerów bezpośrednio od Zamawiającego), odbiór Serwerów nastąpi w dni robocze w godzinach od 08:00 do 16:00).</w:t>
      </w:r>
    </w:p>
    <w:p w:rsidR="00803DFA" w:rsidRPr="00CB282F" w:rsidRDefault="00803DFA" w:rsidP="003F1DAF">
      <w:pPr>
        <w:widowControl w:val="0"/>
        <w:numPr>
          <w:ilvl w:val="0"/>
          <w:numId w:val="42"/>
        </w:numPr>
        <w:autoSpaceDE w:val="0"/>
        <w:autoSpaceDN w:val="0"/>
        <w:adjustRightInd w:val="0"/>
        <w:spacing w:before="120" w:after="0" w:line="240" w:lineRule="auto"/>
        <w:jc w:val="both"/>
        <w:rPr>
          <w:rFonts w:ascii="Arial" w:eastAsia="Arial Unicode MS" w:hAnsi="Arial" w:cs="Arial"/>
          <w:bCs/>
          <w:color w:val="000000"/>
          <w:sz w:val="24"/>
          <w:szCs w:val="24"/>
          <w:u w:color="000000"/>
          <w:bdr w:val="nil"/>
          <w:lang w:eastAsia="pl-PL"/>
        </w:rPr>
      </w:pPr>
      <w:r w:rsidRPr="00CB282F">
        <w:rPr>
          <w:rFonts w:ascii="Arial" w:eastAsia="Arial Unicode MS" w:hAnsi="Arial" w:cs="Arial"/>
          <w:bCs/>
          <w:color w:val="000000"/>
          <w:sz w:val="24"/>
          <w:szCs w:val="24"/>
          <w:u w:color="000000"/>
          <w:bdr w:val="nil"/>
          <w:lang w:eastAsia="pl-PL"/>
        </w:rPr>
        <w:lastRenderedPageBreak/>
        <w:t>Naprawa Serwerów nastąpi następnego dnia roboczego od dnia przekazania zgłoszenia o konieczności wykonania naprawy.</w:t>
      </w:r>
    </w:p>
    <w:p w:rsidR="00803DFA" w:rsidRPr="00CB282F" w:rsidRDefault="00803DFA" w:rsidP="003F1DAF">
      <w:pPr>
        <w:widowControl w:val="0"/>
        <w:numPr>
          <w:ilvl w:val="0"/>
          <w:numId w:val="42"/>
        </w:numPr>
        <w:autoSpaceDE w:val="0"/>
        <w:autoSpaceDN w:val="0"/>
        <w:adjustRightInd w:val="0"/>
        <w:spacing w:before="120" w:after="0" w:line="240" w:lineRule="auto"/>
        <w:jc w:val="both"/>
        <w:rPr>
          <w:rFonts w:ascii="Arial" w:eastAsia="Arial Unicode MS" w:hAnsi="Arial" w:cs="Arial"/>
          <w:bCs/>
          <w:color w:val="000000"/>
          <w:sz w:val="24"/>
          <w:szCs w:val="24"/>
          <w:u w:color="000000"/>
          <w:bdr w:val="nil"/>
          <w:lang w:eastAsia="pl-PL"/>
        </w:rPr>
      </w:pPr>
      <w:r w:rsidRPr="00CB282F">
        <w:rPr>
          <w:rFonts w:ascii="Arial" w:eastAsia="Arial Unicode MS" w:hAnsi="Arial" w:cs="Arial"/>
          <w:bCs/>
          <w:color w:val="000000"/>
          <w:sz w:val="24"/>
          <w:szCs w:val="24"/>
          <w:u w:color="000000"/>
          <w:bdr w:val="nil"/>
          <w:lang w:eastAsia="pl-PL"/>
        </w:rPr>
        <w:t>Wykonawca dokona odbioru, naprawy oraz zwrotu Serwerów na własny koszt. Wykonawca ponosi odpowiedzialność za Serwery odebrane do naprawy od Zamawiającego.</w:t>
      </w:r>
    </w:p>
    <w:p w:rsidR="00803DFA" w:rsidRPr="00CB282F" w:rsidRDefault="00803DFA" w:rsidP="003F1DAF">
      <w:pPr>
        <w:widowControl w:val="0"/>
        <w:numPr>
          <w:ilvl w:val="0"/>
          <w:numId w:val="42"/>
        </w:numPr>
        <w:autoSpaceDE w:val="0"/>
        <w:autoSpaceDN w:val="0"/>
        <w:adjustRightInd w:val="0"/>
        <w:spacing w:before="120" w:after="0" w:line="240" w:lineRule="auto"/>
        <w:jc w:val="both"/>
        <w:rPr>
          <w:rFonts w:ascii="Arial" w:eastAsia="Arial Unicode MS" w:hAnsi="Arial" w:cs="Arial"/>
          <w:bCs/>
          <w:color w:val="000000"/>
          <w:sz w:val="24"/>
          <w:szCs w:val="24"/>
          <w:u w:color="000000"/>
          <w:bdr w:val="nil"/>
          <w:lang w:eastAsia="pl-PL"/>
        </w:rPr>
      </w:pPr>
      <w:r w:rsidRPr="00CB282F">
        <w:rPr>
          <w:rFonts w:ascii="Arial" w:eastAsia="Arial Unicode MS" w:hAnsi="Arial" w:cs="Arial"/>
          <w:bCs/>
          <w:color w:val="000000"/>
          <w:sz w:val="24"/>
          <w:szCs w:val="24"/>
          <w:u w:color="000000"/>
          <w:bdr w:val="nil"/>
          <w:lang w:eastAsia="pl-PL"/>
        </w:rPr>
        <w:t>Wykonawca zobowiązuje się usunąć wszelkie usterki, wady i awarie, które zostaną zidentyfikowane w trakcie eksploatacji Serwerów, w okresie objętym gwarancją. Gwarancji podlegają usterki, awarie, wady materiałowe i konstrukcyjne, a także nie spełnienie funkcji i wymagań określonych w załączniku nr 1 do Umowy.</w:t>
      </w:r>
    </w:p>
    <w:p w:rsidR="00803DFA" w:rsidRPr="00CB282F" w:rsidRDefault="00803DFA" w:rsidP="003F1DAF">
      <w:pPr>
        <w:widowControl w:val="0"/>
        <w:numPr>
          <w:ilvl w:val="0"/>
          <w:numId w:val="42"/>
        </w:numPr>
        <w:autoSpaceDE w:val="0"/>
        <w:autoSpaceDN w:val="0"/>
        <w:adjustRightInd w:val="0"/>
        <w:spacing w:before="120" w:after="0" w:line="240" w:lineRule="auto"/>
        <w:jc w:val="both"/>
        <w:rPr>
          <w:rFonts w:ascii="Arial" w:eastAsia="Arial Unicode MS" w:hAnsi="Arial" w:cs="Arial"/>
          <w:bCs/>
          <w:color w:val="000000"/>
          <w:sz w:val="24"/>
          <w:szCs w:val="24"/>
          <w:u w:color="000000"/>
          <w:bdr w:val="nil"/>
          <w:lang w:eastAsia="pl-PL"/>
        </w:rPr>
      </w:pPr>
      <w:r w:rsidRPr="00CB282F">
        <w:rPr>
          <w:rFonts w:ascii="Arial" w:eastAsia="Arial Unicode MS" w:hAnsi="Arial" w:cs="Arial"/>
          <w:bCs/>
          <w:color w:val="000000"/>
          <w:sz w:val="24"/>
          <w:szCs w:val="24"/>
          <w:u w:color="000000"/>
          <w:bdr w:val="nil"/>
          <w:lang w:eastAsia="pl-PL"/>
        </w:rPr>
        <w:t>Naprawy Serwerów będą realizowane przy wykorzystaniu nowych, nieregenerowanych, nieużywanych części i podzespołów, przez producenta lub w autoryzowanym serwisie producenta. Wykonawca zobowiązany jest poinformować Zamawiającego o każdorazowej zmianie partnera świadczącego usługi gwarancyjne.</w:t>
      </w:r>
    </w:p>
    <w:p w:rsidR="00803DFA" w:rsidRPr="00CB282F" w:rsidRDefault="00803DFA" w:rsidP="003F1DAF">
      <w:pPr>
        <w:widowControl w:val="0"/>
        <w:numPr>
          <w:ilvl w:val="0"/>
          <w:numId w:val="42"/>
        </w:numPr>
        <w:autoSpaceDE w:val="0"/>
        <w:autoSpaceDN w:val="0"/>
        <w:adjustRightInd w:val="0"/>
        <w:spacing w:before="120" w:after="0" w:line="240" w:lineRule="auto"/>
        <w:jc w:val="both"/>
        <w:rPr>
          <w:rFonts w:ascii="Arial" w:eastAsia="Arial Unicode MS" w:hAnsi="Arial" w:cs="Arial"/>
          <w:bCs/>
          <w:color w:val="000000"/>
          <w:sz w:val="24"/>
          <w:szCs w:val="24"/>
          <w:u w:color="000000"/>
          <w:bdr w:val="nil"/>
          <w:lang w:eastAsia="pl-PL"/>
        </w:rPr>
      </w:pPr>
      <w:r w:rsidRPr="00CB282F">
        <w:rPr>
          <w:rFonts w:ascii="Arial" w:eastAsia="Arial Unicode MS" w:hAnsi="Arial" w:cs="Arial"/>
          <w:bCs/>
          <w:color w:val="000000"/>
          <w:sz w:val="24"/>
          <w:szCs w:val="24"/>
          <w:u w:color="000000"/>
          <w:bdr w:val="nil"/>
          <w:lang w:eastAsia="pl-PL"/>
        </w:rPr>
        <w:t>Gwarancja udzielana jest w ramach wynagrodzenia, o którym mowa w § 6 ust. 1 Umowy. Wykonawcy nie jest należne jakiekolwiek wynagrodzenie z tytułu wykonywania świadczeń gwarancyjnych.</w:t>
      </w:r>
    </w:p>
    <w:p w:rsidR="00803DFA" w:rsidRPr="00CB282F" w:rsidRDefault="00803DFA" w:rsidP="003F1DAF">
      <w:pPr>
        <w:widowControl w:val="0"/>
        <w:numPr>
          <w:ilvl w:val="0"/>
          <w:numId w:val="42"/>
        </w:numPr>
        <w:autoSpaceDE w:val="0"/>
        <w:autoSpaceDN w:val="0"/>
        <w:adjustRightInd w:val="0"/>
        <w:spacing w:before="120" w:after="0" w:line="240" w:lineRule="auto"/>
        <w:jc w:val="both"/>
        <w:rPr>
          <w:rFonts w:ascii="Arial" w:eastAsia="Arial Unicode MS" w:hAnsi="Arial" w:cs="Arial"/>
          <w:bCs/>
          <w:color w:val="000000"/>
          <w:sz w:val="24"/>
          <w:szCs w:val="24"/>
          <w:u w:color="000000"/>
          <w:bdr w:val="nil"/>
          <w:lang w:eastAsia="pl-PL"/>
        </w:rPr>
      </w:pPr>
      <w:r w:rsidRPr="00CB282F">
        <w:rPr>
          <w:rFonts w:ascii="Arial" w:eastAsia="Arial Unicode MS" w:hAnsi="Arial" w:cs="Arial"/>
          <w:bCs/>
          <w:color w:val="000000"/>
          <w:sz w:val="24"/>
          <w:szCs w:val="24"/>
          <w:u w:color="000000"/>
          <w:bdr w:val="nil"/>
          <w:lang w:eastAsia="pl-PL"/>
        </w:rPr>
        <w:t>W celu uniknięcia wątpliwości przyjmuje się, że Wykonawca usunie wszystkie zgłoszone wady, usterki i awarie nawet pomimo zakończenia okresu gwarancyjnego, o ile zostały one zgłoszone przed zakończeniem terminu obowiązywania gwarancji.</w:t>
      </w:r>
    </w:p>
    <w:p w:rsidR="00803DFA" w:rsidRPr="00CB282F" w:rsidRDefault="00803DFA" w:rsidP="003F1DAF">
      <w:pPr>
        <w:widowControl w:val="0"/>
        <w:numPr>
          <w:ilvl w:val="0"/>
          <w:numId w:val="42"/>
        </w:numPr>
        <w:pBdr>
          <w:top w:val="nil"/>
          <w:left w:val="nil"/>
          <w:bottom w:val="nil"/>
          <w:right w:val="nil"/>
          <w:between w:val="nil"/>
          <w:bar w:val="nil"/>
        </w:pBdr>
        <w:shd w:val="clear" w:color="auto" w:fill="FFFFFF"/>
        <w:autoSpaceDE w:val="0"/>
        <w:autoSpaceDN w:val="0"/>
        <w:adjustRightInd w:val="0"/>
        <w:spacing w:before="120" w:after="0" w:line="240" w:lineRule="auto"/>
        <w:jc w:val="both"/>
        <w:rPr>
          <w:rFonts w:ascii="Arial" w:eastAsia="Arial Unicode MS" w:hAnsi="Arial" w:cs="Arial"/>
          <w:bCs/>
          <w:color w:val="000000"/>
          <w:sz w:val="24"/>
          <w:szCs w:val="24"/>
          <w:u w:color="000000"/>
          <w:bdr w:val="nil"/>
          <w:lang w:eastAsia="pl-PL"/>
        </w:rPr>
      </w:pPr>
      <w:r w:rsidRPr="00CB282F">
        <w:rPr>
          <w:rFonts w:ascii="Arial" w:eastAsia="Arial Unicode MS" w:hAnsi="Arial" w:cs="Arial"/>
          <w:bCs/>
          <w:color w:val="000000"/>
          <w:sz w:val="24"/>
          <w:szCs w:val="24"/>
          <w:u w:color="000000"/>
          <w:bdr w:val="nil"/>
          <w:lang w:eastAsia="pl-PL"/>
        </w:rPr>
        <w:t>Czas naprawy gwarancyjnej przedłuża okres gwarancji producenta wymieniony w ust. 1 niniejszego paragrafu.</w:t>
      </w:r>
    </w:p>
    <w:p w:rsidR="00803DFA" w:rsidRPr="00CB282F" w:rsidRDefault="00803DFA" w:rsidP="003F1DAF">
      <w:pPr>
        <w:spacing w:before="120" w:after="0" w:line="240" w:lineRule="auto"/>
        <w:jc w:val="both"/>
        <w:rPr>
          <w:rFonts w:ascii="Arial" w:hAnsi="Arial" w:cs="Arial"/>
          <w:b/>
          <w:sz w:val="24"/>
          <w:szCs w:val="24"/>
          <w:lang w:eastAsia="pl-PL"/>
        </w:rPr>
      </w:pPr>
    </w:p>
    <w:p w:rsidR="00803DFA" w:rsidRPr="00CB282F" w:rsidRDefault="00803DFA" w:rsidP="003F1DAF">
      <w:pPr>
        <w:spacing w:before="120" w:after="0" w:line="240" w:lineRule="auto"/>
        <w:jc w:val="center"/>
        <w:rPr>
          <w:rFonts w:ascii="Arial" w:hAnsi="Arial" w:cs="Arial"/>
          <w:b/>
          <w:sz w:val="24"/>
          <w:szCs w:val="24"/>
          <w:lang w:eastAsia="pl-PL"/>
        </w:rPr>
      </w:pPr>
      <w:r w:rsidRPr="00CB282F">
        <w:rPr>
          <w:rFonts w:ascii="Arial" w:hAnsi="Arial" w:cs="Arial"/>
          <w:b/>
          <w:sz w:val="24"/>
          <w:szCs w:val="24"/>
          <w:lang w:eastAsia="pl-PL"/>
        </w:rPr>
        <w:sym w:font="Times New Roman" w:char="00A7"/>
      </w:r>
      <w:r w:rsidRPr="00CB282F">
        <w:rPr>
          <w:rFonts w:ascii="Arial" w:hAnsi="Arial" w:cs="Arial"/>
          <w:b/>
          <w:sz w:val="24"/>
          <w:szCs w:val="24"/>
          <w:lang w:eastAsia="pl-PL"/>
        </w:rPr>
        <w:t xml:space="preserve"> 8</w:t>
      </w:r>
    </w:p>
    <w:p w:rsidR="00803DFA" w:rsidRPr="00CB282F" w:rsidRDefault="00803DFA" w:rsidP="003F1DAF">
      <w:pPr>
        <w:widowControl w:val="0"/>
        <w:numPr>
          <w:ilvl w:val="3"/>
          <w:numId w:val="45"/>
        </w:numPr>
        <w:overflowPunct w:val="0"/>
        <w:autoSpaceDE w:val="0"/>
        <w:autoSpaceDN w:val="0"/>
        <w:adjustRightInd w:val="0"/>
        <w:spacing w:before="120" w:after="0" w:line="240" w:lineRule="auto"/>
        <w:ind w:left="284" w:hanging="284"/>
        <w:jc w:val="both"/>
        <w:textAlignment w:val="baseline"/>
        <w:rPr>
          <w:rFonts w:ascii="Arial" w:hAnsi="Arial" w:cs="Arial"/>
          <w:bCs/>
          <w:sz w:val="24"/>
          <w:szCs w:val="24"/>
          <w:lang w:eastAsia="ar-SA"/>
        </w:rPr>
      </w:pPr>
      <w:r w:rsidRPr="00CB282F">
        <w:rPr>
          <w:rFonts w:ascii="Arial" w:hAnsi="Arial" w:cs="Arial"/>
          <w:bCs/>
          <w:sz w:val="24"/>
          <w:szCs w:val="24"/>
          <w:lang w:eastAsia="ar-SA"/>
        </w:rPr>
        <w:t>Wykonawca zobowiązuje się do zapłaty Zamawiając</w:t>
      </w:r>
      <w:r w:rsidR="00AF4B38">
        <w:rPr>
          <w:rFonts w:ascii="Arial" w:hAnsi="Arial" w:cs="Arial"/>
          <w:bCs/>
          <w:sz w:val="24"/>
          <w:szCs w:val="24"/>
          <w:lang w:eastAsia="ar-SA"/>
        </w:rPr>
        <w:t xml:space="preserve">emu następujących kar umownych </w:t>
      </w:r>
      <w:r w:rsidRPr="00CB282F">
        <w:rPr>
          <w:rFonts w:ascii="Arial" w:hAnsi="Arial" w:cs="Arial"/>
          <w:bCs/>
          <w:sz w:val="24"/>
          <w:szCs w:val="24"/>
          <w:lang w:eastAsia="ar-SA"/>
        </w:rPr>
        <w:t>w przypadku:</w:t>
      </w:r>
    </w:p>
    <w:p w:rsidR="00803DFA" w:rsidRPr="00CB282F" w:rsidRDefault="00803DFA" w:rsidP="003F1DAF">
      <w:pPr>
        <w:widowControl w:val="0"/>
        <w:numPr>
          <w:ilvl w:val="0"/>
          <w:numId w:val="51"/>
        </w:numPr>
        <w:tabs>
          <w:tab w:val="left" w:pos="709"/>
        </w:tabs>
        <w:overflowPunct w:val="0"/>
        <w:autoSpaceDE w:val="0"/>
        <w:autoSpaceDN w:val="0"/>
        <w:adjustRightInd w:val="0"/>
        <w:spacing w:before="120" w:after="0" w:line="240" w:lineRule="auto"/>
        <w:ind w:left="720"/>
        <w:jc w:val="both"/>
        <w:textAlignment w:val="baseline"/>
        <w:rPr>
          <w:rFonts w:ascii="Arial" w:hAnsi="Arial" w:cs="Arial"/>
          <w:bCs/>
          <w:sz w:val="24"/>
          <w:szCs w:val="24"/>
          <w:lang w:eastAsia="ar-SA"/>
        </w:rPr>
      </w:pPr>
      <w:r w:rsidRPr="00CB282F">
        <w:rPr>
          <w:rFonts w:ascii="Arial" w:hAnsi="Arial" w:cs="Arial"/>
          <w:bCs/>
          <w:sz w:val="24"/>
          <w:szCs w:val="24"/>
          <w:lang w:eastAsia="ar-SA"/>
        </w:rPr>
        <w:t>niedotrzymania terminu, o którym mowa w § 3 ust. 2 – kwotę w wysokości 0,2% ceny brutto za realizację Przedmiotu umowy, o której mowa w § 6 ust. 1 – za k</w:t>
      </w:r>
      <w:r w:rsidR="001617CF">
        <w:rPr>
          <w:rFonts w:ascii="Arial" w:hAnsi="Arial" w:cs="Arial"/>
          <w:bCs/>
          <w:sz w:val="24"/>
          <w:szCs w:val="24"/>
          <w:lang w:eastAsia="ar-SA"/>
        </w:rPr>
        <w:t xml:space="preserve">ażdy rozpoczęty dzień zwłoki </w:t>
      </w:r>
      <w:r w:rsidRPr="00CB282F">
        <w:rPr>
          <w:rFonts w:ascii="Arial" w:hAnsi="Arial" w:cs="Arial"/>
          <w:bCs/>
          <w:sz w:val="24"/>
          <w:szCs w:val="24"/>
          <w:lang w:eastAsia="ar-SA"/>
        </w:rPr>
        <w:t>;</w:t>
      </w:r>
    </w:p>
    <w:p w:rsidR="00803DFA" w:rsidRPr="00CB282F" w:rsidRDefault="00803DFA" w:rsidP="003F1DAF">
      <w:pPr>
        <w:widowControl w:val="0"/>
        <w:numPr>
          <w:ilvl w:val="0"/>
          <w:numId w:val="51"/>
        </w:numPr>
        <w:tabs>
          <w:tab w:val="left" w:pos="709"/>
        </w:tabs>
        <w:overflowPunct w:val="0"/>
        <w:autoSpaceDE w:val="0"/>
        <w:autoSpaceDN w:val="0"/>
        <w:adjustRightInd w:val="0"/>
        <w:spacing w:before="120" w:after="0" w:line="240" w:lineRule="auto"/>
        <w:ind w:left="720"/>
        <w:jc w:val="both"/>
        <w:textAlignment w:val="baseline"/>
        <w:rPr>
          <w:rFonts w:ascii="Arial" w:hAnsi="Arial" w:cs="Arial"/>
          <w:bCs/>
          <w:sz w:val="24"/>
          <w:szCs w:val="24"/>
          <w:lang w:eastAsia="ar-SA"/>
        </w:rPr>
      </w:pPr>
      <w:r w:rsidRPr="00CB282F">
        <w:rPr>
          <w:rFonts w:ascii="Arial" w:hAnsi="Arial" w:cs="Arial"/>
          <w:sz w:val="24"/>
          <w:szCs w:val="24"/>
        </w:rPr>
        <w:t xml:space="preserve">niedotrzymania terminu wyznaczonego w sposób określony 5 ust. 4, </w:t>
      </w:r>
      <w:r w:rsidRPr="00CB282F">
        <w:rPr>
          <w:rFonts w:ascii="Arial" w:hAnsi="Arial" w:cs="Arial"/>
          <w:color w:val="000000"/>
          <w:sz w:val="24"/>
          <w:szCs w:val="24"/>
        </w:rPr>
        <w:t xml:space="preserve">w wysokości 0,2% ceny brutto, o której mowa w </w:t>
      </w:r>
      <w:r w:rsidRPr="00CB282F">
        <w:rPr>
          <w:rFonts w:ascii="Arial" w:hAnsi="Arial" w:cs="Arial"/>
          <w:color w:val="000000"/>
          <w:sz w:val="24"/>
          <w:szCs w:val="24"/>
        </w:rPr>
        <w:sym w:font="Times New Roman" w:char="00A7"/>
      </w:r>
      <w:r w:rsidRPr="00CB282F">
        <w:rPr>
          <w:rFonts w:ascii="Arial" w:hAnsi="Arial" w:cs="Arial"/>
          <w:color w:val="000000"/>
          <w:sz w:val="24"/>
          <w:szCs w:val="24"/>
        </w:rPr>
        <w:t xml:space="preserve"> 6 ust. 1 niniejszej umowy </w:t>
      </w:r>
      <w:r w:rsidRPr="00CB282F">
        <w:rPr>
          <w:rFonts w:ascii="Arial" w:hAnsi="Arial" w:cs="Arial"/>
          <w:bCs/>
          <w:sz w:val="24"/>
          <w:szCs w:val="24"/>
          <w:lang w:eastAsia="ar-SA"/>
        </w:rPr>
        <w:t>– za k</w:t>
      </w:r>
      <w:r w:rsidR="001617CF">
        <w:rPr>
          <w:rFonts w:ascii="Arial" w:hAnsi="Arial" w:cs="Arial"/>
          <w:bCs/>
          <w:sz w:val="24"/>
          <w:szCs w:val="24"/>
          <w:lang w:eastAsia="ar-SA"/>
        </w:rPr>
        <w:t>ażdy rozpoczęty dzień zwłoki</w:t>
      </w:r>
      <w:r w:rsidRPr="00CB282F">
        <w:rPr>
          <w:rFonts w:ascii="Arial" w:hAnsi="Arial" w:cs="Arial"/>
          <w:bCs/>
          <w:sz w:val="24"/>
          <w:szCs w:val="24"/>
          <w:lang w:eastAsia="ar-SA"/>
        </w:rPr>
        <w:t>;</w:t>
      </w:r>
    </w:p>
    <w:p w:rsidR="00803DFA" w:rsidRPr="00CB282F" w:rsidRDefault="00803DFA" w:rsidP="003F1DAF">
      <w:pPr>
        <w:widowControl w:val="0"/>
        <w:numPr>
          <w:ilvl w:val="0"/>
          <w:numId w:val="51"/>
        </w:numPr>
        <w:tabs>
          <w:tab w:val="left" w:pos="709"/>
        </w:tabs>
        <w:overflowPunct w:val="0"/>
        <w:autoSpaceDE w:val="0"/>
        <w:autoSpaceDN w:val="0"/>
        <w:adjustRightInd w:val="0"/>
        <w:spacing w:before="120" w:after="0" w:line="240" w:lineRule="auto"/>
        <w:ind w:left="720"/>
        <w:jc w:val="both"/>
        <w:textAlignment w:val="baseline"/>
        <w:rPr>
          <w:rFonts w:ascii="Arial" w:hAnsi="Arial" w:cs="Arial"/>
          <w:bCs/>
          <w:sz w:val="24"/>
          <w:szCs w:val="24"/>
          <w:lang w:eastAsia="ar-SA"/>
        </w:rPr>
      </w:pPr>
      <w:r w:rsidRPr="00CB282F">
        <w:rPr>
          <w:rFonts w:ascii="Arial" w:hAnsi="Arial" w:cs="Arial"/>
          <w:bCs/>
          <w:sz w:val="24"/>
          <w:szCs w:val="24"/>
          <w:lang w:eastAsia="ar-SA"/>
        </w:rPr>
        <w:t>niedotrzymania terminu naprawy, o których mowa w § 7 ust. 6 – kwotę w wysokości 0,2% ceny brutto za uszkodzony serwer - za każdy rozpoczęty dz</w:t>
      </w:r>
      <w:r w:rsidR="001617CF">
        <w:rPr>
          <w:rFonts w:ascii="Arial" w:hAnsi="Arial" w:cs="Arial"/>
          <w:bCs/>
          <w:sz w:val="24"/>
          <w:szCs w:val="24"/>
          <w:lang w:eastAsia="ar-SA"/>
        </w:rPr>
        <w:t>ień zwłoki</w:t>
      </w:r>
      <w:r w:rsidRPr="00CB282F">
        <w:rPr>
          <w:rFonts w:ascii="Arial" w:hAnsi="Arial" w:cs="Arial"/>
          <w:bCs/>
          <w:sz w:val="24"/>
          <w:szCs w:val="24"/>
          <w:lang w:eastAsia="ar-SA"/>
        </w:rPr>
        <w:t>;</w:t>
      </w:r>
    </w:p>
    <w:p w:rsidR="00803DFA" w:rsidRPr="00CB282F" w:rsidRDefault="00803DFA" w:rsidP="003F1DAF">
      <w:pPr>
        <w:widowControl w:val="0"/>
        <w:numPr>
          <w:ilvl w:val="0"/>
          <w:numId w:val="51"/>
        </w:numPr>
        <w:tabs>
          <w:tab w:val="left" w:pos="709"/>
        </w:tabs>
        <w:overflowPunct w:val="0"/>
        <w:autoSpaceDE w:val="0"/>
        <w:autoSpaceDN w:val="0"/>
        <w:adjustRightInd w:val="0"/>
        <w:spacing w:before="120" w:after="0" w:line="240" w:lineRule="auto"/>
        <w:ind w:left="720"/>
        <w:jc w:val="both"/>
        <w:textAlignment w:val="baseline"/>
        <w:rPr>
          <w:rFonts w:ascii="Arial" w:hAnsi="Arial" w:cs="Arial"/>
          <w:bCs/>
          <w:sz w:val="24"/>
          <w:szCs w:val="24"/>
          <w:lang w:eastAsia="ar-SA"/>
        </w:rPr>
      </w:pPr>
      <w:r w:rsidRPr="00CB282F">
        <w:rPr>
          <w:rFonts w:ascii="Arial" w:hAnsi="Arial" w:cs="Arial"/>
          <w:bCs/>
          <w:sz w:val="24"/>
          <w:szCs w:val="24"/>
          <w:lang w:eastAsia="ar-SA"/>
        </w:rPr>
        <w:t>odstąpienia od Umowy przez Zamawiającego z przyczyn leżących po stronie Wykonawcy – kwotę w wysokości 20% ceny brutto za realizację Przedmiotu umowy, o której mowa w § 6  ust. 1;</w:t>
      </w:r>
    </w:p>
    <w:p w:rsidR="00803DFA" w:rsidRPr="00CB282F" w:rsidRDefault="00803DFA" w:rsidP="003F1DAF">
      <w:pPr>
        <w:widowControl w:val="0"/>
        <w:numPr>
          <w:ilvl w:val="0"/>
          <w:numId w:val="51"/>
        </w:numPr>
        <w:tabs>
          <w:tab w:val="left" w:pos="709"/>
        </w:tabs>
        <w:overflowPunct w:val="0"/>
        <w:autoSpaceDE w:val="0"/>
        <w:autoSpaceDN w:val="0"/>
        <w:adjustRightInd w:val="0"/>
        <w:spacing w:before="120" w:after="0" w:line="240" w:lineRule="auto"/>
        <w:ind w:left="720"/>
        <w:jc w:val="both"/>
        <w:textAlignment w:val="baseline"/>
        <w:rPr>
          <w:rFonts w:ascii="Arial" w:hAnsi="Arial" w:cs="Arial"/>
          <w:bCs/>
          <w:sz w:val="24"/>
          <w:szCs w:val="24"/>
          <w:lang w:eastAsia="ar-SA"/>
        </w:rPr>
      </w:pPr>
      <w:r w:rsidRPr="00CB282F">
        <w:rPr>
          <w:rFonts w:ascii="Arial" w:hAnsi="Arial" w:cs="Arial"/>
          <w:sz w:val="24"/>
          <w:szCs w:val="24"/>
          <w:lang w:eastAsia="ar-SA"/>
        </w:rPr>
        <w:t xml:space="preserve">odstąpienia od umowy przez Wykonawcę </w:t>
      </w:r>
      <w:r w:rsidRPr="00CB282F">
        <w:rPr>
          <w:rFonts w:ascii="Arial" w:hAnsi="Arial" w:cs="Arial"/>
          <w:bCs/>
          <w:sz w:val="24"/>
          <w:szCs w:val="24"/>
          <w:lang w:eastAsia="ar-SA"/>
        </w:rPr>
        <w:t>– kwotę w wysokości 20% ceny brutto za realizację Przedmiotu umowy, o której mowa w § 6 ust. 1.</w:t>
      </w:r>
    </w:p>
    <w:p w:rsidR="00803DFA" w:rsidRPr="00CB282F" w:rsidRDefault="00803DFA" w:rsidP="003F1DAF">
      <w:pPr>
        <w:numPr>
          <w:ilvl w:val="3"/>
          <w:numId w:val="45"/>
        </w:numPr>
        <w:tabs>
          <w:tab w:val="left" w:pos="709"/>
        </w:tabs>
        <w:overflowPunct w:val="0"/>
        <w:autoSpaceDE w:val="0"/>
        <w:autoSpaceDN w:val="0"/>
        <w:adjustRightInd w:val="0"/>
        <w:spacing w:before="120" w:after="0" w:line="240" w:lineRule="auto"/>
        <w:ind w:left="350" w:hanging="350"/>
        <w:jc w:val="both"/>
        <w:textAlignment w:val="baseline"/>
        <w:rPr>
          <w:rFonts w:ascii="Arial" w:hAnsi="Arial" w:cs="Arial"/>
          <w:bCs/>
          <w:sz w:val="24"/>
          <w:szCs w:val="24"/>
        </w:rPr>
      </w:pPr>
      <w:r w:rsidRPr="00CB282F">
        <w:rPr>
          <w:rFonts w:ascii="Arial" w:hAnsi="Arial" w:cs="Arial"/>
          <w:bCs/>
          <w:sz w:val="24"/>
          <w:szCs w:val="24"/>
        </w:rPr>
        <w:t xml:space="preserve">Sumaryczny limit kar umownych, które mogą zostać naliczone w okresie obowiązywania Umowy wynosi </w:t>
      </w:r>
      <w:r w:rsidR="00353664">
        <w:rPr>
          <w:rFonts w:ascii="Arial" w:hAnsi="Arial" w:cs="Arial"/>
          <w:bCs/>
          <w:sz w:val="24"/>
          <w:szCs w:val="24"/>
        </w:rPr>
        <w:t>40</w:t>
      </w:r>
      <w:r w:rsidRPr="00CB282F">
        <w:rPr>
          <w:rFonts w:ascii="Arial" w:hAnsi="Arial" w:cs="Arial"/>
          <w:bCs/>
          <w:sz w:val="24"/>
          <w:szCs w:val="24"/>
        </w:rPr>
        <w:t>% ceny, o której mowa w § 6 ust. 1.</w:t>
      </w:r>
    </w:p>
    <w:p w:rsidR="00803DFA" w:rsidRPr="00CB282F" w:rsidRDefault="00803DFA" w:rsidP="003F1DAF">
      <w:pPr>
        <w:widowControl w:val="0"/>
        <w:numPr>
          <w:ilvl w:val="3"/>
          <w:numId w:val="45"/>
        </w:numPr>
        <w:tabs>
          <w:tab w:val="left" w:pos="709"/>
        </w:tabs>
        <w:overflowPunct w:val="0"/>
        <w:autoSpaceDE w:val="0"/>
        <w:autoSpaceDN w:val="0"/>
        <w:adjustRightInd w:val="0"/>
        <w:spacing w:before="120" w:after="0" w:line="240" w:lineRule="auto"/>
        <w:ind w:left="350" w:hanging="350"/>
        <w:jc w:val="both"/>
        <w:textAlignment w:val="baseline"/>
        <w:rPr>
          <w:rFonts w:ascii="Arial" w:hAnsi="Arial" w:cs="Arial"/>
          <w:bCs/>
          <w:sz w:val="24"/>
          <w:szCs w:val="24"/>
          <w:lang w:eastAsia="ar-SA"/>
        </w:rPr>
      </w:pPr>
      <w:r w:rsidRPr="00CB282F">
        <w:rPr>
          <w:rFonts w:ascii="Arial" w:hAnsi="Arial" w:cs="Arial"/>
          <w:bCs/>
          <w:sz w:val="24"/>
          <w:szCs w:val="24"/>
          <w:lang w:eastAsia="ar-SA"/>
        </w:rPr>
        <w:lastRenderedPageBreak/>
        <w:t>Zamawiający może dokonać potrącenia naliczonych i należnych mu kar umownych z płatności faktury VAT wystawionej przez Zamawiającego.</w:t>
      </w:r>
    </w:p>
    <w:p w:rsidR="00803DFA" w:rsidRPr="00CB282F" w:rsidRDefault="00803DFA" w:rsidP="003F1DAF">
      <w:pPr>
        <w:widowControl w:val="0"/>
        <w:numPr>
          <w:ilvl w:val="3"/>
          <w:numId w:val="45"/>
        </w:numPr>
        <w:tabs>
          <w:tab w:val="left" w:pos="709"/>
        </w:tabs>
        <w:overflowPunct w:val="0"/>
        <w:autoSpaceDE w:val="0"/>
        <w:autoSpaceDN w:val="0"/>
        <w:adjustRightInd w:val="0"/>
        <w:spacing w:before="120" w:after="0" w:line="240" w:lineRule="auto"/>
        <w:ind w:left="350" w:hanging="350"/>
        <w:jc w:val="both"/>
        <w:textAlignment w:val="baseline"/>
        <w:rPr>
          <w:rFonts w:ascii="Arial" w:hAnsi="Arial" w:cs="Arial"/>
          <w:bCs/>
          <w:sz w:val="24"/>
          <w:szCs w:val="24"/>
          <w:lang w:eastAsia="ar-SA"/>
        </w:rPr>
      </w:pPr>
      <w:r w:rsidRPr="00CB282F">
        <w:rPr>
          <w:rFonts w:ascii="Arial" w:hAnsi="Arial" w:cs="Arial"/>
          <w:bCs/>
          <w:sz w:val="24"/>
          <w:szCs w:val="24"/>
          <w:lang w:eastAsia="ar-SA"/>
        </w:rPr>
        <w:t>Odstąpienie od Umowy nie wyłącza ani nie ogranicza praw Zamawiających do wystąpienia przeciwko Wykonawcy z roszczeniami o naprawienie szkody lub z roszczeniami o zapłatę zastrzeżonych w Umowie kar umownych, jeżeli roszczenia te opierają się na zdarzeniu mającym miejsce przed złożeniem oświadczenia o odstąpieniu od Umowy. Odstąpienie od Umowy nie wyłącza również obowiązku zapłaty przez Wykonawcę kary umownej z tytułu niewykonania lub nienależytego wykonania zobowiązań Wykonawcy przewidzianej na wypadek odstąpienia od Umowy przez Zamawiających z przyczyn leżących po stronie Wykonawcy.</w:t>
      </w:r>
    </w:p>
    <w:p w:rsidR="00803DFA" w:rsidRPr="00CB282F" w:rsidRDefault="00803DFA" w:rsidP="003F1DAF">
      <w:pPr>
        <w:widowControl w:val="0"/>
        <w:numPr>
          <w:ilvl w:val="3"/>
          <w:numId w:val="45"/>
        </w:numPr>
        <w:tabs>
          <w:tab w:val="left" w:pos="709"/>
        </w:tabs>
        <w:overflowPunct w:val="0"/>
        <w:autoSpaceDE w:val="0"/>
        <w:autoSpaceDN w:val="0"/>
        <w:adjustRightInd w:val="0"/>
        <w:spacing w:before="120" w:after="0" w:line="240" w:lineRule="auto"/>
        <w:ind w:left="350" w:hanging="350"/>
        <w:jc w:val="both"/>
        <w:textAlignment w:val="baseline"/>
        <w:rPr>
          <w:rFonts w:ascii="Arial" w:hAnsi="Arial" w:cs="Arial"/>
          <w:bCs/>
          <w:sz w:val="24"/>
          <w:szCs w:val="24"/>
          <w:lang w:eastAsia="ar-SA"/>
        </w:rPr>
      </w:pPr>
      <w:r w:rsidRPr="00CB282F">
        <w:rPr>
          <w:rFonts w:ascii="Arial" w:hAnsi="Arial" w:cs="Arial"/>
          <w:bCs/>
          <w:sz w:val="24"/>
          <w:szCs w:val="24"/>
          <w:lang w:eastAsia="ar-SA"/>
        </w:rPr>
        <w:t>Kara, o której mowa w ust. 1 pkt 4 i 5 jest należna zarówno w przypadku odstąpienia umownego, jak również odstąpienia dokonanego na podstawie przepisów ustawy z dnia 23 kwietnia 1964 r. Kodeks cywilny.</w:t>
      </w:r>
    </w:p>
    <w:p w:rsidR="00803DFA" w:rsidRPr="00CB282F" w:rsidRDefault="00803DFA" w:rsidP="003F1DAF">
      <w:pPr>
        <w:widowControl w:val="0"/>
        <w:numPr>
          <w:ilvl w:val="3"/>
          <w:numId w:val="45"/>
        </w:numPr>
        <w:tabs>
          <w:tab w:val="left" w:pos="709"/>
        </w:tabs>
        <w:overflowPunct w:val="0"/>
        <w:autoSpaceDE w:val="0"/>
        <w:autoSpaceDN w:val="0"/>
        <w:adjustRightInd w:val="0"/>
        <w:spacing w:before="120" w:after="0" w:line="240" w:lineRule="auto"/>
        <w:ind w:left="350" w:hanging="350"/>
        <w:jc w:val="both"/>
        <w:textAlignment w:val="baseline"/>
        <w:rPr>
          <w:rFonts w:ascii="Arial" w:hAnsi="Arial" w:cs="Arial"/>
          <w:bCs/>
          <w:sz w:val="24"/>
          <w:szCs w:val="24"/>
          <w:lang w:eastAsia="ar-SA"/>
        </w:rPr>
      </w:pPr>
      <w:r w:rsidRPr="00CB282F">
        <w:rPr>
          <w:rFonts w:ascii="Arial" w:hAnsi="Arial" w:cs="Arial"/>
          <w:bCs/>
          <w:sz w:val="24"/>
          <w:szCs w:val="24"/>
          <w:lang w:eastAsia="ar-SA"/>
        </w:rPr>
        <w:t>W przypadku powstania szkody przenoszącej wysokość kar umownych określonych w niniejszej umowie, Zamawiający jest uprawniony do dochodzenia naprawienia szkody na zasadach ogólnych określonych w ustawie z dnia 23 kwietnia 1964 r. Kodeks Cywilny.</w:t>
      </w:r>
    </w:p>
    <w:p w:rsidR="00803DFA" w:rsidRPr="00CB282F" w:rsidRDefault="00803DFA" w:rsidP="003F1DAF">
      <w:pPr>
        <w:spacing w:before="120" w:after="0" w:line="240" w:lineRule="auto"/>
        <w:jc w:val="both"/>
        <w:rPr>
          <w:rFonts w:ascii="Arial" w:hAnsi="Arial" w:cs="Arial"/>
          <w:sz w:val="24"/>
          <w:szCs w:val="24"/>
          <w:lang w:eastAsia="pl-PL"/>
        </w:rPr>
      </w:pPr>
    </w:p>
    <w:p w:rsidR="00803DFA" w:rsidRPr="00CB282F" w:rsidRDefault="00803DFA" w:rsidP="003F1DAF">
      <w:pPr>
        <w:spacing w:before="120" w:after="0" w:line="240" w:lineRule="auto"/>
        <w:jc w:val="center"/>
        <w:rPr>
          <w:rFonts w:ascii="Arial" w:hAnsi="Arial" w:cs="Arial"/>
          <w:b/>
          <w:sz w:val="24"/>
          <w:szCs w:val="24"/>
          <w:lang w:eastAsia="pl-PL"/>
        </w:rPr>
      </w:pPr>
      <w:r w:rsidRPr="00CB282F">
        <w:rPr>
          <w:rFonts w:ascii="Arial" w:hAnsi="Arial" w:cs="Arial"/>
          <w:b/>
          <w:sz w:val="24"/>
          <w:szCs w:val="24"/>
          <w:lang w:eastAsia="pl-PL"/>
        </w:rPr>
        <w:sym w:font="Times New Roman" w:char="00A7"/>
      </w:r>
      <w:r w:rsidRPr="00CB282F">
        <w:rPr>
          <w:rFonts w:ascii="Arial" w:hAnsi="Arial" w:cs="Arial"/>
          <w:b/>
          <w:sz w:val="24"/>
          <w:szCs w:val="24"/>
          <w:lang w:eastAsia="pl-PL"/>
        </w:rPr>
        <w:t xml:space="preserve"> 9</w:t>
      </w:r>
    </w:p>
    <w:p w:rsidR="00803DFA" w:rsidRPr="00CB282F" w:rsidRDefault="00803DFA" w:rsidP="003F1DAF">
      <w:pPr>
        <w:numPr>
          <w:ilvl w:val="0"/>
          <w:numId w:val="53"/>
        </w:numPr>
        <w:overflowPunct w:val="0"/>
        <w:autoSpaceDE w:val="0"/>
        <w:autoSpaceDN w:val="0"/>
        <w:adjustRightInd w:val="0"/>
        <w:spacing w:before="120" w:after="0" w:line="240" w:lineRule="auto"/>
        <w:ind w:left="284" w:hanging="284"/>
        <w:jc w:val="both"/>
        <w:textAlignment w:val="baseline"/>
        <w:rPr>
          <w:rFonts w:ascii="Arial" w:hAnsi="Arial" w:cs="Arial"/>
          <w:sz w:val="24"/>
          <w:szCs w:val="24"/>
        </w:rPr>
      </w:pPr>
      <w:r w:rsidRPr="00CB282F">
        <w:rPr>
          <w:rFonts w:ascii="Arial" w:hAnsi="Arial" w:cs="Arial"/>
          <w:bCs/>
          <w:sz w:val="24"/>
          <w:szCs w:val="24"/>
        </w:rPr>
        <w:t xml:space="preserve">Niezależnie od innych postanowień umownych, Zamawiający jest uprawniony do odstąpienia od Umowy (umowne prawo odstąpienia) bez wyznaczania dodatkowego terminu, w przypadku </w:t>
      </w:r>
      <w:r w:rsidRPr="00CB282F">
        <w:rPr>
          <w:rFonts w:ascii="Arial" w:hAnsi="Arial" w:cs="Arial"/>
          <w:sz w:val="24"/>
          <w:szCs w:val="24"/>
        </w:rPr>
        <w:t xml:space="preserve">bezskutecznego upływu terminu, o którym mowa w § 3 ust. 2 lub bezskutecznego upływu terminu wyznaczonego w sposób określony </w:t>
      </w:r>
      <w:r w:rsidR="001617CF">
        <w:rPr>
          <w:rFonts w:ascii="Arial" w:hAnsi="Arial" w:cs="Arial"/>
          <w:sz w:val="24"/>
          <w:szCs w:val="24"/>
        </w:rPr>
        <w:t xml:space="preserve">w </w:t>
      </w:r>
      <w:r w:rsidR="001617CF" w:rsidRPr="00CB282F">
        <w:rPr>
          <w:rFonts w:ascii="Arial" w:hAnsi="Arial" w:cs="Arial"/>
          <w:sz w:val="24"/>
          <w:szCs w:val="24"/>
        </w:rPr>
        <w:t xml:space="preserve"> § </w:t>
      </w:r>
      <w:r w:rsidR="001617CF">
        <w:rPr>
          <w:rFonts w:ascii="Arial" w:hAnsi="Arial" w:cs="Arial"/>
          <w:sz w:val="24"/>
          <w:szCs w:val="24"/>
        </w:rPr>
        <w:t xml:space="preserve"> </w:t>
      </w:r>
      <w:r w:rsidRPr="00CB282F">
        <w:rPr>
          <w:rFonts w:ascii="Arial" w:hAnsi="Arial" w:cs="Arial"/>
          <w:sz w:val="24"/>
          <w:szCs w:val="24"/>
        </w:rPr>
        <w:t>5 ust. 4.</w:t>
      </w:r>
    </w:p>
    <w:p w:rsidR="00803DFA" w:rsidRPr="00CB282F" w:rsidRDefault="00803DFA" w:rsidP="003F1DAF">
      <w:pPr>
        <w:numPr>
          <w:ilvl w:val="0"/>
          <w:numId w:val="54"/>
        </w:numPr>
        <w:overflowPunct w:val="0"/>
        <w:autoSpaceDE w:val="0"/>
        <w:autoSpaceDN w:val="0"/>
        <w:adjustRightInd w:val="0"/>
        <w:spacing w:before="120" w:after="0" w:line="240" w:lineRule="auto"/>
        <w:jc w:val="both"/>
        <w:textAlignment w:val="baseline"/>
        <w:rPr>
          <w:rFonts w:ascii="Arial" w:hAnsi="Arial" w:cs="Arial"/>
          <w:sz w:val="24"/>
          <w:szCs w:val="24"/>
        </w:rPr>
      </w:pPr>
      <w:r w:rsidRPr="00CB282F">
        <w:rPr>
          <w:rFonts w:ascii="Arial" w:hAnsi="Arial" w:cs="Arial"/>
          <w:sz w:val="24"/>
          <w:szCs w:val="24"/>
        </w:rPr>
        <w:t xml:space="preserve">Jeżeli Wykonawca będzie realizował Umowę w sposób wadliwy albo sprzeczny z Umową Zamawiający wezwie Wykonawcę do zmiany sposobu jej wykonania i wyznaczy mu w tym celu dodatkowy termin, nie krótszy niż 7 dni. Po bezskutecznym upływie tego terminu Zamawiający będzie uprawniony do odstąpienia od Umowy (umowne prawo odstąpienia). </w:t>
      </w:r>
    </w:p>
    <w:p w:rsidR="00803DFA" w:rsidRPr="00CB282F" w:rsidRDefault="00803DFA" w:rsidP="003F1DAF">
      <w:pPr>
        <w:numPr>
          <w:ilvl w:val="0"/>
          <w:numId w:val="54"/>
        </w:numPr>
        <w:overflowPunct w:val="0"/>
        <w:autoSpaceDE w:val="0"/>
        <w:autoSpaceDN w:val="0"/>
        <w:adjustRightInd w:val="0"/>
        <w:spacing w:before="120" w:after="0" w:line="240" w:lineRule="auto"/>
        <w:jc w:val="both"/>
        <w:textAlignment w:val="baseline"/>
        <w:rPr>
          <w:rFonts w:ascii="Arial" w:hAnsi="Arial" w:cs="Arial"/>
          <w:sz w:val="24"/>
          <w:szCs w:val="24"/>
        </w:rPr>
      </w:pPr>
      <w:r w:rsidRPr="00CB282F">
        <w:rPr>
          <w:rFonts w:ascii="Arial" w:hAnsi="Arial" w:cs="Arial"/>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803DFA" w:rsidRPr="00CB282F" w:rsidRDefault="00803DFA" w:rsidP="003F1DAF">
      <w:pPr>
        <w:numPr>
          <w:ilvl w:val="0"/>
          <w:numId w:val="54"/>
        </w:numPr>
        <w:spacing w:before="120" w:after="0" w:line="240" w:lineRule="auto"/>
        <w:jc w:val="both"/>
        <w:rPr>
          <w:rFonts w:ascii="Arial" w:hAnsi="Arial" w:cs="Arial"/>
          <w:sz w:val="24"/>
          <w:szCs w:val="24"/>
        </w:rPr>
      </w:pPr>
      <w:r w:rsidRPr="00CB282F">
        <w:rPr>
          <w:rFonts w:ascii="Arial" w:hAnsi="Arial" w:cs="Arial"/>
          <w:iCs/>
          <w:sz w:val="24"/>
          <w:szCs w:val="24"/>
        </w:rPr>
        <w:t>W przypadku dokonania odstąpienia od Umowy, Zamawiający uprawniony jest do naliczenia kary umownej na podstawie § 8 ust. 1 pkt 1 lub pkt 2 albo na podstawie § 8 ust. 1 pkt 4. Zamawiający naliczy karę umowną, która na dzień odstąpienia będzie przedstawiała wartość wyższą.</w:t>
      </w:r>
    </w:p>
    <w:p w:rsidR="00803DFA" w:rsidRPr="00CB282F" w:rsidRDefault="00803DFA" w:rsidP="003F1DAF">
      <w:pPr>
        <w:numPr>
          <w:ilvl w:val="0"/>
          <w:numId w:val="54"/>
        </w:numPr>
        <w:overflowPunct w:val="0"/>
        <w:autoSpaceDE w:val="0"/>
        <w:autoSpaceDN w:val="0"/>
        <w:adjustRightInd w:val="0"/>
        <w:spacing w:before="120" w:after="0" w:line="240" w:lineRule="auto"/>
        <w:jc w:val="both"/>
        <w:textAlignment w:val="baseline"/>
        <w:rPr>
          <w:rFonts w:ascii="Arial" w:hAnsi="Arial" w:cs="Arial"/>
          <w:bCs/>
          <w:sz w:val="24"/>
          <w:szCs w:val="24"/>
        </w:rPr>
      </w:pPr>
      <w:r w:rsidRPr="00CB282F">
        <w:rPr>
          <w:rFonts w:ascii="Arial" w:hAnsi="Arial" w:cs="Arial"/>
          <w:sz w:val="24"/>
          <w:szCs w:val="24"/>
        </w:rPr>
        <w:t>Strony zastrzegają dla oświadczenia o odstąpieniu od Umowy formę pisemną pod rygorem nieważności.</w:t>
      </w:r>
    </w:p>
    <w:p w:rsidR="00CC62FA" w:rsidRDefault="00CC62FA" w:rsidP="003F1DAF">
      <w:pPr>
        <w:spacing w:before="120" w:after="0" w:line="240" w:lineRule="auto"/>
        <w:jc w:val="center"/>
        <w:rPr>
          <w:rFonts w:ascii="Arial" w:hAnsi="Arial" w:cs="Arial"/>
          <w:b/>
          <w:sz w:val="24"/>
          <w:szCs w:val="24"/>
          <w:lang w:eastAsia="pl-PL"/>
        </w:rPr>
      </w:pPr>
    </w:p>
    <w:p w:rsidR="00CC62FA" w:rsidRDefault="00CC62FA" w:rsidP="003F1DAF">
      <w:pPr>
        <w:spacing w:before="120" w:after="0" w:line="240" w:lineRule="auto"/>
        <w:jc w:val="center"/>
        <w:rPr>
          <w:rFonts w:ascii="Arial" w:hAnsi="Arial" w:cs="Arial"/>
          <w:b/>
          <w:sz w:val="24"/>
          <w:szCs w:val="24"/>
          <w:lang w:eastAsia="pl-PL"/>
        </w:rPr>
      </w:pPr>
    </w:p>
    <w:p w:rsidR="00CC62FA" w:rsidRDefault="00CC62FA" w:rsidP="003F1DAF">
      <w:pPr>
        <w:spacing w:before="120" w:after="0" w:line="240" w:lineRule="auto"/>
        <w:jc w:val="center"/>
        <w:rPr>
          <w:rFonts w:ascii="Arial" w:hAnsi="Arial" w:cs="Arial"/>
          <w:b/>
          <w:sz w:val="24"/>
          <w:szCs w:val="24"/>
          <w:lang w:eastAsia="pl-PL"/>
        </w:rPr>
      </w:pPr>
    </w:p>
    <w:p w:rsidR="00803DFA" w:rsidRPr="00CB282F" w:rsidRDefault="00803DFA" w:rsidP="003F1DAF">
      <w:pPr>
        <w:spacing w:before="120" w:after="0" w:line="240" w:lineRule="auto"/>
        <w:jc w:val="center"/>
        <w:rPr>
          <w:rFonts w:ascii="Arial" w:hAnsi="Arial" w:cs="Arial"/>
          <w:b/>
          <w:sz w:val="24"/>
          <w:szCs w:val="24"/>
          <w:lang w:eastAsia="pl-PL"/>
        </w:rPr>
      </w:pPr>
      <w:r w:rsidRPr="00CB282F">
        <w:rPr>
          <w:rFonts w:ascii="Arial" w:hAnsi="Arial" w:cs="Arial"/>
          <w:b/>
          <w:sz w:val="24"/>
          <w:szCs w:val="24"/>
          <w:lang w:eastAsia="pl-PL"/>
        </w:rPr>
        <w:lastRenderedPageBreak/>
        <w:sym w:font="Times New Roman" w:char="00A7"/>
      </w:r>
      <w:r w:rsidRPr="00CB282F">
        <w:rPr>
          <w:rFonts w:ascii="Arial" w:hAnsi="Arial" w:cs="Arial"/>
          <w:b/>
          <w:sz w:val="24"/>
          <w:szCs w:val="24"/>
          <w:lang w:eastAsia="pl-PL"/>
        </w:rPr>
        <w:t xml:space="preserve"> 10</w:t>
      </w:r>
    </w:p>
    <w:p w:rsidR="00803DFA" w:rsidRPr="00CB282F" w:rsidRDefault="00803DFA" w:rsidP="003F1DAF">
      <w:pPr>
        <w:pStyle w:val="Akapitzlist"/>
        <w:numPr>
          <w:ilvl w:val="0"/>
          <w:numId w:val="55"/>
        </w:numPr>
        <w:spacing w:before="120" w:after="0" w:line="240" w:lineRule="auto"/>
        <w:ind w:left="350" w:hanging="361"/>
        <w:contextualSpacing w:val="0"/>
        <w:jc w:val="both"/>
        <w:rPr>
          <w:rFonts w:ascii="Arial" w:hAnsi="Arial" w:cs="Arial"/>
          <w:sz w:val="24"/>
          <w:szCs w:val="24"/>
        </w:rPr>
      </w:pPr>
      <w:r w:rsidRPr="00CB282F">
        <w:rPr>
          <w:rFonts w:ascii="Arial" w:hAnsi="Arial" w:cs="Arial"/>
          <w:sz w:val="24"/>
          <w:szCs w:val="24"/>
        </w:rPr>
        <w:t>Wszelkie pisma i zawiadomienia związane z Umową będą przez Strony doręczane za pośrednictwem poczty elektronicznej na adresy przedstawicieli Stron, wskazanych w § 4.</w:t>
      </w:r>
    </w:p>
    <w:p w:rsidR="00803DFA" w:rsidRPr="00CB282F" w:rsidRDefault="00803DFA" w:rsidP="003F1DAF">
      <w:pPr>
        <w:pStyle w:val="Akapitzlist"/>
        <w:numPr>
          <w:ilvl w:val="0"/>
          <w:numId w:val="55"/>
        </w:numPr>
        <w:spacing w:before="120" w:after="0" w:line="240" w:lineRule="auto"/>
        <w:ind w:left="350" w:hanging="361"/>
        <w:contextualSpacing w:val="0"/>
        <w:jc w:val="both"/>
        <w:rPr>
          <w:rFonts w:ascii="Arial" w:hAnsi="Arial" w:cs="Arial"/>
          <w:sz w:val="24"/>
          <w:szCs w:val="24"/>
        </w:rPr>
      </w:pPr>
      <w:r w:rsidRPr="00CB282F">
        <w:rPr>
          <w:rFonts w:ascii="Arial" w:hAnsi="Arial" w:cs="Arial"/>
          <w:sz w:val="24"/>
          <w:szCs w:val="24"/>
        </w:rPr>
        <w:t>Pisma zmierzające do zmiany lub ustania łączącego strony stosunku prawnego doręczane będą bezpośrednio do rąk drugiej Strony bądź wysyłane listem poleconym na poniższe adresy:</w:t>
      </w:r>
    </w:p>
    <w:p w:rsidR="00803DFA" w:rsidRPr="00CB282F" w:rsidRDefault="00803DFA" w:rsidP="003F1DAF">
      <w:pPr>
        <w:spacing w:before="120" w:after="0" w:line="240" w:lineRule="auto"/>
        <w:ind w:left="426"/>
        <w:jc w:val="both"/>
        <w:rPr>
          <w:rFonts w:ascii="Arial" w:hAnsi="Arial" w:cs="Arial"/>
          <w:sz w:val="24"/>
          <w:szCs w:val="24"/>
        </w:rPr>
      </w:pPr>
      <w:r w:rsidRPr="00CB282F">
        <w:rPr>
          <w:rFonts w:ascii="Arial" w:hAnsi="Arial" w:cs="Arial"/>
          <w:sz w:val="24"/>
          <w:szCs w:val="24"/>
        </w:rPr>
        <w:t xml:space="preserve">1)  Zamawiający:                      Urząd Komunikacji Elektronicznej </w:t>
      </w:r>
    </w:p>
    <w:p w:rsidR="00803DFA" w:rsidRPr="00CB282F" w:rsidRDefault="00803DFA" w:rsidP="003F1DAF">
      <w:pPr>
        <w:pStyle w:val="Akapitzlist"/>
        <w:spacing w:before="120" w:after="0" w:line="240" w:lineRule="auto"/>
        <w:contextualSpacing w:val="0"/>
        <w:jc w:val="both"/>
        <w:rPr>
          <w:rFonts w:ascii="Arial" w:hAnsi="Arial" w:cs="Arial"/>
          <w:sz w:val="24"/>
          <w:szCs w:val="24"/>
        </w:rPr>
      </w:pPr>
      <w:r w:rsidRPr="00CB282F">
        <w:rPr>
          <w:rFonts w:ascii="Arial" w:hAnsi="Arial" w:cs="Arial"/>
          <w:sz w:val="24"/>
          <w:szCs w:val="24"/>
        </w:rPr>
        <w:t xml:space="preserve">                                             ul. Giełdowa 7/9, 01-211 Warszawa, </w:t>
      </w:r>
    </w:p>
    <w:p w:rsidR="00803DFA" w:rsidRPr="00CB282F" w:rsidRDefault="00803DFA" w:rsidP="003F1DAF">
      <w:pPr>
        <w:pStyle w:val="Akapitzlist"/>
        <w:spacing w:before="120" w:after="0" w:line="240" w:lineRule="auto"/>
        <w:ind w:hanging="294"/>
        <w:contextualSpacing w:val="0"/>
        <w:jc w:val="both"/>
        <w:rPr>
          <w:rFonts w:ascii="Arial" w:hAnsi="Arial" w:cs="Arial"/>
          <w:sz w:val="24"/>
          <w:szCs w:val="24"/>
        </w:rPr>
      </w:pPr>
      <w:r w:rsidRPr="00CB282F">
        <w:rPr>
          <w:rFonts w:ascii="Arial" w:hAnsi="Arial" w:cs="Arial"/>
          <w:sz w:val="24"/>
          <w:szCs w:val="24"/>
        </w:rPr>
        <w:t>2)  Wykonawca:                       ……………………………………………………….</w:t>
      </w:r>
    </w:p>
    <w:p w:rsidR="00803DFA" w:rsidRPr="00CB282F" w:rsidRDefault="00803DFA" w:rsidP="003F1DAF">
      <w:pPr>
        <w:spacing w:before="120" w:after="0" w:line="240" w:lineRule="auto"/>
        <w:jc w:val="both"/>
        <w:rPr>
          <w:rFonts w:ascii="Arial" w:hAnsi="Arial" w:cs="Arial"/>
          <w:sz w:val="24"/>
          <w:szCs w:val="24"/>
        </w:rPr>
      </w:pPr>
      <w:r w:rsidRPr="00CB282F">
        <w:rPr>
          <w:rFonts w:ascii="Arial" w:hAnsi="Arial" w:cs="Arial"/>
          <w:sz w:val="24"/>
          <w:szCs w:val="24"/>
        </w:rPr>
        <w:t xml:space="preserve">                                               </w:t>
      </w:r>
      <w:r w:rsidR="00CC62FA">
        <w:rPr>
          <w:rFonts w:ascii="Arial" w:hAnsi="Arial" w:cs="Arial"/>
          <w:sz w:val="24"/>
          <w:szCs w:val="24"/>
        </w:rPr>
        <w:tab/>
        <w:t xml:space="preserve">  </w:t>
      </w:r>
      <w:r w:rsidRPr="00CB282F">
        <w:rPr>
          <w:rFonts w:ascii="Arial" w:hAnsi="Arial" w:cs="Arial"/>
          <w:sz w:val="24"/>
          <w:szCs w:val="24"/>
        </w:rPr>
        <w:t xml:space="preserve">……………………………………………………….  </w:t>
      </w:r>
    </w:p>
    <w:p w:rsidR="00803DFA" w:rsidRPr="00CB282F" w:rsidRDefault="00803DFA" w:rsidP="003F1DAF">
      <w:pPr>
        <w:pStyle w:val="Akapitzlist"/>
        <w:numPr>
          <w:ilvl w:val="0"/>
          <w:numId w:val="55"/>
        </w:numPr>
        <w:spacing w:before="120" w:after="0" w:line="240" w:lineRule="auto"/>
        <w:ind w:left="350" w:hanging="361"/>
        <w:contextualSpacing w:val="0"/>
        <w:jc w:val="both"/>
        <w:rPr>
          <w:rFonts w:ascii="Arial" w:hAnsi="Arial" w:cs="Arial"/>
          <w:sz w:val="24"/>
          <w:szCs w:val="24"/>
        </w:rPr>
      </w:pPr>
      <w:r w:rsidRPr="00CB282F">
        <w:rPr>
          <w:rFonts w:ascii="Arial" w:hAnsi="Arial" w:cs="Arial"/>
          <w:sz w:val="24"/>
          <w:szCs w:val="24"/>
        </w:rPr>
        <w:t xml:space="preserve"> Strony zobowiązują się do wzajemnego informowania się o każdej zmianie danych wskazanych w ust. 2. W przypadku niezawiadomienia drugiej Strony o zmianie adresu, pismo przesłane na adres uprzednio wskazany, awizowane dwukrotnie, uznaje się za skutecznie doręczone. </w:t>
      </w:r>
    </w:p>
    <w:p w:rsidR="00803DFA" w:rsidRPr="00CB282F" w:rsidRDefault="00803DFA" w:rsidP="003F1DAF">
      <w:pPr>
        <w:spacing w:before="120" w:after="0" w:line="240" w:lineRule="auto"/>
        <w:jc w:val="both"/>
        <w:rPr>
          <w:rFonts w:ascii="Arial" w:hAnsi="Arial" w:cs="Arial"/>
          <w:sz w:val="24"/>
          <w:szCs w:val="24"/>
          <w:lang w:eastAsia="pl-PL"/>
        </w:rPr>
      </w:pPr>
    </w:p>
    <w:p w:rsidR="00803DFA" w:rsidRPr="00CB282F" w:rsidRDefault="00803DFA" w:rsidP="003F1DAF">
      <w:pPr>
        <w:spacing w:before="120" w:after="0" w:line="240" w:lineRule="auto"/>
        <w:jc w:val="center"/>
        <w:rPr>
          <w:rFonts w:ascii="Arial" w:hAnsi="Arial" w:cs="Arial"/>
          <w:b/>
          <w:sz w:val="24"/>
          <w:szCs w:val="24"/>
          <w:lang w:eastAsia="pl-PL"/>
        </w:rPr>
      </w:pPr>
      <w:r w:rsidRPr="00CB282F">
        <w:rPr>
          <w:rFonts w:ascii="Arial" w:hAnsi="Arial" w:cs="Arial"/>
          <w:b/>
          <w:sz w:val="24"/>
          <w:szCs w:val="24"/>
          <w:lang w:eastAsia="pl-PL"/>
        </w:rPr>
        <w:sym w:font="Times New Roman" w:char="00A7"/>
      </w:r>
      <w:r w:rsidRPr="00CB282F">
        <w:rPr>
          <w:rFonts w:ascii="Arial" w:hAnsi="Arial" w:cs="Arial"/>
          <w:b/>
          <w:sz w:val="24"/>
          <w:szCs w:val="24"/>
          <w:lang w:eastAsia="pl-PL"/>
        </w:rPr>
        <w:t xml:space="preserve"> 11</w:t>
      </w:r>
    </w:p>
    <w:p w:rsidR="00803DFA" w:rsidRPr="00CB282F" w:rsidRDefault="00803DFA" w:rsidP="003F1DAF">
      <w:pPr>
        <w:numPr>
          <w:ilvl w:val="0"/>
          <w:numId w:val="43"/>
        </w:numPr>
        <w:spacing w:before="120" w:after="0" w:line="240" w:lineRule="auto"/>
        <w:ind w:left="284" w:hanging="284"/>
        <w:jc w:val="both"/>
        <w:rPr>
          <w:rFonts w:ascii="Arial" w:hAnsi="Arial" w:cs="Arial"/>
          <w:sz w:val="24"/>
          <w:szCs w:val="24"/>
          <w:lang w:eastAsia="pl-PL"/>
        </w:rPr>
      </w:pPr>
      <w:r w:rsidRPr="00CB282F">
        <w:rPr>
          <w:rFonts w:ascii="Arial" w:hAnsi="Arial" w:cs="Arial"/>
          <w:sz w:val="24"/>
          <w:szCs w:val="24"/>
          <w:lang w:eastAsia="pl-PL"/>
        </w:rPr>
        <w:t>Wykonawca nie może powierzyć wykonania umowy osobie trzeciej w zakresie innym niż wskazał to w ofercie w postępowaniu o udzielenie zamówienia publicznego, ani przenieść na nią swoich wierzytelności wynikających z niniejszej Umowy.</w:t>
      </w:r>
    </w:p>
    <w:p w:rsidR="00803DFA" w:rsidRPr="00CB282F" w:rsidRDefault="00803DFA" w:rsidP="003F1DAF">
      <w:pPr>
        <w:numPr>
          <w:ilvl w:val="0"/>
          <w:numId w:val="43"/>
        </w:numPr>
        <w:spacing w:before="120" w:after="0" w:line="240" w:lineRule="auto"/>
        <w:ind w:left="284" w:hanging="284"/>
        <w:jc w:val="both"/>
        <w:rPr>
          <w:rFonts w:ascii="Arial" w:hAnsi="Arial" w:cs="Arial"/>
          <w:color w:val="000000"/>
          <w:sz w:val="24"/>
          <w:szCs w:val="24"/>
          <w:lang w:eastAsia="pl-PL"/>
        </w:rPr>
      </w:pPr>
      <w:r w:rsidRPr="00CB282F">
        <w:rPr>
          <w:rFonts w:ascii="Arial" w:hAnsi="Arial" w:cs="Arial"/>
          <w:sz w:val="24"/>
          <w:szCs w:val="24"/>
        </w:rPr>
        <w:t>Wszelkie zmiany niniejszej Umowy wymagają zgody obu Stron w formie pisemnej pod rygorem nieważności</w:t>
      </w:r>
      <w:r w:rsidRPr="00CB282F">
        <w:rPr>
          <w:rFonts w:ascii="Arial" w:hAnsi="Arial" w:cs="Arial"/>
          <w:color w:val="000000"/>
          <w:sz w:val="24"/>
          <w:szCs w:val="24"/>
          <w:lang w:eastAsia="pl-PL"/>
        </w:rPr>
        <w:t>.</w:t>
      </w:r>
    </w:p>
    <w:p w:rsidR="00803DFA" w:rsidRPr="00AF4B38" w:rsidRDefault="00803DFA" w:rsidP="003F1DAF">
      <w:pPr>
        <w:widowControl w:val="0"/>
        <w:numPr>
          <w:ilvl w:val="0"/>
          <w:numId w:val="43"/>
        </w:numPr>
        <w:overflowPunct w:val="0"/>
        <w:autoSpaceDE w:val="0"/>
        <w:autoSpaceDN w:val="0"/>
        <w:adjustRightInd w:val="0"/>
        <w:spacing w:before="120" w:after="0" w:line="240" w:lineRule="auto"/>
        <w:ind w:left="284" w:hanging="284"/>
        <w:jc w:val="both"/>
        <w:textAlignment w:val="baseline"/>
        <w:rPr>
          <w:rFonts w:ascii="Arial" w:hAnsi="Arial" w:cs="Arial"/>
          <w:sz w:val="24"/>
          <w:szCs w:val="24"/>
          <w:lang w:eastAsia="pl-PL"/>
        </w:rPr>
      </w:pPr>
      <w:r w:rsidRPr="00AF4B38">
        <w:rPr>
          <w:rFonts w:ascii="Arial" w:hAnsi="Arial" w:cs="Arial"/>
          <w:sz w:val="24"/>
          <w:szCs w:val="24"/>
          <w:lang w:eastAsia="pl-PL"/>
        </w:rPr>
        <w:t xml:space="preserve">Stosownie do art. </w:t>
      </w:r>
      <w:r w:rsidR="00AF4B38" w:rsidRPr="00AF4B38">
        <w:rPr>
          <w:rFonts w:ascii="Arial" w:hAnsi="Arial" w:cs="Arial"/>
          <w:sz w:val="24"/>
          <w:szCs w:val="24"/>
          <w:lang w:eastAsia="pl-PL"/>
        </w:rPr>
        <w:t xml:space="preserve">455 </w:t>
      </w:r>
      <w:r w:rsidR="00AF4B38">
        <w:rPr>
          <w:rFonts w:ascii="Arial" w:hAnsi="Arial" w:cs="Arial"/>
          <w:sz w:val="24"/>
          <w:szCs w:val="24"/>
          <w:lang w:eastAsia="pl-PL"/>
        </w:rPr>
        <w:t xml:space="preserve">ustawy </w:t>
      </w:r>
      <w:r w:rsidR="00AF4B38" w:rsidRPr="00AF4B38">
        <w:rPr>
          <w:rFonts w:ascii="Arial" w:hAnsi="Arial" w:cs="Arial"/>
          <w:sz w:val="24"/>
          <w:szCs w:val="24"/>
          <w:lang w:eastAsia="pl-PL"/>
        </w:rPr>
        <w:t xml:space="preserve">Prawo zamówień publicznych </w:t>
      </w:r>
      <w:r w:rsidRPr="00AF4B38">
        <w:rPr>
          <w:rFonts w:ascii="Arial" w:hAnsi="Arial" w:cs="Arial"/>
          <w:sz w:val="24"/>
          <w:szCs w:val="24"/>
          <w:lang w:eastAsia="pl-PL"/>
        </w:rPr>
        <w:t>Zamawiający przewiduje w przypadku, gdy po podpisaniu umowy, producent zaprzestanie produkcji Serwerów wskazanych w § 2, możliwość dokonania zmiany modelu dostarczanych Serwerów, na model tego samego producenta, o takich samych lub lepszych parametrach technicznych, niż parametry techniczne Serwerów wskazanych w § 2. Zmiana modelu Serwerów nie może powodować wzrostu ceny, zmiany terminu wykonania umowy i innych warunków realizacji umowy. Warunkiem dokonania tej zmiany jest przekazanie Zamawiającemu oświadczenia producenta o zaprzestaniu produkcji Serwerów.</w:t>
      </w:r>
    </w:p>
    <w:p w:rsidR="00803DFA" w:rsidRPr="00CB282F" w:rsidRDefault="00803DFA" w:rsidP="003F1DAF">
      <w:pPr>
        <w:numPr>
          <w:ilvl w:val="0"/>
          <w:numId w:val="43"/>
        </w:numPr>
        <w:overflowPunct w:val="0"/>
        <w:spacing w:before="120" w:after="0" w:line="240" w:lineRule="auto"/>
        <w:jc w:val="both"/>
        <w:textAlignment w:val="baseline"/>
        <w:rPr>
          <w:rFonts w:ascii="Arial" w:hAnsi="Arial" w:cs="Arial"/>
          <w:bCs/>
          <w:sz w:val="24"/>
          <w:szCs w:val="24"/>
        </w:rPr>
      </w:pPr>
      <w:r w:rsidRPr="00CB282F">
        <w:rPr>
          <w:rFonts w:ascii="Arial" w:hAnsi="Arial" w:cs="Arial"/>
          <w:bCs/>
          <w:sz w:val="24"/>
          <w:szCs w:val="24"/>
        </w:rPr>
        <w:t>Wykonawca nie może przenieść na osoby trzecie swoich wierzytelności wynikających z Umowy.</w:t>
      </w:r>
    </w:p>
    <w:p w:rsidR="00AA5D06" w:rsidRDefault="00803DFA" w:rsidP="005605BF">
      <w:pPr>
        <w:numPr>
          <w:ilvl w:val="0"/>
          <w:numId w:val="43"/>
        </w:numPr>
        <w:spacing w:before="120" w:after="0" w:line="240" w:lineRule="auto"/>
        <w:jc w:val="both"/>
        <w:rPr>
          <w:rStyle w:val="FontStyle12"/>
          <w:rFonts w:ascii="Arial" w:eastAsia="Calibri" w:hAnsi="Arial" w:cs="Arial"/>
          <w:sz w:val="24"/>
          <w:szCs w:val="24"/>
        </w:rPr>
      </w:pPr>
      <w:r w:rsidRPr="00CB282F">
        <w:rPr>
          <w:rFonts w:ascii="Arial" w:hAnsi="Arial" w:cs="Arial"/>
          <w:sz w:val="24"/>
          <w:szCs w:val="24"/>
        </w:rPr>
        <w:t>Strony deklarują, iż w razie powstania jakiegokolwiek sporu związanego z interpretacją postanowień Umowy  lub z wykonaniem Umowy, podejmą w dobrej wierze negocjacje w celu rozstrzygnięcia takiego sporu. W przypadku niedojścia do porozumienia w drodze negocjacji w terminie 14 dni kalendarzowych od dnia doręczenia przez jedną ze Stron drugiej Stronie pisemnego wezwania do negocjacji w celu zakończenia sporu, spór taki Strony poddają rozstrzygnięciu Sądowi powszechnemu miejscowo właściwemu dla siedziby Zamawiającego.</w:t>
      </w:r>
    </w:p>
    <w:p w:rsidR="005A5FEE" w:rsidRPr="005605BF" w:rsidRDefault="005A5FEE" w:rsidP="00E906F1">
      <w:pPr>
        <w:numPr>
          <w:ilvl w:val="0"/>
          <w:numId w:val="43"/>
        </w:numPr>
        <w:spacing w:before="120" w:after="0" w:line="240" w:lineRule="auto"/>
        <w:ind w:left="284" w:hanging="284"/>
        <w:jc w:val="both"/>
        <w:rPr>
          <w:rFonts w:ascii="Arial" w:hAnsi="Arial" w:cs="Arial"/>
          <w:sz w:val="24"/>
          <w:szCs w:val="24"/>
        </w:rPr>
      </w:pPr>
      <w:r w:rsidRPr="005605BF">
        <w:rPr>
          <w:rStyle w:val="FontStyle12"/>
          <w:rFonts w:ascii="Arial" w:eastAsia="Calibri" w:hAnsi="Arial" w:cs="Arial"/>
          <w:sz w:val="24"/>
          <w:szCs w:val="24"/>
        </w:rPr>
        <w:t xml:space="preserve">Każda ze Stron zobowiązuje się do przestrzegania przepisów o ochronie danych osobowych, w szczególności przepisów rozporządzenia Parlamentu Europejskiego i Rady (UE) 2016/679 z 27 kwietnia 2016 r. w sprawie ochrony osób fizycznych w </w:t>
      </w:r>
      <w:r w:rsidRPr="005605BF">
        <w:rPr>
          <w:rStyle w:val="FontStyle12"/>
          <w:rFonts w:ascii="Arial" w:eastAsia="Calibri" w:hAnsi="Arial" w:cs="Arial"/>
          <w:sz w:val="24"/>
          <w:szCs w:val="24"/>
        </w:rPr>
        <w:lastRenderedPageBreak/>
        <w:t>związku z przetwarzaniem danych osobowych i w sprawie swobodnego przepływu takich danych oraz uchylenia dyrektywy 95/46/WE (ogólne rozporządzenie o ochronie danych) (Dz. Urz. UE L 119, s. 1, z późn. zm.) – dalej „RODO”. </w:t>
      </w:r>
    </w:p>
    <w:p w:rsidR="005A5FEE" w:rsidRPr="005605BF" w:rsidRDefault="005A5FEE" w:rsidP="00E906F1">
      <w:pPr>
        <w:pStyle w:val="Akapitzlist"/>
        <w:numPr>
          <w:ilvl w:val="0"/>
          <w:numId w:val="43"/>
        </w:numPr>
        <w:spacing w:before="120" w:after="0" w:line="240" w:lineRule="auto"/>
        <w:ind w:left="284" w:hanging="284"/>
        <w:contextualSpacing w:val="0"/>
        <w:jc w:val="both"/>
        <w:rPr>
          <w:rFonts w:ascii="Arial" w:hAnsi="Arial" w:cs="Arial"/>
          <w:sz w:val="24"/>
          <w:szCs w:val="24"/>
        </w:rPr>
      </w:pPr>
      <w:r w:rsidRPr="005605BF">
        <w:rPr>
          <w:rFonts w:ascii="Arial" w:hAnsi="Arial" w:cs="Arial"/>
          <w:sz w:val="24"/>
          <w:szCs w:val="24"/>
        </w:rPr>
        <w:t>Strony oświadczają, że dane kontaktowe reprezentantów Stron udostępniane wzajemnie w Umowie lub udostępnione drugiej Stronie w jakikolwiek sposób w okresie obowiązywania Umowy, przekazywane są w celu zapewnienia prawidłowej realizacji Umowy. Udostępniane dane kontaktowe obejmują: imię i nazwisko, służbowy adres e-mail i służbowy numer telefonu. Każda ze Stron będzie administratorem danych kontaktowych, które zostały jej udostępnione w ramach Umowy.</w:t>
      </w:r>
    </w:p>
    <w:p w:rsidR="005A5FEE" w:rsidRPr="005605BF" w:rsidRDefault="005A5FEE" w:rsidP="00E906F1">
      <w:pPr>
        <w:pStyle w:val="Akapitzlist"/>
        <w:numPr>
          <w:ilvl w:val="0"/>
          <w:numId w:val="43"/>
        </w:numPr>
        <w:spacing w:before="120" w:after="0" w:line="240" w:lineRule="auto"/>
        <w:ind w:left="284" w:hanging="284"/>
        <w:contextualSpacing w:val="0"/>
        <w:jc w:val="both"/>
        <w:rPr>
          <w:rFonts w:ascii="Arial" w:hAnsi="Arial" w:cs="Arial"/>
          <w:sz w:val="24"/>
          <w:szCs w:val="24"/>
        </w:rPr>
      </w:pPr>
      <w:r w:rsidRPr="005605BF">
        <w:rPr>
          <w:rFonts w:ascii="Arial" w:hAnsi="Arial" w:cs="Arial"/>
          <w:sz w:val="24"/>
          <w:szCs w:val="24"/>
        </w:rPr>
        <w:t>Wykonawca zobowiązuje się do przekazania w imieniu Zamawiającego wszystkim osobom, których dane osobowe udostępnił, informacji, o których mowa w art. 14 ust. 1 i 2 RODO, zgodnie z załączoną klauzulą informacyjną Zamawiającego zamieszczoną w załączniku nr 4 do umowy (Klauzula informacyjna Zamawiającego dla osób reprezentujących Wykonawcę oraz wykonujących niniejszą umowę ze strony Wykonawcy).</w:t>
      </w:r>
    </w:p>
    <w:p w:rsidR="00803DFA" w:rsidRPr="00E906F1" w:rsidRDefault="00803DFA" w:rsidP="00E906F1">
      <w:pPr>
        <w:numPr>
          <w:ilvl w:val="0"/>
          <w:numId w:val="43"/>
        </w:numPr>
        <w:spacing w:before="120" w:after="0" w:line="240" w:lineRule="auto"/>
        <w:ind w:left="284" w:hanging="284"/>
        <w:jc w:val="both"/>
        <w:rPr>
          <w:rFonts w:ascii="Arial" w:hAnsi="Arial" w:cs="Arial"/>
          <w:sz w:val="24"/>
          <w:szCs w:val="24"/>
        </w:rPr>
      </w:pPr>
      <w:r w:rsidRPr="00E906F1">
        <w:rPr>
          <w:rFonts w:ascii="Arial" w:hAnsi="Arial" w:cs="Arial"/>
          <w:sz w:val="24"/>
          <w:szCs w:val="24"/>
        </w:rPr>
        <w:t>W sprawach nieuregulowanych niniejszą umową mają zastosowanie przepisy u</w:t>
      </w:r>
      <w:r w:rsidR="00353664" w:rsidRPr="00E906F1">
        <w:rPr>
          <w:rFonts w:ascii="Arial" w:hAnsi="Arial" w:cs="Arial"/>
          <w:sz w:val="24"/>
          <w:szCs w:val="24"/>
        </w:rPr>
        <w:t>stawy</w:t>
      </w:r>
      <w:r w:rsidRPr="00E906F1">
        <w:rPr>
          <w:rFonts w:ascii="Arial" w:hAnsi="Arial" w:cs="Arial"/>
          <w:sz w:val="24"/>
          <w:szCs w:val="24"/>
        </w:rPr>
        <w:t xml:space="preserve"> </w:t>
      </w:r>
      <w:r w:rsidR="00353664" w:rsidRPr="00E906F1">
        <w:rPr>
          <w:rFonts w:ascii="Arial" w:hAnsi="Arial" w:cs="Arial"/>
          <w:sz w:val="24"/>
          <w:szCs w:val="24"/>
        </w:rPr>
        <w:t>Kodeks cywilny</w:t>
      </w:r>
      <w:r w:rsidRPr="00E906F1">
        <w:rPr>
          <w:rFonts w:ascii="Arial" w:hAnsi="Arial" w:cs="Arial"/>
          <w:sz w:val="24"/>
          <w:szCs w:val="24"/>
        </w:rPr>
        <w:t>, ustawy</w:t>
      </w:r>
      <w:r w:rsidR="00353664" w:rsidRPr="00E906F1">
        <w:rPr>
          <w:rFonts w:ascii="Arial" w:hAnsi="Arial" w:cs="Arial"/>
          <w:sz w:val="24"/>
          <w:szCs w:val="24"/>
        </w:rPr>
        <w:t xml:space="preserve"> </w:t>
      </w:r>
      <w:r w:rsidRPr="00E906F1">
        <w:rPr>
          <w:rFonts w:ascii="Arial" w:hAnsi="Arial" w:cs="Arial"/>
          <w:sz w:val="24"/>
          <w:szCs w:val="24"/>
        </w:rPr>
        <w:t>Prawo zamówień publicznych</w:t>
      </w:r>
      <w:r w:rsidR="00353664" w:rsidRPr="00E906F1">
        <w:rPr>
          <w:rFonts w:ascii="Arial" w:hAnsi="Arial" w:cs="Arial"/>
          <w:sz w:val="24"/>
          <w:szCs w:val="24"/>
        </w:rPr>
        <w:t xml:space="preserve"> </w:t>
      </w:r>
      <w:r w:rsidRPr="00E906F1">
        <w:rPr>
          <w:rFonts w:ascii="Arial" w:hAnsi="Arial" w:cs="Arial"/>
          <w:sz w:val="24"/>
          <w:szCs w:val="24"/>
        </w:rPr>
        <w:t>oraz inne powszechnie obowiązujące dotyczące przedmiotu Umowy.</w:t>
      </w:r>
    </w:p>
    <w:p w:rsidR="00803DFA" w:rsidRPr="00CB282F" w:rsidRDefault="00803DFA" w:rsidP="00E906F1">
      <w:pPr>
        <w:numPr>
          <w:ilvl w:val="0"/>
          <w:numId w:val="43"/>
        </w:numPr>
        <w:spacing w:before="120" w:after="0" w:line="240" w:lineRule="auto"/>
        <w:ind w:left="284" w:hanging="284"/>
        <w:jc w:val="both"/>
        <w:rPr>
          <w:rFonts w:ascii="Arial" w:hAnsi="Arial" w:cs="Arial"/>
          <w:sz w:val="24"/>
          <w:szCs w:val="24"/>
        </w:rPr>
      </w:pPr>
      <w:r w:rsidRPr="00CB282F">
        <w:rPr>
          <w:rFonts w:ascii="Arial" w:hAnsi="Arial" w:cs="Arial"/>
          <w:sz w:val="24"/>
          <w:szCs w:val="24"/>
        </w:rPr>
        <w:t>Umowę sporządzono w dwóch jednobrzmiących egzemplarzach, w tym jeden egzemplarz dla Zamawiającego oraz jeden dla Wykonawcy.</w:t>
      </w:r>
    </w:p>
    <w:p w:rsidR="00803DFA" w:rsidRPr="00CB282F" w:rsidRDefault="00803DFA" w:rsidP="003F1DAF">
      <w:pPr>
        <w:spacing w:before="120" w:after="0" w:line="240" w:lineRule="auto"/>
        <w:ind w:left="284"/>
        <w:jc w:val="both"/>
        <w:rPr>
          <w:rFonts w:ascii="Arial" w:hAnsi="Arial" w:cs="Arial"/>
          <w:color w:val="000000"/>
          <w:sz w:val="24"/>
          <w:szCs w:val="24"/>
          <w:lang w:eastAsia="pl-PL"/>
        </w:rPr>
      </w:pPr>
    </w:p>
    <w:p w:rsidR="00803DFA" w:rsidRPr="00CB282F" w:rsidRDefault="00803DFA" w:rsidP="003F1DAF">
      <w:pPr>
        <w:spacing w:before="120" w:after="0" w:line="240" w:lineRule="auto"/>
        <w:jc w:val="both"/>
        <w:rPr>
          <w:rFonts w:ascii="Arial" w:hAnsi="Arial" w:cs="Arial"/>
          <w:color w:val="000000"/>
          <w:sz w:val="24"/>
          <w:szCs w:val="24"/>
          <w:lang w:eastAsia="pl-PL"/>
        </w:rPr>
      </w:pPr>
    </w:p>
    <w:p w:rsidR="00803DFA" w:rsidRPr="00CB282F" w:rsidRDefault="00803DFA" w:rsidP="003F1DAF">
      <w:pPr>
        <w:spacing w:before="120" w:after="0" w:line="240" w:lineRule="auto"/>
        <w:jc w:val="both"/>
        <w:rPr>
          <w:rFonts w:ascii="Arial" w:hAnsi="Arial" w:cs="Arial"/>
          <w:color w:val="000000"/>
          <w:sz w:val="24"/>
          <w:szCs w:val="24"/>
          <w:lang w:eastAsia="pl-PL"/>
        </w:rPr>
      </w:pPr>
    </w:p>
    <w:p w:rsidR="00803DFA" w:rsidRPr="00CB282F" w:rsidRDefault="00803DFA" w:rsidP="003F1DAF">
      <w:pPr>
        <w:widowControl w:val="0"/>
        <w:autoSpaceDE w:val="0"/>
        <w:autoSpaceDN w:val="0"/>
        <w:adjustRightInd w:val="0"/>
        <w:spacing w:before="120" w:after="0" w:line="240" w:lineRule="auto"/>
        <w:ind w:left="1420" w:hanging="1420"/>
        <w:jc w:val="both"/>
        <w:rPr>
          <w:rFonts w:ascii="Arial" w:hAnsi="Arial" w:cs="Arial"/>
          <w:sz w:val="24"/>
          <w:szCs w:val="24"/>
          <w:lang w:eastAsia="pl-PL"/>
        </w:rPr>
      </w:pPr>
      <w:r w:rsidRPr="00CB282F">
        <w:rPr>
          <w:rFonts w:ascii="Arial" w:hAnsi="Arial" w:cs="Arial"/>
          <w:sz w:val="24"/>
          <w:szCs w:val="24"/>
          <w:u w:val="single"/>
          <w:lang w:eastAsia="pl-PL"/>
        </w:rPr>
        <w:t>Załączniki stanowiące integralną część Umowy</w:t>
      </w:r>
      <w:r w:rsidRPr="00CB282F">
        <w:rPr>
          <w:rFonts w:ascii="Arial" w:hAnsi="Arial" w:cs="Arial"/>
          <w:sz w:val="24"/>
          <w:szCs w:val="24"/>
          <w:lang w:eastAsia="pl-PL"/>
        </w:rPr>
        <w:t>:</w:t>
      </w:r>
    </w:p>
    <w:p w:rsidR="00803DFA" w:rsidRPr="00CB282F" w:rsidRDefault="00803DFA" w:rsidP="00CC62FA">
      <w:pPr>
        <w:widowControl w:val="0"/>
        <w:numPr>
          <w:ilvl w:val="6"/>
          <w:numId w:val="41"/>
        </w:numPr>
        <w:tabs>
          <w:tab w:val="clear" w:pos="5040"/>
          <w:tab w:val="num" w:pos="4756"/>
        </w:tabs>
        <w:autoSpaceDE w:val="0"/>
        <w:autoSpaceDN w:val="0"/>
        <w:adjustRightInd w:val="0"/>
        <w:spacing w:before="120" w:after="0" w:line="240" w:lineRule="auto"/>
        <w:ind w:left="283" w:hanging="283"/>
        <w:jc w:val="both"/>
        <w:rPr>
          <w:rFonts w:ascii="Arial" w:hAnsi="Arial" w:cs="Arial"/>
          <w:sz w:val="24"/>
          <w:szCs w:val="24"/>
          <w:lang w:eastAsia="pl-PL"/>
        </w:rPr>
      </w:pPr>
      <w:r w:rsidRPr="00CB282F">
        <w:rPr>
          <w:rFonts w:ascii="Arial" w:hAnsi="Arial" w:cs="Arial"/>
          <w:bCs/>
          <w:sz w:val="24"/>
          <w:szCs w:val="24"/>
          <w:lang w:eastAsia="pl-PL"/>
        </w:rPr>
        <w:t xml:space="preserve">Załącznik numer 1do wzoru umowy –  </w:t>
      </w:r>
      <w:r w:rsidR="00BB24F8">
        <w:rPr>
          <w:rFonts w:ascii="Arial" w:hAnsi="Arial" w:cs="Arial"/>
          <w:bCs/>
          <w:sz w:val="24"/>
          <w:szCs w:val="24"/>
          <w:lang w:eastAsia="pl-PL"/>
        </w:rPr>
        <w:t>O</w:t>
      </w:r>
      <w:r w:rsidRPr="00CB282F">
        <w:rPr>
          <w:rFonts w:ascii="Arial" w:hAnsi="Arial" w:cs="Arial"/>
          <w:bCs/>
          <w:sz w:val="24"/>
          <w:szCs w:val="24"/>
          <w:lang w:eastAsia="pl-PL"/>
        </w:rPr>
        <w:t xml:space="preserve">pis </w:t>
      </w:r>
      <w:r w:rsidR="00BB24F8">
        <w:rPr>
          <w:rFonts w:ascii="Arial" w:hAnsi="Arial" w:cs="Arial"/>
          <w:bCs/>
          <w:sz w:val="24"/>
          <w:szCs w:val="24"/>
          <w:lang w:eastAsia="pl-PL"/>
        </w:rPr>
        <w:t>p</w:t>
      </w:r>
      <w:r w:rsidRPr="00CB282F">
        <w:rPr>
          <w:rFonts w:ascii="Arial" w:hAnsi="Arial" w:cs="Arial"/>
          <w:bCs/>
          <w:sz w:val="24"/>
          <w:szCs w:val="24"/>
          <w:lang w:eastAsia="pl-PL"/>
        </w:rPr>
        <w:t>rzedmiotu umowy.</w:t>
      </w:r>
    </w:p>
    <w:p w:rsidR="00803DFA" w:rsidRPr="00CB282F" w:rsidRDefault="00803DFA" w:rsidP="00CC62FA">
      <w:pPr>
        <w:widowControl w:val="0"/>
        <w:numPr>
          <w:ilvl w:val="6"/>
          <w:numId w:val="41"/>
        </w:numPr>
        <w:tabs>
          <w:tab w:val="clear" w:pos="5040"/>
          <w:tab w:val="num" w:pos="4756"/>
        </w:tabs>
        <w:autoSpaceDE w:val="0"/>
        <w:autoSpaceDN w:val="0"/>
        <w:adjustRightInd w:val="0"/>
        <w:spacing w:before="120" w:after="0" w:line="240" w:lineRule="auto"/>
        <w:ind w:left="283" w:hanging="283"/>
        <w:jc w:val="both"/>
        <w:rPr>
          <w:rFonts w:ascii="Arial" w:hAnsi="Arial" w:cs="Arial"/>
          <w:sz w:val="24"/>
          <w:szCs w:val="24"/>
          <w:lang w:eastAsia="pl-PL"/>
        </w:rPr>
      </w:pPr>
      <w:r w:rsidRPr="00CB282F">
        <w:rPr>
          <w:rFonts w:ascii="Arial" w:hAnsi="Arial" w:cs="Arial"/>
          <w:bCs/>
          <w:sz w:val="24"/>
          <w:szCs w:val="24"/>
          <w:lang w:eastAsia="pl-PL"/>
        </w:rPr>
        <w:t xml:space="preserve">Załącznik numer 2 do wzoru umowy – </w:t>
      </w:r>
      <w:r w:rsidRPr="00CB282F">
        <w:rPr>
          <w:rFonts w:ascii="Arial" w:hAnsi="Arial" w:cs="Arial"/>
          <w:sz w:val="24"/>
          <w:szCs w:val="24"/>
          <w:lang w:eastAsia="pl-PL"/>
        </w:rPr>
        <w:t>Wzór Protokołu odbioru.</w:t>
      </w:r>
    </w:p>
    <w:p w:rsidR="005605BF" w:rsidRPr="005605BF" w:rsidRDefault="00353664" w:rsidP="00CC62FA">
      <w:pPr>
        <w:widowControl w:val="0"/>
        <w:numPr>
          <w:ilvl w:val="6"/>
          <w:numId w:val="41"/>
        </w:numPr>
        <w:tabs>
          <w:tab w:val="clear" w:pos="5040"/>
          <w:tab w:val="num" w:pos="4756"/>
        </w:tabs>
        <w:autoSpaceDE w:val="0"/>
        <w:autoSpaceDN w:val="0"/>
        <w:adjustRightInd w:val="0"/>
        <w:spacing w:before="120" w:after="0" w:line="240" w:lineRule="auto"/>
        <w:ind w:left="283" w:hanging="283"/>
        <w:jc w:val="both"/>
        <w:rPr>
          <w:rFonts w:ascii="Arial" w:hAnsi="Arial" w:cs="Arial"/>
          <w:sz w:val="24"/>
          <w:szCs w:val="24"/>
          <w:lang w:eastAsia="pl-PL"/>
        </w:rPr>
      </w:pPr>
      <w:r>
        <w:rPr>
          <w:rFonts w:ascii="Arial" w:hAnsi="Arial" w:cs="Arial"/>
          <w:bCs/>
          <w:sz w:val="24"/>
          <w:szCs w:val="24"/>
          <w:lang w:eastAsia="pl-PL"/>
        </w:rPr>
        <w:t>Załącznik numer 3</w:t>
      </w:r>
      <w:r w:rsidR="00803DFA" w:rsidRPr="00CB282F">
        <w:rPr>
          <w:rFonts w:ascii="Arial" w:hAnsi="Arial" w:cs="Arial"/>
          <w:bCs/>
          <w:sz w:val="24"/>
          <w:szCs w:val="24"/>
          <w:lang w:eastAsia="pl-PL"/>
        </w:rPr>
        <w:t xml:space="preserve"> do wzoru umowy – </w:t>
      </w:r>
      <w:r w:rsidR="00BB24F8">
        <w:rPr>
          <w:rFonts w:ascii="Arial" w:hAnsi="Arial" w:cs="Arial"/>
          <w:bCs/>
          <w:sz w:val="24"/>
          <w:szCs w:val="24"/>
          <w:lang w:eastAsia="pl-PL"/>
        </w:rPr>
        <w:t>K</w:t>
      </w:r>
      <w:r>
        <w:rPr>
          <w:rFonts w:ascii="Arial" w:hAnsi="Arial" w:cs="Arial"/>
          <w:sz w:val="24"/>
          <w:szCs w:val="24"/>
          <w:lang w:eastAsia="pl-PL"/>
        </w:rPr>
        <w:t>opia oferty</w:t>
      </w:r>
      <w:r w:rsidR="00803DFA" w:rsidRPr="00CB282F">
        <w:rPr>
          <w:rFonts w:ascii="Arial" w:hAnsi="Arial" w:cs="Arial"/>
          <w:sz w:val="24"/>
          <w:szCs w:val="24"/>
          <w:lang w:eastAsia="pl-PL"/>
        </w:rPr>
        <w:t xml:space="preserve"> Wykonawcy.</w:t>
      </w:r>
    </w:p>
    <w:p w:rsidR="00803DFA" w:rsidRPr="005605BF" w:rsidRDefault="005605BF" w:rsidP="00CC62FA">
      <w:pPr>
        <w:overflowPunct w:val="0"/>
        <w:autoSpaceDE w:val="0"/>
        <w:autoSpaceDN w:val="0"/>
        <w:adjustRightInd w:val="0"/>
        <w:spacing w:before="120" w:after="0" w:line="240" w:lineRule="auto"/>
        <w:ind w:left="284" w:hanging="284"/>
        <w:jc w:val="both"/>
        <w:rPr>
          <w:rFonts w:ascii="Arial" w:hAnsi="Arial" w:cs="Arial"/>
          <w:sz w:val="24"/>
          <w:szCs w:val="24"/>
          <w:lang w:eastAsia="ar-SA"/>
        </w:rPr>
      </w:pPr>
      <w:r w:rsidRPr="005605BF">
        <w:rPr>
          <w:rFonts w:ascii="Arial" w:hAnsi="Arial" w:cs="Arial"/>
          <w:sz w:val="24"/>
          <w:szCs w:val="24"/>
          <w:lang w:eastAsia="ar-SA"/>
        </w:rPr>
        <w:t xml:space="preserve">4. Załącznik numer 4 </w:t>
      </w:r>
      <w:r>
        <w:rPr>
          <w:rFonts w:ascii="Arial" w:hAnsi="Arial" w:cs="Arial"/>
          <w:sz w:val="24"/>
          <w:szCs w:val="24"/>
          <w:lang w:eastAsia="ar-SA"/>
        </w:rPr>
        <w:t>do wzoru umowy –</w:t>
      </w:r>
      <w:r w:rsidRPr="005605BF">
        <w:rPr>
          <w:rFonts w:ascii="Arial" w:hAnsi="Arial" w:cs="Arial"/>
          <w:sz w:val="24"/>
          <w:szCs w:val="24"/>
          <w:lang w:eastAsia="ar-SA"/>
        </w:rPr>
        <w:t xml:space="preserve"> </w:t>
      </w:r>
      <w:r w:rsidRPr="005605BF">
        <w:rPr>
          <w:rFonts w:ascii="Arial" w:hAnsi="Arial" w:cs="Arial"/>
          <w:sz w:val="24"/>
          <w:szCs w:val="24"/>
        </w:rPr>
        <w:t>Klauzula</w:t>
      </w:r>
      <w:r>
        <w:rPr>
          <w:rFonts w:ascii="Arial" w:hAnsi="Arial" w:cs="Arial"/>
          <w:sz w:val="24"/>
          <w:szCs w:val="24"/>
        </w:rPr>
        <w:t xml:space="preserve"> </w:t>
      </w:r>
      <w:r w:rsidRPr="005605BF">
        <w:rPr>
          <w:rFonts w:ascii="Arial" w:hAnsi="Arial" w:cs="Arial"/>
          <w:sz w:val="24"/>
          <w:szCs w:val="24"/>
        </w:rPr>
        <w:t>informacyjna Zamawiającego dla osób reprezentujących Wykonawcę oraz wykonujących niniejszą umowę ze strony Wykonawcy</w:t>
      </w:r>
      <w:r>
        <w:rPr>
          <w:rFonts w:ascii="Arial" w:hAnsi="Arial" w:cs="Arial"/>
          <w:sz w:val="24"/>
          <w:szCs w:val="24"/>
        </w:rPr>
        <w:t>.</w:t>
      </w:r>
    </w:p>
    <w:p w:rsidR="00803DFA" w:rsidRPr="00CB282F" w:rsidRDefault="00803DFA" w:rsidP="003F1DAF">
      <w:pPr>
        <w:overflowPunct w:val="0"/>
        <w:autoSpaceDE w:val="0"/>
        <w:autoSpaceDN w:val="0"/>
        <w:adjustRightInd w:val="0"/>
        <w:spacing w:before="120" w:after="0" w:line="240" w:lineRule="auto"/>
        <w:ind w:firstLine="360"/>
        <w:jc w:val="both"/>
        <w:rPr>
          <w:rFonts w:ascii="Arial" w:hAnsi="Arial" w:cs="Arial"/>
          <w:b/>
          <w:sz w:val="24"/>
          <w:szCs w:val="24"/>
          <w:lang w:eastAsia="ar-SA"/>
        </w:rPr>
      </w:pPr>
    </w:p>
    <w:p w:rsidR="00803DFA" w:rsidRPr="00CB282F" w:rsidRDefault="00803DFA" w:rsidP="00353664">
      <w:pPr>
        <w:overflowPunct w:val="0"/>
        <w:autoSpaceDE w:val="0"/>
        <w:autoSpaceDN w:val="0"/>
        <w:adjustRightInd w:val="0"/>
        <w:spacing w:before="120" w:after="0" w:line="240" w:lineRule="auto"/>
        <w:jc w:val="both"/>
        <w:rPr>
          <w:rFonts w:ascii="Arial" w:hAnsi="Arial" w:cs="Arial"/>
          <w:b/>
          <w:sz w:val="24"/>
          <w:szCs w:val="24"/>
          <w:lang w:eastAsia="ar-SA"/>
        </w:rPr>
      </w:pPr>
    </w:p>
    <w:p w:rsidR="00803DFA" w:rsidRPr="00CB282F" w:rsidRDefault="00803DFA" w:rsidP="003F1DAF">
      <w:pPr>
        <w:overflowPunct w:val="0"/>
        <w:autoSpaceDE w:val="0"/>
        <w:autoSpaceDN w:val="0"/>
        <w:adjustRightInd w:val="0"/>
        <w:spacing w:before="120" w:after="0" w:line="240" w:lineRule="auto"/>
        <w:ind w:firstLine="567"/>
        <w:jc w:val="both"/>
        <w:rPr>
          <w:rFonts w:ascii="Arial" w:hAnsi="Arial" w:cs="Arial"/>
          <w:b/>
          <w:color w:val="000000"/>
          <w:sz w:val="24"/>
          <w:szCs w:val="24"/>
          <w:lang w:eastAsia="pl-PL"/>
        </w:rPr>
      </w:pPr>
      <w:r w:rsidRPr="00CB282F">
        <w:rPr>
          <w:rFonts w:ascii="Arial" w:hAnsi="Arial" w:cs="Arial"/>
          <w:b/>
          <w:sz w:val="24"/>
          <w:szCs w:val="24"/>
          <w:lang w:eastAsia="ar-SA"/>
        </w:rPr>
        <w:t>ZAMAWIAJĄCY:</w:t>
      </w:r>
      <w:r w:rsidRPr="00CB282F">
        <w:rPr>
          <w:rFonts w:ascii="Arial" w:hAnsi="Arial" w:cs="Arial"/>
          <w:b/>
          <w:sz w:val="24"/>
          <w:szCs w:val="24"/>
          <w:lang w:eastAsia="ar-SA"/>
        </w:rPr>
        <w:tab/>
      </w:r>
      <w:r w:rsidRPr="00CB282F">
        <w:rPr>
          <w:rFonts w:ascii="Arial" w:hAnsi="Arial" w:cs="Arial"/>
          <w:b/>
          <w:sz w:val="24"/>
          <w:szCs w:val="24"/>
          <w:lang w:eastAsia="ar-SA"/>
        </w:rPr>
        <w:tab/>
      </w:r>
      <w:r w:rsidRPr="00CB282F">
        <w:rPr>
          <w:rFonts w:ascii="Arial" w:hAnsi="Arial" w:cs="Arial"/>
          <w:b/>
          <w:sz w:val="24"/>
          <w:szCs w:val="24"/>
          <w:lang w:eastAsia="ar-SA"/>
        </w:rPr>
        <w:tab/>
      </w:r>
      <w:r w:rsidRPr="00CB282F">
        <w:rPr>
          <w:rFonts w:ascii="Arial" w:hAnsi="Arial" w:cs="Arial"/>
          <w:b/>
          <w:sz w:val="24"/>
          <w:szCs w:val="24"/>
          <w:lang w:eastAsia="ar-SA"/>
        </w:rPr>
        <w:tab/>
      </w:r>
      <w:r w:rsidRPr="00CB282F">
        <w:rPr>
          <w:rFonts w:ascii="Arial" w:hAnsi="Arial" w:cs="Arial"/>
          <w:b/>
          <w:sz w:val="24"/>
          <w:szCs w:val="24"/>
          <w:lang w:eastAsia="ar-SA"/>
        </w:rPr>
        <w:tab/>
      </w:r>
      <w:r w:rsidRPr="00CB282F">
        <w:rPr>
          <w:rFonts w:ascii="Arial" w:hAnsi="Arial" w:cs="Arial"/>
          <w:b/>
          <w:sz w:val="24"/>
          <w:szCs w:val="24"/>
          <w:lang w:eastAsia="ar-SA"/>
        </w:rPr>
        <w:tab/>
      </w:r>
      <w:r w:rsidRPr="00CB282F">
        <w:rPr>
          <w:rFonts w:ascii="Arial" w:hAnsi="Arial" w:cs="Arial"/>
          <w:b/>
          <w:sz w:val="24"/>
          <w:szCs w:val="24"/>
          <w:lang w:eastAsia="ar-SA"/>
        </w:rPr>
        <w:tab/>
        <w:t xml:space="preserve">WYKONAWCA: </w:t>
      </w:r>
    </w:p>
    <w:p w:rsidR="00803DFA" w:rsidRPr="00CB282F" w:rsidRDefault="00803DFA" w:rsidP="003F1DAF">
      <w:pPr>
        <w:shd w:val="clear" w:color="auto" w:fill="FFFFFF"/>
        <w:spacing w:before="120" w:after="0" w:line="240" w:lineRule="auto"/>
        <w:jc w:val="both"/>
        <w:rPr>
          <w:rFonts w:ascii="Arial" w:eastAsiaTheme="minorEastAsia" w:hAnsi="Arial" w:cs="Arial"/>
          <w:bCs/>
          <w:sz w:val="24"/>
          <w:szCs w:val="24"/>
          <w:lang w:eastAsia="pl-PL"/>
        </w:rPr>
      </w:pPr>
      <w:r w:rsidRPr="00CB282F">
        <w:rPr>
          <w:rFonts w:ascii="Arial" w:eastAsiaTheme="minorEastAsia" w:hAnsi="Arial" w:cs="Arial"/>
          <w:bCs/>
          <w:sz w:val="24"/>
          <w:szCs w:val="24"/>
          <w:lang w:eastAsia="pl-PL"/>
        </w:rPr>
        <w:br w:type="column"/>
      </w:r>
    </w:p>
    <w:p w:rsidR="00803DFA" w:rsidRPr="00CB282F" w:rsidRDefault="00803DFA" w:rsidP="003F1DAF">
      <w:pPr>
        <w:keepNext/>
        <w:spacing w:before="120" w:after="0" w:line="240" w:lineRule="auto"/>
        <w:jc w:val="both"/>
        <w:outlineLvl w:val="0"/>
        <w:rPr>
          <w:rFonts w:ascii="Arial" w:hAnsi="Arial" w:cs="Arial"/>
          <w:b/>
          <w:bCs/>
          <w:sz w:val="24"/>
          <w:szCs w:val="24"/>
        </w:rPr>
      </w:pPr>
      <w:r w:rsidRPr="00CB282F">
        <w:rPr>
          <w:rFonts w:ascii="Arial" w:hAnsi="Arial" w:cs="Arial"/>
          <w:b/>
          <w:bCs/>
          <w:sz w:val="24"/>
          <w:szCs w:val="24"/>
        </w:rPr>
        <w:t xml:space="preserve">Załącznik nr 1 do Umowy – Opis przedmiotu umowy </w:t>
      </w:r>
    </w:p>
    <w:p w:rsidR="00803DFA" w:rsidRPr="00CB282F" w:rsidRDefault="00803DFA" w:rsidP="003F1DAF">
      <w:pPr>
        <w:widowControl w:val="0"/>
        <w:numPr>
          <w:ilvl w:val="12"/>
          <w:numId w:val="0"/>
        </w:numPr>
        <w:spacing w:before="120" w:after="0" w:line="240" w:lineRule="auto"/>
        <w:jc w:val="both"/>
        <w:rPr>
          <w:rFonts w:ascii="Arial" w:hAnsi="Arial" w:cs="Arial"/>
          <w:b/>
          <w:sz w:val="24"/>
          <w:szCs w:val="24"/>
        </w:rPr>
      </w:pPr>
      <w:r w:rsidRPr="00CB282F">
        <w:rPr>
          <w:rFonts w:ascii="Arial" w:hAnsi="Arial" w:cs="Arial"/>
          <w:b/>
          <w:sz w:val="24"/>
          <w:szCs w:val="24"/>
        </w:rPr>
        <w:t>Wymagania dla serwerów typu Rack – 2 szt. serwerów tego samego producenta i modelu.</w:t>
      </w:r>
    </w:p>
    <w:tbl>
      <w:tblPr>
        <w:tblW w:w="5000" w:type="pct"/>
        <w:tblCellMar>
          <w:left w:w="0" w:type="dxa"/>
          <w:right w:w="0" w:type="dxa"/>
        </w:tblCellMar>
        <w:tblLook w:val="04A0" w:firstRow="1" w:lastRow="0" w:firstColumn="1" w:lastColumn="0" w:noHBand="0" w:noVBand="1"/>
      </w:tblPr>
      <w:tblGrid>
        <w:gridCol w:w="668"/>
        <w:gridCol w:w="2450"/>
        <w:gridCol w:w="6048"/>
      </w:tblGrid>
      <w:tr w:rsidR="00803DFA" w:rsidRPr="00CB282F" w:rsidTr="00803DFA">
        <w:trPr>
          <w:trHeight w:val="1088"/>
        </w:trPr>
        <w:tc>
          <w:tcPr>
            <w:tcW w:w="494" w:type="pct"/>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rsidR="00803DFA" w:rsidRPr="00CB282F" w:rsidRDefault="00803DFA" w:rsidP="003F1DAF">
            <w:pPr>
              <w:spacing w:before="120" w:after="0" w:line="240" w:lineRule="auto"/>
              <w:jc w:val="both"/>
              <w:rPr>
                <w:rFonts w:ascii="Arial" w:hAnsi="Arial" w:cs="Arial"/>
                <w:sz w:val="24"/>
                <w:szCs w:val="24"/>
              </w:rPr>
            </w:pPr>
            <w:r w:rsidRPr="00CB282F">
              <w:rPr>
                <w:rFonts w:ascii="Arial" w:hAnsi="Arial" w:cs="Arial"/>
                <w:b/>
                <w:bCs/>
                <w:sz w:val="24"/>
                <w:szCs w:val="24"/>
              </w:rPr>
              <w:t>Lp.</w:t>
            </w:r>
          </w:p>
        </w:tc>
        <w:tc>
          <w:tcPr>
            <w:tcW w:w="1077"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rsidR="00803DFA" w:rsidRPr="00CB282F" w:rsidRDefault="00803DFA" w:rsidP="003F1DAF">
            <w:pPr>
              <w:spacing w:before="120" w:after="0" w:line="240" w:lineRule="auto"/>
              <w:jc w:val="both"/>
              <w:rPr>
                <w:rFonts w:ascii="Arial" w:hAnsi="Arial" w:cs="Arial"/>
                <w:sz w:val="24"/>
                <w:szCs w:val="24"/>
              </w:rPr>
            </w:pPr>
            <w:r w:rsidRPr="00CB282F">
              <w:rPr>
                <w:rFonts w:ascii="Arial" w:hAnsi="Arial" w:cs="Arial"/>
                <w:b/>
                <w:bCs/>
                <w:sz w:val="24"/>
                <w:szCs w:val="24"/>
              </w:rPr>
              <w:t>Nazwa komponentu</w:t>
            </w:r>
          </w:p>
        </w:tc>
        <w:tc>
          <w:tcPr>
            <w:tcW w:w="3429"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rsidR="00803DFA" w:rsidRPr="00CB282F" w:rsidRDefault="00803DFA" w:rsidP="003F1DAF">
            <w:pPr>
              <w:spacing w:before="120" w:after="0" w:line="240" w:lineRule="auto"/>
              <w:ind w:firstLine="360"/>
              <w:jc w:val="both"/>
              <w:rPr>
                <w:rFonts w:ascii="Arial" w:hAnsi="Arial" w:cs="Arial"/>
                <w:b/>
                <w:sz w:val="24"/>
                <w:szCs w:val="24"/>
              </w:rPr>
            </w:pPr>
            <w:r w:rsidRPr="00CB282F">
              <w:rPr>
                <w:rFonts w:ascii="Arial" w:hAnsi="Arial" w:cs="Arial"/>
                <w:b/>
                <w:bCs/>
                <w:sz w:val="24"/>
                <w:szCs w:val="24"/>
              </w:rPr>
              <w:t xml:space="preserve">Wymagane minimalne parametry techniczne </w:t>
            </w:r>
            <w:r w:rsidRPr="00CB282F">
              <w:rPr>
                <w:rFonts w:ascii="Arial" w:hAnsi="Arial" w:cs="Arial"/>
                <w:b/>
                <w:sz w:val="24"/>
                <w:szCs w:val="24"/>
              </w:rPr>
              <w:t>Serwera typu Rack</w:t>
            </w:r>
          </w:p>
        </w:tc>
      </w:tr>
      <w:tr w:rsidR="00803DFA" w:rsidRPr="00CB282F" w:rsidTr="00803DFA">
        <w:trPr>
          <w:trHeight w:val="309"/>
        </w:trPr>
        <w:tc>
          <w:tcPr>
            <w:tcW w:w="494" w:type="pct"/>
            <w:tcBorders>
              <w:top w:val="single" w:sz="8" w:space="0" w:color="auto"/>
              <w:left w:val="single" w:sz="8" w:space="0" w:color="auto"/>
              <w:bottom w:val="single" w:sz="4" w:space="0" w:color="auto"/>
              <w:right w:val="single" w:sz="8" w:space="0" w:color="auto"/>
            </w:tcBorders>
            <w:tcMar>
              <w:top w:w="0" w:type="dxa"/>
              <w:left w:w="71" w:type="dxa"/>
              <w:bottom w:w="0" w:type="dxa"/>
              <w:right w:w="71" w:type="dxa"/>
            </w:tcMar>
            <w:vAlign w:val="center"/>
            <w:hideMark/>
          </w:tcPr>
          <w:p w:rsidR="00803DFA" w:rsidRPr="00CB282F" w:rsidRDefault="00803DFA" w:rsidP="003F1DAF">
            <w:pPr>
              <w:spacing w:before="120" w:after="0" w:line="240" w:lineRule="auto"/>
              <w:ind w:left="142"/>
              <w:jc w:val="both"/>
              <w:rPr>
                <w:rFonts w:ascii="Arial" w:hAnsi="Arial" w:cs="Arial"/>
                <w:sz w:val="24"/>
                <w:szCs w:val="24"/>
              </w:rPr>
            </w:pPr>
            <w:r w:rsidRPr="00CB282F">
              <w:rPr>
                <w:rFonts w:ascii="Arial" w:hAnsi="Arial" w:cs="Arial"/>
                <w:sz w:val="24"/>
                <w:szCs w:val="24"/>
              </w:rPr>
              <w:t>1.</w:t>
            </w:r>
          </w:p>
        </w:tc>
        <w:tc>
          <w:tcPr>
            <w:tcW w:w="1077" w:type="pct"/>
            <w:tcBorders>
              <w:top w:val="single" w:sz="8" w:space="0" w:color="auto"/>
              <w:left w:val="nil"/>
              <w:bottom w:val="single" w:sz="4"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b/>
                <w:bCs/>
                <w:sz w:val="24"/>
                <w:szCs w:val="24"/>
              </w:rPr>
            </w:pPr>
            <w:r w:rsidRPr="00CB282F">
              <w:rPr>
                <w:rFonts w:ascii="Arial" w:hAnsi="Arial" w:cs="Arial"/>
                <w:b/>
                <w:bCs/>
                <w:sz w:val="24"/>
                <w:szCs w:val="24"/>
              </w:rPr>
              <w:t>Obudowa</w:t>
            </w:r>
          </w:p>
        </w:tc>
        <w:tc>
          <w:tcPr>
            <w:tcW w:w="3429" w:type="pct"/>
            <w:tcBorders>
              <w:top w:val="single" w:sz="8" w:space="0" w:color="auto"/>
              <w:left w:val="nil"/>
              <w:bottom w:val="single" w:sz="4"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sz w:val="24"/>
                <w:szCs w:val="24"/>
              </w:rPr>
            </w:pPr>
            <w:r w:rsidRPr="00CB282F">
              <w:rPr>
                <w:rFonts w:ascii="Arial" w:hAnsi="Arial" w:cs="Arial"/>
                <w:sz w:val="24"/>
                <w:szCs w:val="24"/>
              </w:rPr>
              <w:t xml:space="preserve">Serwer musi posiadać obudowę typu rack o wysokości max. 1U wraz z kompletem szyn montażowych. </w:t>
            </w:r>
          </w:p>
        </w:tc>
      </w:tr>
      <w:tr w:rsidR="00803DFA" w:rsidRPr="00CB282F" w:rsidTr="00803DFA">
        <w:trPr>
          <w:trHeight w:val="309"/>
        </w:trPr>
        <w:tc>
          <w:tcPr>
            <w:tcW w:w="494" w:type="pct"/>
            <w:tcBorders>
              <w:top w:val="single" w:sz="4"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rsidR="00803DFA" w:rsidRPr="00CB282F" w:rsidRDefault="00803DFA" w:rsidP="003F1DAF">
            <w:pPr>
              <w:spacing w:before="120" w:after="0" w:line="240" w:lineRule="auto"/>
              <w:ind w:left="142"/>
              <w:jc w:val="both"/>
              <w:rPr>
                <w:rFonts w:ascii="Arial" w:hAnsi="Arial" w:cs="Arial"/>
                <w:sz w:val="24"/>
                <w:szCs w:val="24"/>
              </w:rPr>
            </w:pPr>
            <w:r w:rsidRPr="00CB282F">
              <w:rPr>
                <w:rFonts w:ascii="Arial" w:hAnsi="Arial" w:cs="Arial"/>
                <w:sz w:val="24"/>
                <w:szCs w:val="24"/>
              </w:rPr>
              <w:t>2.</w:t>
            </w:r>
          </w:p>
        </w:tc>
        <w:tc>
          <w:tcPr>
            <w:tcW w:w="1077" w:type="pct"/>
            <w:tcBorders>
              <w:top w:val="single" w:sz="4" w:space="0" w:color="auto"/>
              <w:left w:val="nil"/>
              <w:bottom w:val="single" w:sz="8" w:space="0" w:color="auto"/>
              <w:right w:val="single" w:sz="8" w:space="0" w:color="auto"/>
            </w:tcBorders>
            <w:tcMar>
              <w:top w:w="0" w:type="dxa"/>
              <w:left w:w="71" w:type="dxa"/>
              <w:bottom w:w="0" w:type="dxa"/>
              <w:right w:w="71" w:type="dxa"/>
            </w:tcMar>
            <w:vAlign w:val="center"/>
            <w:hideMark/>
          </w:tcPr>
          <w:p w:rsidR="00803DFA" w:rsidRPr="00CB282F" w:rsidRDefault="00803DFA" w:rsidP="003F1DAF">
            <w:pPr>
              <w:spacing w:before="120" w:after="0" w:line="240" w:lineRule="auto"/>
              <w:jc w:val="both"/>
              <w:rPr>
                <w:rFonts w:ascii="Arial" w:hAnsi="Arial" w:cs="Arial"/>
                <w:b/>
                <w:bCs/>
                <w:sz w:val="24"/>
                <w:szCs w:val="24"/>
              </w:rPr>
            </w:pPr>
            <w:r w:rsidRPr="00CB282F">
              <w:rPr>
                <w:rFonts w:ascii="Arial" w:hAnsi="Arial" w:cs="Arial"/>
                <w:b/>
                <w:bCs/>
                <w:sz w:val="24"/>
                <w:szCs w:val="24"/>
              </w:rPr>
              <w:t>Płyta główna</w:t>
            </w:r>
          </w:p>
        </w:tc>
        <w:tc>
          <w:tcPr>
            <w:tcW w:w="3429" w:type="pct"/>
            <w:tcBorders>
              <w:top w:val="single" w:sz="4" w:space="0" w:color="auto"/>
              <w:left w:val="nil"/>
              <w:bottom w:val="single" w:sz="8"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color w:val="000000"/>
                <w:sz w:val="24"/>
                <w:szCs w:val="24"/>
              </w:rPr>
            </w:pPr>
            <w:r w:rsidRPr="00CB282F">
              <w:rPr>
                <w:rFonts w:ascii="Arial" w:hAnsi="Arial" w:cs="Arial"/>
                <w:sz w:val="24"/>
                <w:szCs w:val="24"/>
              </w:rPr>
              <w:t>Płyta główna z możliwością zainstalowania dwóch procesorów. Płyta główna musi być zaprojektowana przez producenta serwera i oznaczona jego znakiem firmowym.</w:t>
            </w:r>
          </w:p>
        </w:tc>
      </w:tr>
      <w:tr w:rsidR="00803DFA" w:rsidRPr="00CB282F" w:rsidTr="00803DFA">
        <w:trPr>
          <w:trHeight w:val="309"/>
        </w:trPr>
        <w:tc>
          <w:tcPr>
            <w:tcW w:w="494" w:type="pct"/>
            <w:tcBorders>
              <w:top w:val="single" w:sz="4"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rsidR="00803DFA" w:rsidRPr="00CB282F" w:rsidRDefault="00803DFA" w:rsidP="003F1DAF">
            <w:pPr>
              <w:spacing w:before="120" w:after="0" w:line="240" w:lineRule="auto"/>
              <w:ind w:left="142"/>
              <w:jc w:val="both"/>
              <w:rPr>
                <w:rFonts w:ascii="Arial" w:hAnsi="Arial" w:cs="Arial"/>
                <w:sz w:val="24"/>
                <w:szCs w:val="24"/>
              </w:rPr>
            </w:pPr>
            <w:r w:rsidRPr="00CB282F">
              <w:rPr>
                <w:rFonts w:ascii="Arial" w:hAnsi="Arial" w:cs="Arial"/>
                <w:sz w:val="24"/>
                <w:szCs w:val="24"/>
              </w:rPr>
              <w:t>3.</w:t>
            </w:r>
          </w:p>
        </w:tc>
        <w:tc>
          <w:tcPr>
            <w:tcW w:w="1077" w:type="pct"/>
            <w:tcBorders>
              <w:top w:val="single" w:sz="4" w:space="0" w:color="auto"/>
              <w:left w:val="nil"/>
              <w:bottom w:val="single" w:sz="8" w:space="0" w:color="auto"/>
              <w:right w:val="single" w:sz="8" w:space="0" w:color="auto"/>
            </w:tcBorders>
            <w:tcMar>
              <w:top w:w="0" w:type="dxa"/>
              <w:left w:w="71" w:type="dxa"/>
              <w:bottom w:w="0" w:type="dxa"/>
              <w:right w:w="71" w:type="dxa"/>
            </w:tcMar>
            <w:vAlign w:val="center"/>
            <w:hideMark/>
          </w:tcPr>
          <w:p w:rsidR="00803DFA" w:rsidRPr="00CB282F" w:rsidRDefault="00803DFA" w:rsidP="003F1DAF">
            <w:pPr>
              <w:spacing w:before="120" w:after="0" w:line="240" w:lineRule="auto"/>
              <w:jc w:val="both"/>
              <w:rPr>
                <w:rFonts w:ascii="Arial" w:hAnsi="Arial" w:cs="Arial"/>
                <w:b/>
                <w:bCs/>
                <w:color w:val="000000"/>
                <w:sz w:val="24"/>
                <w:szCs w:val="24"/>
              </w:rPr>
            </w:pPr>
            <w:r w:rsidRPr="00CB282F">
              <w:rPr>
                <w:rFonts w:ascii="Arial" w:hAnsi="Arial" w:cs="Arial"/>
                <w:b/>
                <w:bCs/>
                <w:sz w:val="24"/>
                <w:szCs w:val="24"/>
              </w:rPr>
              <w:t>Chipset</w:t>
            </w:r>
          </w:p>
        </w:tc>
        <w:tc>
          <w:tcPr>
            <w:tcW w:w="3429" w:type="pct"/>
            <w:tcBorders>
              <w:top w:val="single" w:sz="4" w:space="0" w:color="auto"/>
              <w:left w:val="nil"/>
              <w:bottom w:val="single" w:sz="8"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color w:val="000000"/>
                <w:sz w:val="24"/>
                <w:szCs w:val="24"/>
              </w:rPr>
            </w:pPr>
            <w:r w:rsidRPr="00CB282F">
              <w:rPr>
                <w:rFonts w:ascii="Arial" w:hAnsi="Arial" w:cs="Arial"/>
                <w:sz w:val="24"/>
                <w:szCs w:val="24"/>
              </w:rPr>
              <w:t>Dedykowany przez producenta procesora do pracy w serwerach dwuprocesorowych.</w:t>
            </w:r>
          </w:p>
        </w:tc>
      </w:tr>
      <w:tr w:rsidR="00803DFA" w:rsidRPr="00CB282F" w:rsidTr="00803DFA">
        <w:trPr>
          <w:trHeight w:val="309"/>
        </w:trPr>
        <w:tc>
          <w:tcPr>
            <w:tcW w:w="494" w:type="pct"/>
            <w:tcBorders>
              <w:top w:val="single" w:sz="4"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rsidR="00803DFA" w:rsidRPr="00CB282F" w:rsidRDefault="00803DFA" w:rsidP="003F1DAF">
            <w:pPr>
              <w:spacing w:before="120" w:after="0" w:line="240" w:lineRule="auto"/>
              <w:ind w:left="142"/>
              <w:jc w:val="both"/>
              <w:rPr>
                <w:rFonts w:ascii="Arial" w:hAnsi="Arial" w:cs="Arial"/>
                <w:sz w:val="24"/>
                <w:szCs w:val="24"/>
              </w:rPr>
            </w:pPr>
            <w:r w:rsidRPr="00CB282F">
              <w:rPr>
                <w:rFonts w:ascii="Arial" w:hAnsi="Arial" w:cs="Arial"/>
                <w:sz w:val="24"/>
                <w:szCs w:val="24"/>
              </w:rPr>
              <w:t>4.</w:t>
            </w:r>
          </w:p>
        </w:tc>
        <w:tc>
          <w:tcPr>
            <w:tcW w:w="1077" w:type="pct"/>
            <w:tcBorders>
              <w:top w:val="single" w:sz="4" w:space="0" w:color="auto"/>
              <w:left w:val="nil"/>
              <w:bottom w:val="single" w:sz="8"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sz w:val="24"/>
                <w:szCs w:val="24"/>
              </w:rPr>
            </w:pPr>
            <w:r w:rsidRPr="00CB282F">
              <w:rPr>
                <w:rFonts w:ascii="Arial" w:hAnsi="Arial" w:cs="Arial"/>
                <w:b/>
                <w:bCs/>
                <w:sz w:val="24"/>
                <w:szCs w:val="24"/>
              </w:rPr>
              <w:t>Procesor</w:t>
            </w:r>
          </w:p>
        </w:tc>
        <w:tc>
          <w:tcPr>
            <w:tcW w:w="3429" w:type="pct"/>
            <w:tcBorders>
              <w:top w:val="single" w:sz="4" w:space="0" w:color="auto"/>
              <w:left w:val="nil"/>
              <w:bottom w:val="single" w:sz="8"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sz w:val="24"/>
                <w:szCs w:val="24"/>
              </w:rPr>
            </w:pPr>
            <w:r w:rsidRPr="00CB282F">
              <w:rPr>
                <w:rFonts w:ascii="Arial" w:hAnsi="Arial" w:cs="Arial"/>
                <w:sz w:val="24"/>
                <w:szCs w:val="24"/>
              </w:rPr>
              <w:t>1 procesor w architekturze x86, 64-bit, minimum czterordzeniowy, ośmiowątkowy, taktowany zegarem minimum 3.8 GHz, minimum 16,5MB pamięci podręcznej, HT</w:t>
            </w:r>
          </w:p>
        </w:tc>
      </w:tr>
      <w:tr w:rsidR="00803DFA" w:rsidRPr="00CB282F" w:rsidTr="00803DFA">
        <w:trPr>
          <w:trHeight w:val="309"/>
        </w:trPr>
        <w:tc>
          <w:tcPr>
            <w:tcW w:w="494"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rsidR="00803DFA" w:rsidRPr="00CB282F" w:rsidRDefault="00803DFA" w:rsidP="003F1DAF">
            <w:pPr>
              <w:spacing w:before="120" w:after="0" w:line="240" w:lineRule="auto"/>
              <w:ind w:left="275" w:hanging="133"/>
              <w:jc w:val="both"/>
              <w:rPr>
                <w:rFonts w:ascii="Arial" w:hAnsi="Arial" w:cs="Arial"/>
                <w:sz w:val="24"/>
                <w:szCs w:val="24"/>
              </w:rPr>
            </w:pPr>
            <w:r w:rsidRPr="00CB282F">
              <w:rPr>
                <w:rFonts w:ascii="Arial" w:hAnsi="Arial" w:cs="Arial"/>
                <w:sz w:val="24"/>
                <w:szCs w:val="24"/>
              </w:rPr>
              <w:t>5.</w:t>
            </w:r>
          </w:p>
        </w:tc>
        <w:tc>
          <w:tcPr>
            <w:tcW w:w="1077" w:type="pct"/>
            <w:tcBorders>
              <w:top w:val="nil"/>
              <w:left w:val="nil"/>
              <w:bottom w:val="single" w:sz="8"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b/>
                <w:sz w:val="24"/>
                <w:szCs w:val="24"/>
              </w:rPr>
            </w:pPr>
            <w:r w:rsidRPr="00CB282F">
              <w:rPr>
                <w:rFonts w:ascii="Arial" w:hAnsi="Arial" w:cs="Arial"/>
                <w:b/>
                <w:sz w:val="24"/>
                <w:szCs w:val="24"/>
              </w:rPr>
              <w:t>Pamięć RAM</w:t>
            </w:r>
          </w:p>
        </w:tc>
        <w:tc>
          <w:tcPr>
            <w:tcW w:w="3429" w:type="pct"/>
            <w:tcBorders>
              <w:top w:val="nil"/>
              <w:left w:val="nil"/>
              <w:bottom w:val="single" w:sz="8"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sz w:val="24"/>
                <w:szCs w:val="24"/>
              </w:rPr>
            </w:pPr>
            <w:r w:rsidRPr="00CB282F">
              <w:rPr>
                <w:rFonts w:ascii="Arial" w:hAnsi="Arial" w:cs="Arial"/>
                <w:sz w:val="24"/>
                <w:szCs w:val="24"/>
              </w:rPr>
              <w:t xml:space="preserve">Serwer musi być dostarczony z zainstalowaną pamięcią RAM minimum </w:t>
            </w:r>
            <w:r w:rsidRPr="00CB282F">
              <w:rPr>
                <w:rFonts w:ascii="Arial" w:hAnsi="Arial" w:cs="Arial"/>
                <w:sz w:val="24"/>
                <w:szCs w:val="24"/>
              </w:rPr>
              <w:br/>
              <w:t>768 GB typu RDIMM o częstotliwości pracy min. 2933 MT/s a płyta główna powinna umożliwiać obsługę do 1,5 TB pamięci .</w:t>
            </w:r>
          </w:p>
        </w:tc>
      </w:tr>
      <w:tr w:rsidR="00803DFA" w:rsidRPr="00CB282F" w:rsidTr="00803DFA">
        <w:trPr>
          <w:trHeight w:val="309"/>
        </w:trPr>
        <w:tc>
          <w:tcPr>
            <w:tcW w:w="494"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rsidR="00803DFA" w:rsidRPr="00CB282F" w:rsidRDefault="00803DFA" w:rsidP="003F1DAF">
            <w:pPr>
              <w:spacing w:before="120" w:after="0" w:line="240" w:lineRule="auto"/>
              <w:ind w:left="142"/>
              <w:jc w:val="both"/>
              <w:rPr>
                <w:rFonts w:ascii="Arial" w:hAnsi="Arial" w:cs="Arial"/>
                <w:sz w:val="24"/>
                <w:szCs w:val="24"/>
              </w:rPr>
            </w:pPr>
            <w:r w:rsidRPr="00CB282F">
              <w:rPr>
                <w:rFonts w:ascii="Arial" w:hAnsi="Arial" w:cs="Arial"/>
                <w:sz w:val="24"/>
                <w:szCs w:val="24"/>
              </w:rPr>
              <w:t>6.</w:t>
            </w:r>
          </w:p>
        </w:tc>
        <w:tc>
          <w:tcPr>
            <w:tcW w:w="1077" w:type="pct"/>
            <w:tcBorders>
              <w:top w:val="nil"/>
              <w:left w:val="nil"/>
              <w:bottom w:val="single" w:sz="8"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sz w:val="24"/>
                <w:szCs w:val="24"/>
              </w:rPr>
            </w:pPr>
            <w:r w:rsidRPr="00CB282F">
              <w:rPr>
                <w:rFonts w:ascii="Arial" w:hAnsi="Arial" w:cs="Arial"/>
                <w:b/>
                <w:bCs/>
                <w:sz w:val="24"/>
                <w:szCs w:val="24"/>
              </w:rPr>
              <w:t>Sterowniki dysków</w:t>
            </w:r>
          </w:p>
        </w:tc>
        <w:tc>
          <w:tcPr>
            <w:tcW w:w="3429" w:type="pct"/>
            <w:tcBorders>
              <w:top w:val="nil"/>
              <w:left w:val="nil"/>
              <w:bottom w:val="single" w:sz="8"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sz w:val="24"/>
                <w:szCs w:val="24"/>
              </w:rPr>
            </w:pPr>
            <w:r w:rsidRPr="00CB282F">
              <w:rPr>
                <w:rFonts w:ascii="Arial" w:hAnsi="Arial" w:cs="Arial"/>
                <w:sz w:val="24"/>
                <w:szCs w:val="24"/>
              </w:rPr>
              <w:t xml:space="preserve">Sterownik dysków wewnętrznych SAS musi obsługiwać RAID 0, 1, 5. </w:t>
            </w:r>
          </w:p>
        </w:tc>
      </w:tr>
      <w:tr w:rsidR="00803DFA" w:rsidRPr="00CB282F" w:rsidTr="00803DFA">
        <w:trPr>
          <w:trHeight w:val="309"/>
        </w:trPr>
        <w:tc>
          <w:tcPr>
            <w:tcW w:w="494"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rsidR="00803DFA" w:rsidRPr="00CB282F" w:rsidRDefault="00803DFA" w:rsidP="003F1DAF">
            <w:pPr>
              <w:spacing w:before="120" w:after="0" w:line="240" w:lineRule="auto"/>
              <w:ind w:left="142"/>
              <w:jc w:val="both"/>
              <w:rPr>
                <w:rFonts w:ascii="Arial" w:hAnsi="Arial" w:cs="Arial"/>
                <w:sz w:val="24"/>
                <w:szCs w:val="24"/>
              </w:rPr>
            </w:pPr>
            <w:r w:rsidRPr="00CB282F">
              <w:rPr>
                <w:rFonts w:ascii="Arial" w:hAnsi="Arial" w:cs="Arial"/>
                <w:sz w:val="24"/>
                <w:szCs w:val="24"/>
              </w:rPr>
              <w:t>7.</w:t>
            </w:r>
          </w:p>
        </w:tc>
        <w:tc>
          <w:tcPr>
            <w:tcW w:w="1077" w:type="pct"/>
            <w:tcBorders>
              <w:top w:val="nil"/>
              <w:left w:val="nil"/>
              <w:bottom w:val="single" w:sz="8"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b/>
                <w:bCs/>
                <w:sz w:val="24"/>
                <w:szCs w:val="24"/>
              </w:rPr>
            </w:pPr>
            <w:r w:rsidRPr="00CB282F">
              <w:rPr>
                <w:rFonts w:ascii="Arial" w:hAnsi="Arial" w:cs="Arial"/>
                <w:b/>
                <w:bCs/>
                <w:sz w:val="24"/>
                <w:szCs w:val="24"/>
              </w:rPr>
              <w:t>Dyski</w:t>
            </w:r>
          </w:p>
        </w:tc>
        <w:tc>
          <w:tcPr>
            <w:tcW w:w="3429" w:type="pct"/>
            <w:tcBorders>
              <w:top w:val="nil"/>
              <w:left w:val="nil"/>
              <w:bottom w:val="single" w:sz="8"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sz w:val="24"/>
                <w:szCs w:val="24"/>
              </w:rPr>
            </w:pPr>
            <w:r w:rsidRPr="00CB282F">
              <w:rPr>
                <w:rFonts w:ascii="Arial" w:hAnsi="Arial" w:cs="Arial"/>
                <w:sz w:val="24"/>
                <w:szCs w:val="24"/>
              </w:rPr>
              <w:t>Serwer musi mieć zainstalowane min. cztery dyski SSD 2,5”, każdy minimum 480GB, typu Hot-plug. W przypadku awarii dyski pozostają u Zamawiającego.</w:t>
            </w:r>
          </w:p>
        </w:tc>
      </w:tr>
      <w:tr w:rsidR="00803DFA" w:rsidRPr="00CB282F" w:rsidTr="00803DFA">
        <w:trPr>
          <w:trHeight w:val="309"/>
        </w:trPr>
        <w:tc>
          <w:tcPr>
            <w:tcW w:w="494" w:type="pct"/>
            <w:tcBorders>
              <w:top w:val="nil"/>
              <w:left w:val="single" w:sz="8" w:space="0" w:color="auto"/>
              <w:bottom w:val="single" w:sz="4" w:space="0" w:color="auto"/>
              <w:right w:val="single" w:sz="8" w:space="0" w:color="auto"/>
            </w:tcBorders>
            <w:tcMar>
              <w:top w:w="0" w:type="dxa"/>
              <w:left w:w="71" w:type="dxa"/>
              <w:bottom w:w="0" w:type="dxa"/>
              <w:right w:w="71" w:type="dxa"/>
            </w:tcMar>
            <w:vAlign w:val="center"/>
            <w:hideMark/>
          </w:tcPr>
          <w:p w:rsidR="00803DFA" w:rsidRPr="00CB282F" w:rsidRDefault="00803DFA" w:rsidP="003F1DAF">
            <w:pPr>
              <w:spacing w:before="120" w:after="0" w:line="240" w:lineRule="auto"/>
              <w:ind w:left="142"/>
              <w:jc w:val="both"/>
              <w:rPr>
                <w:rFonts w:ascii="Arial" w:hAnsi="Arial" w:cs="Arial"/>
                <w:sz w:val="24"/>
                <w:szCs w:val="24"/>
              </w:rPr>
            </w:pPr>
            <w:r w:rsidRPr="00CB282F">
              <w:rPr>
                <w:rFonts w:ascii="Arial" w:hAnsi="Arial" w:cs="Arial"/>
                <w:sz w:val="24"/>
                <w:szCs w:val="24"/>
              </w:rPr>
              <w:t>8.</w:t>
            </w:r>
          </w:p>
        </w:tc>
        <w:tc>
          <w:tcPr>
            <w:tcW w:w="1077" w:type="pct"/>
            <w:tcBorders>
              <w:top w:val="nil"/>
              <w:left w:val="nil"/>
              <w:bottom w:val="single" w:sz="4"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sz w:val="24"/>
                <w:szCs w:val="24"/>
              </w:rPr>
            </w:pPr>
            <w:r w:rsidRPr="00CB282F">
              <w:rPr>
                <w:rFonts w:ascii="Arial" w:hAnsi="Arial" w:cs="Arial"/>
                <w:b/>
                <w:bCs/>
                <w:sz w:val="24"/>
                <w:szCs w:val="24"/>
              </w:rPr>
              <w:t>Interfejsy sieciowe</w:t>
            </w:r>
          </w:p>
        </w:tc>
        <w:tc>
          <w:tcPr>
            <w:tcW w:w="3429" w:type="pct"/>
            <w:tcBorders>
              <w:top w:val="nil"/>
              <w:left w:val="nil"/>
              <w:bottom w:val="single" w:sz="4"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sz w:val="24"/>
                <w:szCs w:val="24"/>
              </w:rPr>
            </w:pPr>
            <w:r w:rsidRPr="00CB282F">
              <w:rPr>
                <w:rFonts w:ascii="Arial" w:hAnsi="Arial" w:cs="Arial"/>
                <w:sz w:val="24"/>
                <w:szCs w:val="24"/>
              </w:rPr>
              <w:t>Serwer musi być wyposażony w min. 2 interfejsy sieciowe 10Gb Ethernet i 2 interfejsy sieciowe 1 Gb Ethernet oraz min. 2 interfejsy  Fiber Channel 16 Gb.</w:t>
            </w:r>
          </w:p>
        </w:tc>
      </w:tr>
      <w:tr w:rsidR="00803DFA" w:rsidRPr="00CB282F" w:rsidTr="00803DFA">
        <w:trPr>
          <w:trHeight w:val="309"/>
        </w:trPr>
        <w:tc>
          <w:tcPr>
            <w:tcW w:w="494" w:type="pct"/>
            <w:tcBorders>
              <w:top w:val="nil"/>
              <w:left w:val="single" w:sz="8" w:space="0" w:color="auto"/>
              <w:bottom w:val="single" w:sz="4" w:space="0" w:color="auto"/>
              <w:right w:val="single" w:sz="8" w:space="0" w:color="auto"/>
            </w:tcBorders>
            <w:tcMar>
              <w:top w:w="0" w:type="dxa"/>
              <w:left w:w="71" w:type="dxa"/>
              <w:bottom w:w="0" w:type="dxa"/>
              <w:right w:w="71" w:type="dxa"/>
            </w:tcMar>
            <w:vAlign w:val="center"/>
            <w:hideMark/>
          </w:tcPr>
          <w:p w:rsidR="00803DFA" w:rsidRPr="00CB282F" w:rsidRDefault="00803DFA" w:rsidP="003F1DAF">
            <w:pPr>
              <w:spacing w:before="120" w:after="0" w:line="240" w:lineRule="auto"/>
              <w:ind w:left="142"/>
              <w:jc w:val="both"/>
              <w:rPr>
                <w:rFonts w:ascii="Arial" w:hAnsi="Arial" w:cs="Arial"/>
                <w:sz w:val="24"/>
                <w:szCs w:val="24"/>
              </w:rPr>
            </w:pPr>
            <w:r w:rsidRPr="00CB282F">
              <w:rPr>
                <w:rFonts w:ascii="Arial" w:hAnsi="Arial" w:cs="Arial"/>
                <w:sz w:val="24"/>
                <w:szCs w:val="24"/>
              </w:rPr>
              <w:t>9.</w:t>
            </w:r>
          </w:p>
        </w:tc>
        <w:tc>
          <w:tcPr>
            <w:tcW w:w="1077" w:type="pct"/>
            <w:tcBorders>
              <w:top w:val="nil"/>
              <w:left w:val="nil"/>
              <w:bottom w:val="single" w:sz="4"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b/>
                <w:bCs/>
                <w:sz w:val="24"/>
                <w:szCs w:val="24"/>
              </w:rPr>
            </w:pPr>
            <w:r w:rsidRPr="00CB282F">
              <w:rPr>
                <w:rFonts w:ascii="Arial" w:hAnsi="Arial" w:cs="Arial"/>
                <w:b/>
                <w:bCs/>
                <w:sz w:val="24"/>
                <w:szCs w:val="24"/>
              </w:rPr>
              <w:t>Napęd optyczny</w:t>
            </w:r>
          </w:p>
        </w:tc>
        <w:tc>
          <w:tcPr>
            <w:tcW w:w="3429" w:type="pct"/>
            <w:tcBorders>
              <w:top w:val="nil"/>
              <w:left w:val="nil"/>
              <w:bottom w:val="single" w:sz="4"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sz w:val="24"/>
                <w:szCs w:val="24"/>
              </w:rPr>
            </w:pPr>
            <w:r w:rsidRPr="00CB282F">
              <w:rPr>
                <w:rFonts w:ascii="Arial" w:hAnsi="Arial" w:cs="Arial"/>
                <w:sz w:val="24"/>
                <w:szCs w:val="24"/>
              </w:rPr>
              <w:t>Serwer musi być wyposażony w wewnętrzny napęd DVD +/- RW, SATA</w:t>
            </w:r>
          </w:p>
        </w:tc>
      </w:tr>
      <w:tr w:rsidR="00803DFA" w:rsidRPr="00CB282F" w:rsidTr="00803DFA">
        <w:trPr>
          <w:trHeight w:val="309"/>
        </w:trPr>
        <w:tc>
          <w:tcPr>
            <w:tcW w:w="494" w:type="pct"/>
            <w:tcBorders>
              <w:top w:val="single" w:sz="4" w:space="0" w:color="auto"/>
              <w:left w:val="single" w:sz="8" w:space="0" w:color="auto"/>
              <w:bottom w:val="single" w:sz="4" w:space="0" w:color="auto"/>
              <w:right w:val="single" w:sz="8" w:space="0" w:color="auto"/>
            </w:tcBorders>
            <w:tcMar>
              <w:top w:w="0" w:type="dxa"/>
              <w:left w:w="71" w:type="dxa"/>
              <w:bottom w:w="0" w:type="dxa"/>
              <w:right w:w="71" w:type="dxa"/>
            </w:tcMar>
            <w:vAlign w:val="center"/>
            <w:hideMark/>
          </w:tcPr>
          <w:p w:rsidR="00803DFA" w:rsidRPr="00CB282F" w:rsidRDefault="00803DFA" w:rsidP="003F1DAF">
            <w:pPr>
              <w:spacing w:before="120" w:after="0" w:line="240" w:lineRule="auto"/>
              <w:ind w:left="142"/>
              <w:jc w:val="both"/>
              <w:rPr>
                <w:rFonts w:ascii="Arial" w:hAnsi="Arial" w:cs="Arial"/>
                <w:sz w:val="24"/>
                <w:szCs w:val="24"/>
              </w:rPr>
            </w:pPr>
            <w:r w:rsidRPr="00CB282F">
              <w:rPr>
                <w:rFonts w:ascii="Arial" w:hAnsi="Arial" w:cs="Arial"/>
                <w:sz w:val="24"/>
                <w:szCs w:val="24"/>
              </w:rPr>
              <w:t>10.</w:t>
            </w:r>
          </w:p>
        </w:tc>
        <w:tc>
          <w:tcPr>
            <w:tcW w:w="1077" w:type="pct"/>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b/>
                <w:bCs/>
                <w:sz w:val="24"/>
                <w:szCs w:val="24"/>
              </w:rPr>
            </w:pPr>
            <w:r w:rsidRPr="00CB282F">
              <w:rPr>
                <w:rFonts w:ascii="Arial" w:hAnsi="Arial" w:cs="Arial"/>
                <w:b/>
                <w:bCs/>
                <w:sz w:val="24"/>
                <w:szCs w:val="24"/>
              </w:rPr>
              <w:t xml:space="preserve">Zarządzanie </w:t>
            </w:r>
          </w:p>
        </w:tc>
        <w:tc>
          <w:tcPr>
            <w:tcW w:w="3429" w:type="pct"/>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sz w:val="24"/>
                <w:szCs w:val="24"/>
              </w:rPr>
            </w:pPr>
            <w:r w:rsidRPr="00CB282F">
              <w:rPr>
                <w:rFonts w:ascii="Arial" w:hAnsi="Arial" w:cs="Arial"/>
                <w:sz w:val="24"/>
                <w:szCs w:val="24"/>
              </w:rPr>
              <w:t>Serwer musi być wyposażony w moduł zdalnego zarządzania serwerem.</w:t>
            </w:r>
          </w:p>
        </w:tc>
      </w:tr>
      <w:tr w:rsidR="00803DFA" w:rsidRPr="00CB282F" w:rsidTr="00803DFA">
        <w:trPr>
          <w:trHeight w:val="309"/>
        </w:trPr>
        <w:tc>
          <w:tcPr>
            <w:tcW w:w="494" w:type="pct"/>
            <w:tcBorders>
              <w:top w:val="single" w:sz="4" w:space="0" w:color="auto"/>
              <w:left w:val="single" w:sz="8" w:space="0" w:color="auto"/>
              <w:bottom w:val="single" w:sz="4" w:space="0" w:color="auto"/>
              <w:right w:val="single" w:sz="8" w:space="0" w:color="auto"/>
            </w:tcBorders>
            <w:tcMar>
              <w:top w:w="0" w:type="dxa"/>
              <w:left w:w="71" w:type="dxa"/>
              <w:bottom w:w="0" w:type="dxa"/>
              <w:right w:w="71" w:type="dxa"/>
            </w:tcMar>
            <w:vAlign w:val="center"/>
            <w:hideMark/>
          </w:tcPr>
          <w:p w:rsidR="00803DFA" w:rsidRPr="00CB282F" w:rsidRDefault="00803DFA" w:rsidP="003F1DAF">
            <w:pPr>
              <w:spacing w:before="120" w:after="0" w:line="240" w:lineRule="auto"/>
              <w:ind w:left="142"/>
              <w:jc w:val="both"/>
              <w:rPr>
                <w:rFonts w:ascii="Arial" w:hAnsi="Arial" w:cs="Arial"/>
                <w:sz w:val="24"/>
                <w:szCs w:val="24"/>
              </w:rPr>
            </w:pPr>
            <w:r w:rsidRPr="00CB282F">
              <w:rPr>
                <w:rFonts w:ascii="Arial" w:hAnsi="Arial" w:cs="Arial"/>
                <w:sz w:val="24"/>
                <w:szCs w:val="24"/>
              </w:rPr>
              <w:t>11.</w:t>
            </w:r>
          </w:p>
        </w:tc>
        <w:tc>
          <w:tcPr>
            <w:tcW w:w="1077" w:type="pct"/>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b/>
                <w:bCs/>
                <w:sz w:val="24"/>
                <w:szCs w:val="24"/>
              </w:rPr>
            </w:pPr>
            <w:r w:rsidRPr="00CB282F">
              <w:rPr>
                <w:rFonts w:ascii="Arial" w:hAnsi="Arial" w:cs="Arial"/>
                <w:b/>
                <w:bCs/>
                <w:sz w:val="24"/>
                <w:szCs w:val="24"/>
              </w:rPr>
              <w:t xml:space="preserve">Bezpieczeństwo </w:t>
            </w:r>
          </w:p>
        </w:tc>
        <w:tc>
          <w:tcPr>
            <w:tcW w:w="3429" w:type="pct"/>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sz w:val="24"/>
                <w:szCs w:val="24"/>
              </w:rPr>
            </w:pPr>
            <w:r w:rsidRPr="00CB282F">
              <w:rPr>
                <w:rFonts w:ascii="Arial" w:hAnsi="Arial" w:cs="Arial"/>
                <w:sz w:val="24"/>
                <w:szCs w:val="24"/>
              </w:rPr>
              <w:t>Serwer musi być wyposażony w układ Trusted Platform Module 2.0</w:t>
            </w:r>
          </w:p>
        </w:tc>
      </w:tr>
      <w:tr w:rsidR="00803DFA" w:rsidRPr="00CB282F" w:rsidTr="00803DFA">
        <w:trPr>
          <w:trHeight w:val="309"/>
        </w:trPr>
        <w:tc>
          <w:tcPr>
            <w:tcW w:w="494" w:type="pct"/>
            <w:tcBorders>
              <w:top w:val="single" w:sz="4" w:space="0" w:color="auto"/>
              <w:left w:val="single" w:sz="8" w:space="0" w:color="auto"/>
              <w:bottom w:val="single" w:sz="4" w:space="0" w:color="auto"/>
              <w:right w:val="single" w:sz="8" w:space="0" w:color="auto"/>
            </w:tcBorders>
            <w:tcMar>
              <w:top w:w="0" w:type="dxa"/>
              <w:left w:w="71" w:type="dxa"/>
              <w:bottom w:w="0" w:type="dxa"/>
              <w:right w:w="71" w:type="dxa"/>
            </w:tcMar>
            <w:vAlign w:val="center"/>
            <w:hideMark/>
          </w:tcPr>
          <w:p w:rsidR="00803DFA" w:rsidRPr="00CB282F" w:rsidRDefault="00803DFA" w:rsidP="003F1DAF">
            <w:pPr>
              <w:spacing w:before="120" w:after="0" w:line="240" w:lineRule="auto"/>
              <w:ind w:left="142"/>
              <w:jc w:val="both"/>
              <w:rPr>
                <w:rFonts w:ascii="Arial" w:hAnsi="Arial" w:cs="Arial"/>
                <w:sz w:val="24"/>
                <w:szCs w:val="24"/>
              </w:rPr>
            </w:pPr>
            <w:r w:rsidRPr="00CB282F">
              <w:rPr>
                <w:rFonts w:ascii="Arial" w:hAnsi="Arial" w:cs="Arial"/>
                <w:sz w:val="24"/>
                <w:szCs w:val="24"/>
              </w:rPr>
              <w:t>12.</w:t>
            </w:r>
          </w:p>
        </w:tc>
        <w:tc>
          <w:tcPr>
            <w:tcW w:w="1077" w:type="pct"/>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b/>
                <w:bCs/>
                <w:sz w:val="24"/>
                <w:szCs w:val="24"/>
              </w:rPr>
            </w:pPr>
            <w:r w:rsidRPr="00CB282F">
              <w:rPr>
                <w:rFonts w:ascii="Arial" w:hAnsi="Arial" w:cs="Arial"/>
                <w:b/>
                <w:bCs/>
                <w:sz w:val="24"/>
                <w:szCs w:val="24"/>
              </w:rPr>
              <w:t>Zasilanie</w:t>
            </w:r>
          </w:p>
        </w:tc>
        <w:tc>
          <w:tcPr>
            <w:tcW w:w="3429" w:type="pct"/>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sz w:val="24"/>
                <w:szCs w:val="24"/>
              </w:rPr>
            </w:pPr>
            <w:r w:rsidRPr="00CB282F">
              <w:rPr>
                <w:rFonts w:ascii="Arial" w:hAnsi="Arial" w:cs="Arial"/>
                <w:sz w:val="24"/>
                <w:szCs w:val="24"/>
              </w:rPr>
              <w:t>Serwer musi być wyposażony w podwójny, nadmiarowy, wymieniany bez wyłączenia systemu zasilacz, min. 750W wraz z kompletem kabli zasilających C13 do C14 o długości min.1,8 m</w:t>
            </w:r>
          </w:p>
        </w:tc>
      </w:tr>
      <w:tr w:rsidR="00803DFA" w:rsidRPr="00CB282F" w:rsidTr="00803DFA">
        <w:trPr>
          <w:trHeight w:val="309"/>
        </w:trPr>
        <w:tc>
          <w:tcPr>
            <w:tcW w:w="494" w:type="pct"/>
            <w:tcBorders>
              <w:top w:val="single" w:sz="4" w:space="0" w:color="auto"/>
              <w:left w:val="single" w:sz="8" w:space="0" w:color="auto"/>
              <w:bottom w:val="single" w:sz="4" w:space="0" w:color="auto"/>
              <w:right w:val="single" w:sz="8" w:space="0" w:color="auto"/>
            </w:tcBorders>
            <w:tcMar>
              <w:top w:w="0" w:type="dxa"/>
              <w:left w:w="71" w:type="dxa"/>
              <w:bottom w:w="0" w:type="dxa"/>
              <w:right w:w="71" w:type="dxa"/>
            </w:tcMar>
            <w:vAlign w:val="center"/>
            <w:hideMark/>
          </w:tcPr>
          <w:p w:rsidR="00803DFA" w:rsidRPr="00CB282F" w:rsidRDefault="00803DFA" w:rsidP="003F1DAF">
            <w:pPr>
              <w:spacing w:before="120" w:after="0" w:line="240" w:lineRule="auto"/>
              <w:ind w:left="142"/>
              <w:jc w:val="both"/>
              <w:rPr>
                <w:rFonts w:ascii="Arial" w:hAnsi="Arial" w:cs="Arial"/>
                <w:sz w:val="24"/>
                <w:szCs w:val="24"/>
              </w:rPr>
            </w:pPr>
            <w:r w:rsidRPr="00CB282F">
              <w:rPr>
                <w:rFonts w:ascii="Arial" w:hAnsi="Arial" w:cs="Arial"/>
                <w:sz w:val="24"/>
                <w:szCs w:val="24"/>
              </w:rPr>
              <w:lastRenderedPageBreak/>
              <w:t>13.</w:t>
            </w:r>
          </w:p>
        </w:tc>
        <w:tc>
          <w:tcPr>
            <w:tcW w:w="1077" w:type="pct"/>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b/>
                <w:bCs/>
                <w:sz w:val="24"/>
                <w:szCs w:val="24"/>
              </w:rPr>
            </w:pPr>
            <w:r w:rsidRPr="00CB282F">
              <w:rPr>
                <w:rFonts w:ascii="Arial" w:hAnsi="Arial" w:cs="Arial"/>
                <w:b/>
                <w:bCs/>
                <w:sz w:val="24"/>
                <w:szCs w:val="24"/>
              </w:rPr>
              <w:t>Gwarancja/wsparcie techniczne</w:t>
            </w:r>
          </w:p>
        </w:tc>
        <w:tc>
          <w:tcPr>
            <w:tcW w:w="3429" w:type="pct"/>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803DFA" w:rsidRPr="00CB282F" w:rsidRDefault="00803DFA" w:rsidP="003F1DAF">
            <w:pPr>
              <w:spacing w:before="120" w:after="0" w:line="240" w:lineRule="auto"/>
              <w:jc w:val="both"/>
              <w:rPr>
                <w:rFonts w:ascii="Arial" w:hAnsi="Arial" w:cs="Arial"/>
                <w:sz w:val="24"/>
                <w:szCs w:val="24"/>
              </w:rPr>
            </w:pPr>
            <w:r w:rsidRPr="00CB282F">
              <w:rPr>
                <w:rFonts w:ascii="Arial" w:hAnsi="Arial" w:cs="Arial"/>
                <w:sz w:val="24"/>
                <w:szCs w:val="24"/>
              </w:rPr>
              <w:t>Serwer powinien być objęty gwarancją min. 36 miesięczną w trybie NBD z czasem reakcji 4 godziny, realizowaną w miejscu instalacji serwera.</w:t>
            </w:r>
            <w:r w:rsidRPr="00CB282F">
              <w:rPr>
                <w:rFonts w:ascii="Arial" w:hAnsi="Arial" w:cs="Arial"/>
                <w:sz w:val="24"/>
                <w:szCs w:val="24"/>
                <w:lang w:eastAsia="pl-PL"/>
              </w:rPr>
              <w:t xml:space="preserve"> Wykonawca dostarczy Zamawiającemu po podpisaniu umowy potwierdzenie, wystawione przez producenta/dystrybutora serwerów, potwierdzające wykupienie na rzecz Zamawiającego gwarancji.</w:t>
            </w:r>
          </w:p>
        </w:tc>
      </w:tr>
    </w:tbl>
    <w:p w:rsidR="003F1DAF" w:rsidRPr="00CB282F" w:rsidRDefault="003F1DAF" w:rsidP="003F1DAF">
      <w:pPr>
        <w:spacing w:before="120" w:after="0" w:line="240" w:lineRule="auto"/>
        <w:jc w:val="both"/>
        <w:rPr>
          <w:rFonts w:ascii="Arial" w:hAnsi="Arial" w:cs="Arial"/>
          <w:b/>
          <w:sz w:val="24"/>
          <w:szCs w:val="24"/>
          <w:lang w:eastAsia="pl-PL"/>
        </w:rPr>
      </w:pPr>
    </w:p>
    <w:p w:rsidR="003F1DAF" w:rsidRPr="00CB282F" w:rsidRDefault="003F1DAF">
      <w:pPr>
        <w:spacing w:after="0" w:line="240" w:lineRule="auto"/>
        <w:rPr>
          <w:rFonts w:ascii="Arial" w:hAnsi="Arial" w:cs="Arial"/>
          <w:b/>
          <w:sz w:val="24"/>
          <w:szCs w:val="24"/>
          <w:lang w:eastAsia="pl-PL"/>
        </w:rPr>
      </w:pPr>
      <w:r w:rsidRPr="00CB282F">
        <w:rPr>
          <w:rFonts w:ascii="Arial" w:hAnsi="Arial" w:cs="Arial"/>
          <w:b/>
          <w:sz w:val="24"/>
          <w:szCs w:val="24"/>
          <w:lang w:eastAsia="pl-PL"/>
        </w:rPr>
        <w:br w:type="page"/>
      </w:r>
    </w:p>
    <w:p w:rsidR="00803DFA" w:rsidRPr="00CB282F" w:rsidRDefault="00803DFA" w:rsidP="003F1DAF">
      <w:pPr>
        <w:spacing w:before="120" w:after="0" w:line="240" w:lineRule="auto"/>
        <w:jc w:val="both"/>
        <w:rPr>
          <w:rFonts w:ascii="Arial" w:hAnsi="Arial" w:cs="Arial"/>
          <w:b/>
          <w:sz w:val="24"/>
          <w:szCs w:val="24"/>
          <w:lang w:eastAsia="pl-PL"/>
        </w:rPr>
      </w:pPr>
    </w:p>
    <w:p w:rsidR="00803DFA" w:rsidRPr="00CB282F" w:rsidRDefault="00803DFA" w:rsidP="003F1DAF">
      <w:pPr>
        <w:pStyle w:val="pgrafodstep1"/>
        <w:widowControl/>
        <w:overflowPunct/>
        <w:autoSpaceDE/>
        <w:autoSpaceDN/>
        <w:adjustRightInd/>
        <w:spacing w:before="120"/>
        <w:ind w:left="567" w:hanging="567"/>
        <w:jc w:val="both"/>
        <w:textAlignment w:val="auto"/>
        <w:rPr>
          <w:rFonts w:ascii="Arial" w:hAnsi="Arial" w:cs="Arial"/>
          <w:sz w:val="24"/>
          <w:szCs w:val="24"/>
        </w:rPr>
      </w:pPr>
      <w:r w:rsidRPr="00CB282F">
        <w:rPr>
          <w:rFonts w:ascii="Arial" w:hAnsi="Arial" w:cs="Arial"/>
          <w:sz w:val="24"/>
          <w:szCs w:val="24"/>
        </w:rPr>
        <w:t>Załącznik nr 2 do Umowy – wzór protokołu odbioru</w:t>
      </w:r>
    </w:p>
    <w:p w:rsidR="00803DFA" w:rsidRPr="00CB282F" w:rsidRDefault="00803DFA" w:rsidP="003F1DAF">
      <w:pPr>
        <w:widowControl w:val="0"/>
        <w:autoSpaceDE w:val="0"/>
        <w:autoSpaceDN w:val="0"/>
        <w:adjustRightInd w:val="0"/>
        <w:spacing w:before="120" w:after="0" w:line="240" w:lineRule="auto"/>
        <w:jc w:val="both"/>
        <w:rPr>
          <w:rFonts w:ascii="Arial" w:hAnsi="Arial" w:cs="Arial"/>
          <w:b/>
          <w:smallCaps/>
          <w:sz w:val="24"/>
          <w:szCs w:val="24"/>
          <w:lang w:eastAsia="pl-PL"/>
        </w:rPr>
      </w:pPr>
    </w:p>
    <w:p w:rsidR="00803DFA" w:rsidRPr="00CB282F" w:rsidRDefault="00803DFA" w:rsidP="003F1DAF">
      <w:pPr>
        <w:widowControl w:val="0"/>
        <w:autoSpaceDE w:val="0"/>
        <w:autoSpaceDN w:val="0"/>
        <w:adjustRightInd w:val="0"/>
        <w:spacing w:before="120" w:after="0" w:line="240" w:lineRule="auto"/>
        <w:jc w:val="both"/>
        <w:rPr>
          <w:rFonts w:ascii="Arial" w:hAnsi="Arial" w:cs="Arial"/>
          <w:b/>
          <w:smallCaps/>
          <w:sz w:val="24"/>
          <w:szCs w:val="24"/>
          <w:lang w:eastAsia="pl-PL"/>
        </w:rPr>
      </w:pPr>
      <w:r w:rsidRPr="00CB282F">
        <w:rPr>
          <w:rFonts w:ascii="Arial" w:hAnsi="Arial" w:cs="Arial"/>
          <w:b/>
          <w:smallCaps/>
          <w:sz w:val="24"/>
          <w:szCs w:val="24"/>
          <w:lang w:eastAsia="pl-PL"/>
        </w:rPr>
        <w:t>Protokół Odbioru</w:t>
      </w:r>
    </w:p>
    <w:p w:rsidR="00803DFA" w:rsidRPr="00CB282F" w:rsidRDefault="00803DFA" w:rsidP="003F1DAF">
      <w:pPr>
        <w:widowControl w:val="0"/>
        <w:autoSpaceDE w:val="0"/>
        <w:autoSpaceDN w:val="0"/>
        <w:adjustRightInd w:val="0"/>
        <w:spacing w:before="120" w:after="0" w:line="240" w:lineRule="auto"/>
        <w:jc w:val="both"/>
        <w:rPr>
          <w:rFonts w:ascii="Arial" w:hAnsi="Arial" w:cs="Arial"/>
          <w:sz w:val="24"/>
          <w:szCs w:val="24"/>
          <w:lang w:eastAsia="pl-PL"/>
        </w:rPr>
      </w:pPr>
    </w:p>
    <w:p w:rsidR="00803DFA" w:rsidRPr="00CB282F" w:rsidRDefault="00803DFA" w:rsidP="003F1DAF">
      <w:pPr>
        <w:widowControl w:val="0"/>
        <w:pBdr>
          <w:bottom w:val="single" w:sz="6" w:space="1" w:color="auto"/>
        </w:pBdr>
        <w:autoSpaceDE w:val="0"/>
        <w:autoSpaceDN w:val="0"/>
        <w:adjustRightInd w:val="0"/>
        <w:spacing w:before="120" w:after="0" w:line="240" w:lineRule="auto"/>
        <w:jc w:val="both"/>
        <w:rPr>
          <w:rFonts w:ascii="Arial" w:hAnsi="Arial" w:cs="Arial"/>
          <w:b/>
          <w:smallCaps/>
          <w:sz w:val="24"/>
          <w:szCs w:val="24"/>
          <w:lang w:eastAsia="pl-PL"/>
        </w:rPr>
      </w:pPr>
    </w:p>
    <w:p w:rsidR="00803DFA" w:rsidRPr="00CB282F" w:rsidRDefault="00803DFA" w:rsidP="003F1DAF">
      <w:pPr>
        <w:widowControl w:val="0"/>
        <w:tabs>
          <w:tab w:val="left" w:pos="1080"/>
          <w:tab w:val="left" w:pos="5940"/>
        </w:tabs>
        <w:autoSpaceDE w:val="0"/>
        <w:autoSpaceDN w:val="0"/>
        <w:adjustRightInd w:val="0"/>
        <w:spacing w:before="120" w:after="0" w:line="240" w:lineRule="auto"/>
        <w:jc w:val="both"/>
        <w:rPr>
          <w:rFonts w:ascii="Arial" w:hAnsi="Arial" w:cs="Arial"/>
          <w:b/>
          <w:sz w:val="24"/>
          <w:szCs w:val="24"/>
          <w:lang w:eastAsia="pl-PL"/>
        </w:rPr>
      </w:pPr>
      <w:r w:rsidRPr="00CB282F">
        <w:rPr>
          <w:rFonts w:ascii="Arial" w:hAnsi="Arial" w:cs="Arial"/>
          <w:b/>
          <w:sz w:val="24"/>
          <w:szCs w:val="24"/>
          <w:lang w:eastAsia="pl-PL"/>
        </w:rPr>
        <w:t xml:space="preserve">Zamawiający:  </w:t>
      </w:r>
    </w:p>
    <w:p w:rsidR="00803DFA" w:rsidRPr="00CB282F" w:rsidRDefault="00803DFA" w:rsidP="003F1DAF">
      <w:pPr>
        <w:widowControl w:val="0"/>
        <w:tabs>
          <w:tab w:val="left" w:pos="1080"/>
          <w:tab w:val="left" w:pos="5940"/>
        </w:tabs>
        <w:autoSpaceDE w:val="0"/>
        <w:autoSpaceDN w:val="0"/>
        <w:adjustRightInd w:val="0"/>
        <w:spacing w:before="120" w:after="0" w:line="240" w:lineRule="auto"/>
        <w:jc w:val="both"/>
        <w:rPr>
          <w:rFonts w:ascii="Arial" w:hAnsi="Arial" w:cs="Arial"/>
          <w:sz w:val="24"/>
          <w:szCs w:val="24"/>
          <w:lang w:eastAsia="pl-PL"/>
        </w:rPr>
      </w:pPr>
      <w:r w:rsidRPr="00CB282F">
        <w:rPr>
          <w:rFonts w:ascii="Arial" w:hAnsi="Arial" w:cs="Arial"/>
          <w:b/>
          <w:sz w:val="24"/>
          <w:szCs w:val="24"/>
          <w:lang w:eastAsia="pl-PL"/>
        </w:rPr>
        <w:t xml:space="preserve">Skarb Państwa - Urząd Komunikacji </w:t>
      </w:r>
      <w:r w:rsidRPr="00CB282F">
        <w:rPr>
          <w:rFonts w:ascii="Arial" w:hAnsi="Arial" w:cs="Arial"/>
          <w:sz w:val="24"/>
          <w:szCs w:val="24"/>
          <w:lang w:eastAsia="pl-PL"/>
        </w:rPr>
        <w:t>Elektronicznej, ul. Giełdowa 7/9, 01-211 Warszawa.</w:t>
      </w:r>
    </w:p>
    <w:p w:rsidR="00803DFA" w:rsidRPr="00CB282F" w:rsidRDefault="00803DFA" w:rsidP="003F1DAF">
      <w:pPr>
        <w:widowControl w:val="0"/>
        <w:tabs>
          <w:tab w:val="left" w:pos="1080"/>
          <w:tab w:val="left" w:pos="5940"/>
        </w:tabs>
        <w:autoSpaceDE w:val="0"/>
        <w:autoSpaceDN w:val="0"/>
        <w:adjustRightInd w:val="0"/>
        <w:spacing w:before="120" w:after="0" w:line="240" w:lineRule="auto"/>
        <w:jc w:val="both"/>
        <w:rPr>
          <w:rFonts w:ascii="Arial" w:hAnsi="Arial" w:cs="Arial"/>
          <w:sz w:val="24"/>
          <w:szCs w:val="24"/>
          <w:lang w:eastAsia="pl-PL"/>
        </w:rPr>
      </w:pPr>
    </w:p>
    <w:p w:rsidR="00803DFA" w:rsidRPr="00CB282F" w:rsidRDefault="00803DFA" w:rsidP="003F1DAF">
      <w:pPr>
        <w:widowControl w:val="0"/>
        <w:tabs>
          <w:tab w:val="left" w:pos="1080"/>
          <w:tab w:val="left" w:pos="5940"/>
        </w:tabs>
        <w:autoSpaceDE w:val="0"/>
        <w:autoSpaceDN w:val="0"/>
        <w:adjustRightInd w:val="0"/>
        <w:spacing w:before="120" w:after="0" w:line="240" w:lineRule="auto"/>
        <w:jc w:val="both"/>
        <w:rPr>
          <w:rFonts w:ascii="Arial" w:hAnsi="Arial" w:cs="Arial"/>
          <w:b/>
          <w:sz w:val="24"/>
          <w:szCs w:val="24"/>
          <w:lang w:eastAsia="pl-PL"/>
        </w:rPr>
      </w:pPr>
      <w:r w:rsidRPr="00CB282F">
        <w:rPr>
          <w:rFonts w:ascii="Arial" w:hAnsi="Arial" w:cs="Arial"/>
          <w:b/>
          <w:sz w:val="24"/>
          <w:szCs w:val="24"/>
          <w:lang w:eastAsia="pl-PL"/>
        </w:rPr>
        <w:t>Wykonawca:</w:t>
      </w:r>
    </w:p>
    <w:p w:rsidR="00803DFA" w:rsidRPr="00CB282F" w:rsidRDefault="00803DFA" w:rsidP="003F1DAF">
      <w:pPr>
        <w:widowControl w:val="0"/>
        <w:tabs>
          <w:tab w:val="left" w:pos="4500"/>
        </w:tabs>
        <w:autoSpaceDE w:val="0"/>
        <w:autoSpaceDN w:val="0"/>
        <w:adjustRightInd w:val="0"/>
        <w:spacing w:before="120" w:after="0" w:line="240" w:lineRule="auto"/>
        <w:jc w:val="both"/>
        <w:rPr>
          <w:rFonts w:ascii="Arial" w:hAnsi="Arial" w:cs="Arial"/>
          <w:b/>
          <w:sz w:val="24"/>
          <w:szCs w:val="24"/>
          <w:lang w:eastAsia="pl-PL"/>
        </w:rPr>
      </w:pPr>
      <w:r w:rsidRPr="00CB282F">
        <w:rPr>
          <w:rFonts w:ascii="Arial" w:hAnsi="Arial" w:cs="Arial"/>
          <w:sz w:val="24"/>
          <w:szCs w:val="24"/>
          <w:lang w:eastAsia="pl-PL"/>
        </w:rPr>
        <w:t>…………………………………………………………………………………………………………………………………………</w:t>
      </w:r>
    </w:p>
    <w:p w:rsidR="00803DFA" w:rsidRPr="00CB282F" w:rsidRDefault="00803DFA" w:rsidP="003F1DAF">
      <w:pPr>
        <w:widowControl w:val="0"/>
        <w:tabs>
          <w:tab w:val="left" w:pos="4500"/>
        </w:tabs>
        <w:autoSpaceDE w:val="0"/>
        <w:autoSpaceDN w:val="0"/>
        <w:adjustRightInd w:val="0"/>
        <w:spacing w:before="120" w:after="0" w:line="240" w:lineRule="auto"/>
        <w:jc w:val="both"/>
        <w:rPr>
          <w:rFonts w:ascii="Arial" w:hAnsi="Arial" w:cs="Arial"/>
          <w:b/>
          <w:sz w:val="24"/>
          <w:szCs w:val="24"/>
          <w:lang w:eastAsia="pl-PL"/>
        </w:rPr>
      </w:pPr>
    </w:p>
    <w:p w:rsidR="00803DFA" w:rsidRPr="00CB282F" w:rsidRDefault="00803DFA" w:rsidP="003F1DAF">
      <w:pPr>
        <w:widowControl w:val="0"/>
        <w:tabs>
          <w:tab w:val="left" w:pos="4500"/>
        </w:tabs>
        <w:autoSpaceDE w:val="0"/>
        <w:autoSpaceDN w:val="0"/>
        <w:adjustRightInd w:val="0"/>
        <w:spacing w:before="120" w:after="0" w:line="240" w:lineRule="auto"/>
        <w:jc w:val="both"/>
        <w:rPr>
          <w:rFonts w:ascii="Arial" w:hAnsi="Arial" w:cs="Arial"/>
          <w:b/>
          <w:i/>
          <w:iCs/>
          <w:sz w:val="24"/>
          <w:szCs w:val="24"/>
          <w:lang w:eastAsia="pl-PL"/>
        </w:rPr>
      </w:pPr>
      <w:r w:rsidRPr="00CB282F">
        <w:rPr>
          <w:rFonts w:ascii="Arial" w:hAnsi="Arial" w:cs="Arial"/>
          <w:b/>
          <w:sz w:val="24"/>
          <w:szCs w:val="24"/>
          <w:lang w:eastAsia="pl-PL"/>
        </w:rPr>
        <w:t xml:space="preserve">Realizując postanowienia umowy nr ………………………… z dnia ……………… 202…. r. pn. </w:t>
      </w:r>
      <w:r w:rsidR="00353664" w:rsidRPr="00353664">
        <w:rPr>
          <w:rFonts w:ascii="Arial" w:hAnsi="Arial" w:cs="Arial"/>
          <w:b/>
          <w:sz w:val="24"/>
          <w:szCs w:val="24"/>
        </w:rPr>
        <w:t>„Dostawa 2 sztuk serwerów typu RACK wraz z usługą wsparcia technicznego oraz oprogramowania Business Intelligence”, nr sprawy: BA.WZP.26.44.2021</w:t>
      </w:r>
      <w:r w:rsidRPr="00CB282F">
        <w:rPr>
          <w:rFonts w:ascii="Arial" w:hAnsi="Arial" w:cs="Arial"/>
          <w:b/>
          <w:bCs/>
          <w:iCs/>
          <w:sz w:val="24"/>
          <w:szCs w:val="24"/>
          <w:lang w:eastAsia="pl-PL"/>
        </w:rPr>
        <w:t>,</w:t>
      </w:r>
      <w:r w:rsidRPr="00CB282F">
        <w:rPr>
          <w:rFonts w:ascii="Arial" w:hAnsi="Arial" w:cs="Arial"/>
          <w:b/>
          <w:sz w:val="24"/>
          <w:szCs w:val="24"/>
          <w:lang w:eastAsia="pl-PL"/>
        </w:rPr>
        <w:t xml:space="preserve"> Wykonawca przekazuje Zamawiającemu wymieniony poniżej Przedmiot umowy:</w:t>
      </w:r>
    </w:p>
    <w:p w:rsidR="00803DFA" w:rsidRPr="00CB282F" w:rsidRDefault="00803DFA" w:rsidP="003F1DAF">
      <w:pPr>
        <w:widowControl w:val="0"/>
        <w:tabs>
          <w:tab w:val="left" w:pos="4500"/>
        </w:tabs>
        <w:autoSpaceDE w:val="0"/>
        <w:autoSpaceDN w:val="0"/>
        <w:adjustRightInd w:val="0"/>
        <w:spacing w:before="120" w:after="0" w:line="240" w:lineRule="auto"/>
        <w:jc w:val="both"/>
        <w:rPr>
          <w:rFonts w:ascii="Arial" w:hAnsi="Arial" w:cs="Arial"/>
          <w:b/>
          <w:sz w:val="24"/>
          <w:szCs w:val="24"/>
          <w:lang w:eastAsia="pl-P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3"/>
        <w:gridCol w:w="2409"/>
      </w:tblGrid>
      <w:tr w:rsidR="00803DFA" w:rsidRPr="00CB282F" w:rsidTr="00803DFA">
        <w:trPr>
          <w:trHeight w:val="930"/>
        </w:trPr>
        <w:tc>
          <w:tcPr>
            <w:tcW w:w="6733" w:type="dxa"/>
            <w:vAlign w:val="center"/>
          </w:tcPr>
          <w:p w:rsidR="00803DFA" w:rsidRPr="00CB282F" w:rsidRDefault="00803DFA" w:rsidP="003F1DAF">
            <w:pPr>
              <w:spacing w:before="120" w:after="0" w:line="240" w:lineRule="auto"/>
              <w:jc w:val="both"/>
              <w:rPr>
                <w:rFonts w:ascii="Arial" w:eastAsiaTheme="minorEastAsia" w:hAnsi="Arial" w:cs="Arial"/>
                <w:b/>
                <w:bCs/>
                <w:sz w:val="24"/>
                <w:szCs w:val="24"/>
                <w:lang w:eastAsia="pl-PL"/>
              </w:rPr>
            </w:pPr>
            <w:r w:rsidRPr="00CB282F">
              <w:rPr>
                <w:rFonts w:ascii="Arial" w:eastAsiaTheme="minorEastAsia" w:hAnsi="Arial" w:cs="Arial"/>
                <w:b/>
                <w:bCs/>
                <w:sz w:val="24"/>
                <w:szCs w:val="24"/>
                <w:lang w:eastAsia="pl-PL"/>
              </w:rPr>
              <w:t>Nazwa</w:t>
            </w:r>
          </w:p>
        </w:tc>
        <w:tc>
          <w:tcPr>
            <w:tcW w:w="2409" w:type="dxa"/>
            <w:vAlign w:val="center"/>
          </w:tcPr>
          <w:p w:rsidR="00803DFA" w:rsidRPr="00CB282F" w:rsidRDefault="00803DFA" w:rsidP="003F1DAF">
            <w:pPr>
              <w:spacing w:before="120" w:after="0" w:line="240" w:lineRule="auto"/>
              <w:jc w:val="both"/>
              <w:rPr>
                <w:rFonts w:ascii="Arial" w:eastAsiaTheme="minorEastAsia" w:hAnsi="Arial" w:cs="Arial"/>
                <w:b/>
                <w:bCs/>
                <w:sz w:val="24"/>
                <w:szCs w:val="24"/>
                <w:lang w:eastAsia="pl-PL"/>
              </w:rPr>
            </w:pPr>
            <w:r w:rsidRPr="00CB282F">
              <w:rPr>
                <w:rFonts w:ascii="Arial" w:eastAsiaTheme="minorEastAsia" w:hAnsi="Arial" w:cs="Arial"/>
                <w:b/>
                <w:bCs/>
                <w:sz w:val="24"/>
                <w:szCs w:val="24"/>
                <w:lang w:eastAsia="pl-PL"/>
              </w:rPr>
              <w:t>Ilość</w:t>
            </w:r>
          </w:p>
        </w:tc>
      </w:tr>
      <w:tr w:rsidR="00803DFA" w:rsidRPr="00CB282F" w:rsidTr="00803DFA">
        <w:trPr>
          <w:trHeight w:val="479"/>
        </w:trPr>
        <w:tc>
          <w:tcPr>
            <w:tcW w:w="6733" w:type="dxa"/>
          </w:tcPr>
          <w:p w:rsidR="00803DFA" w:rsidRPr="00CB282F" w:rsidRDefault="00803DFA" w:rsidP="003F1DAF">
            <w:pPr>
              <w:spacing w:before="120" w:after="0" w:line="240" w:lineRule="auto"/>
              <w:jc w:val="both"/>
              <w:rPr>
                <w:rFonts w:ascii="Arial" w:eastAsiaTheme="minorEastAsia" w:hAnsi="Arial" w:cs="Arial"/>
                <w:sz w:val="24"/>
                <w:szCs w:val="24"/>
                <w:lang w:eastAsia="pl-PL"/>
              </w:rPr>
            </w:pPr>
          </w:p>
        </w:tc>
        <w:tc>
          <w:tcPr>
            <w:tcW w:w="2409" w:type="dxa"/>
            <w:vAlign w:val="center"/>
          </w:tcPr>
          <w:p w:rsidR="00803DFA" w:rsidRPr="00CB282F" w:rsidRDefault="00803DFA" w:rsidP="003F1DAF">
            <w:pPr>
              <w:spacing w:before="120" w:after="0" w:line="240" w:lineRule="auto"/>
              <w:jc w:val="both"/>
              <w:rPr>
                <w:rFonts w:ascii="Arial" w:eastAsiaTheme="minorEastAsia" w:hAnsi="Arial" w:cs="Arial"/>
                <w:sz w:val="24"/>
                <w:szCs w:val="24"/>
                <w:lang w:eastAsia="pl-PL"/>
              </w:rPr>
            </w:pPr>
          </w:p>
        </w:tc>
      </w:tr>
    </w:tbl>
    <w:p w:rsidR="00803DFA" w:rsidRPr="00CB282F" w:rsidRDefault="00803DFA" w:rsidP="003F1DAF">
      <w:pPr>
        <w:widowControl w:val="0"/>
        <w:tabs>
          <w:tab w:val="left" w:pos="4500"/>
        </w:tabs>
        <w:autoSpaceDE w:val="0"/>
        <w:autoSpaceDN w:val="0"/>
        <w:adjustRightInd w:val="0"/>
        <w:spacing w:before="120" w:after="0" w:line="240" w:lineRule="auto"/>
        <w:jc w:val="both"/>
        <w:rPr>
          <w:rFonts w:ascii="Arial" w:hAnsi="Arial" w:cs="Arial"/>
          <w:b/>
          <w:sz w:val="24"/>
          <w:szCs w:val="24"/>
          <w:lang w:eastAsia="pl-PL"/>
        </w:rPr>
      </w:pPr>
      <w:r w:rsidRPr="00CB282F">
        <w:rPr>
          <w:rFonts w:ascii="Arial" w:hAnsi="Arial" w:cs="Arial"/>
          <w:b/>
          <w:sz w:val="24"/>
          <w:szCs w:val="24"/>
          <w:lang w:eastAsia="pl-PL"/>
        </w:rPr>
        <w:tab/>
      </w:r>
    </w:p>
    <w:p w:rsidR="00803DFA" w:rsidRPr="00CB282F" w:rsidRDefault="00803DFA" w:rsidP="003F1DAF">
      <w:pPr>
        <w:widowControl w:val="0"/>
        <w:numPr>
          <w:ilvl w:val="0"/>
          <w:numId w:val="34"/>
        </w:numPr>
        <w:tabs>
          <w:tab w:val="num" w:pos="426"/>
        </w:tabs>
        <w:autoSpaceDE w:val="0"/>
        <w:autoSpaceDN w:val="0"/>
        <w:adjustRightInd w:val="0"/>
        <w:spacing w:before="120" w:after="0" w:line="240" w:lineRule="auto"/>
        <w:ind w:left="0" w:firstLine="0"/>
        <w:jc w:val="both"/>
        <w:rPr>
          <w:rFonts w:ascii="Arial" w:hAnsi="Arial" w:cs="Arial"/>
          <w:sz w:val="24"/>
          <w:szCs w:val="24"/>
          <w:lang w:eastAsia="pl-PL"/>
        </w:rPr>
      </w:pPr>
      <w:r w:rsidRPr="00CB282F">
        <w:rPr>
          <w:rFonts w:ascii="Arial" w:hAnsi="Arial" w:cs="Arial"/>
          <w:sz w:val="24"/>
          <w:szCs w:val="24"/>
          <w:lang w:eastAsia="pl-PL"/>
        </w:rPr>
        <w:t>Dokumenty przekazane przy odbiorze:</w:t>
      </w:r>
    </w:p>
    <w:p w:rsidR="00803DFA" w:rsidRPr="00CB282F" w:rsidRDefault="00803DFA" w:rsidP="003F1DAF">
      <w:pPr>
        <w:widowControl w:val="0"/>
        <w:numPr>
          <w:ilvl w:val="0"/>
          <w:numId w:val="35"/>
        </w:numPr>
        <w:overflowPunct w:val="0"/>
        <w:autoSpaceDE w:val="0"/>
        <w:autoSpaceDN w:val="0"/>
        <w:adjustRightInd w:val="0"/>
        <w:spacing w:before="120" w:after="0" w:line="240" w:lineRule="auto"/>
        <w:jc w:val="both"/>
        <w:textAlignment w:val="baseline"/>
        <w:rPr>
          <w:rFonts w:ascii="Arial" w:hAnsi="Arial" w:cs="Arial"/>
          <w:sz w:val="24"/>
          <w:szCs w:val="24"/>
          <w:lang w:eastAsia="pl-PL"/>
        </w:rPr>
      </w:pPr>
      <w:r w:rsidRPr="00CB282F">
        <w:rPr>
          <w:rFonts w:ascii="Arial" w:hAnsi="Arial" w:cs="Arial"/>
          <w:sz w:val="24"/>
          <w:szCs w:val="24"/>
          <w:lang w:eastAsia="pl-PL"/>
        </w:rPr>
        <w:t>…………………………………….</w:t>
      </w:r>
    </w:p>
    <w:p w:rsidR="00803DFA" w:rsidRPr="00CB282F" w:rsidRDefault="00803DFA" w:rsidP="003F1DAF">
      <w:pPr>
        <w:widowControl w:val="0"/>
        <w:numPr>
          <w:ilvl w:val="0"/>
          <w:numId w:val="35"/>
        </w:numPr>
        <w:overflowPunct w:val="0"/>
        <w:autoSpaceDE w:val="0"/>
        <w:autoSpaceDN w:val="0"/>
        <w:adjustRightInd w:val="0"/>
        <w:spacing w:before="120" w:after="0" w:line="240" w:lineRule="auto"/>
        <w:jc w:val="both"/>
        <w:textAlignment w:val="baseline"/>
        <w:rPr>
          <w:rFonts w:ascii="Arial" w:hAnsi="Arial" w:cs="Arial"/>
          <w:sz w:val="24"/>
          <w:szCs w:val="24"/>
          <w:lang w:eastAsia="pl-PL"/>
        </w:rPr>
      </w:pPr>
      <w:r w:rsidRPr="00CB282F">
        <w:rPr>
          <w:rFonts w:ascii="Arial" w:hAnsi="Arial" w:cs="Arial"/>
          <w:sz w:val="24"/>
          <w:szCs w:val="24"/>
          <w:lang w:eastAsia="pl-PL"/>
        </w:rPr>
        <w:t xml:space="preserve">……………………………………. </w:t>
      </w:r>
    </w:p>
    <w:p w:rsidR="00803DFA" w:rsidRPr="00CB282F" w:rsidRDefault="00803DFA" w:rsidP="003F1DAF">
      <w:pPr>
        <w:widowControl w:val="0"/>
        <w:autoSpaceDE w:val="0"/>
        <w:autoSpaceDN w:val="0"/>
        <w:adjustRightInd w:val="0"/>
        <w:spacing w:before="120" w:after="0" w:line="240" w:lineRule="auto"/>
        <w:jc w:val="both"/>
        <w:rPr>
          <w:rFonts w:ascii="Arial" w:hAnsi="Arial" w:cs="Arial"/>
          <w:sz w:val="24"/>
          <w:szCs w:val="24"/>
          <w:lang w:eastAsia="pl-PL"/>
        </w:rPr>
      </w:pPr>
    </w:p>
    <w:p w:rsidR="00803DFA" w:rsidRPr="00CB282F" w:rsidRDefault="00803DFA" w:rsidP="003F1DAF">
      <w:pPr>
        <w:widowControl w:val="0"/>
        <w:numPr>
          <w:ilvl w:val="0"/>
          <w:numId w:val="34"/>
        </w:numPr>
        <w:tabs>
          <w:tab w:val="num" w:pos="426"/>
        </w:tabs>
        <w:autoSpaceDE w:val="0"/>
        <w:autoSpaceDN w:val="0"/>
        <w:adjustRightInd w:val="0"/>
        <w:spacing w:before="120" w:after="0" w:line="240" w:lineRule="auto"/>
        <w:ind w:hanging="720"/>
        <w:jc w:val="both"/>
        <w:rPr>
          <w:rFonts w:ascii="Arial" w:hAnsi="Arial" w:cs="Arial"/>
          <w:sz w:val="24"/>
          <w:szCs w:val="24"/>
          <w:lang w:eastAsia="pl-PL"/>
        </w:rPr>
      </w:pPr>
      <w:r w:rsidRPr="00CB282F">
        <w:rPr>
          <w:rFonts w:ascii="Arial" w:hAnsi="Arial" w:cs="Arial"/>
          <w:sz w:val="24"/>
          <w:szCs w:val="24"/>
          <w:lang w:eastAsia="pl-PL"/>
        </w:rPr>
        <w:t>Osoby uczestniczące w odbiorze:</w:t>
      </w:r>
    </w:p>
    <w:p w:rsidR="00803DFA" w:rsidRPr="00CB282F" w:rsidRDefault="00803DFA" w:rsidP="003F1DAF">
      <w:pPr>
        <w:widowControl w:val="0"/>
        <w:autoSpaceDE w:val="0"/>
        <w:autoSpaceDN w:val="0"/>
        <w:adjustRightInd w:val="0"/>
        <w:spacing w:before="120" w:after="0" w:line="240" w:lineRule="auto"/>
        <w:ind w:firstLine="708"/>
        <w:jc w:val="both"/>
        <w:rPr>
          <w:rFonts w:ascii="Arial" w:hAnsi="Arial" w:cs="Arial"/>
          <w:sz w:val="24"/>
          <w:szCs w:val="24"/>
          <w:lang w:eastAsia="pl-PL"/>
        </w:rPr>
      </w:pPr>
    </w:p>
    <w:p w:rsidR="00803DFA" w:rsidRPr="00CB282F" w:rsidRDefault="00803DFA" w:rsidP="003F1DAF">
      <w:pPr>
        <w:widowControl w:val="0"/>
        <w:autoSpaceDE w:val="0"/>
        <w:autoSpaceDN w:val="0"/>
        <w:adjustRightInd w:val="0"/>
        <w:spacing w:before="120" w:after="0" w:line="240" w:lineRule="auto"/>
        <w:ind w:firstLine="426"/>
        <w:jc w:val="both"/>
        <w:rPr>
          <w:rFonts w:ascii="Arial" w:hAnsi="Arial" w:cs="Arial"/>
          <w:sz w:val="24"/>
          <w:szCs w:val="24"/>
          <w:lang w:eastAsia="pl-PL"/>
        </w:rPr>
      </w:pPr>
      <w:r w:rsidRPr="00CB282F">
        <w:rPr>
          <w:rFonts w:ascii="Arial" w:hAnsi="Arial" w:cs="Arial"/>
          <w:sz w:val="24"/>
          <w:szCs w:val="24"/>
          <w:lang w:eastAsia="pl-PL"/>
        </w:rPr>
        <w:t>Przedstawiciele Zamawiającego:</w:t>
      </w:r>
    </w:p>
    <w:p w:rsidR="00803DFA" w:rsidRPr="00CB282F" w:rsidRDefault="00803DFA" w:rsidP="003F1DAF">
      <w:pPr>
        <w:widowControl w:val="0"/>
        <w:numPr>
          <w:ilvl w:val="0"/>
          <w:numId w:val="35"/>
        </w:numPr>
        <w:autoSpaceDE w:val="0"/>
        <w:autoSpaceDN w:val="0"/>
        <w:adjustRightInd w:val="0"/>
        <w:spacing w:before="120" w:after="0" w:line="240" w:lineRule="auto"/>
        <w:jc w:val="both"/>
        <w:rPr>
          <w:rFonts w:ascii="Arial" w:hAnsi="Arial" w:cs="Arial"/>
          <w:sz w:val="24"/>
          <w:szCs w:val="24"/>
          <w:lang w:eastAsia="pl-PL"/>
        </w:rPr>
      </w:pPr>
      <w:r w:rsidRPr="00CB282F">
        <w:rPr>
          <w:rFonts w:ascii="Arial" w:hAnsi="Arial" w:cs="Arial"/>
          <w:sz w:val="24"/>
          <w:szCs w:val="24"/>
          <w:lang w:eastAsia="pl-PL"/>
        </w:rPr>
        <w:t>………………………….................</w:t>
      </w:r>
    </w:p>
    <w:p w:rsidR="00803DFA" w:rsidRPr="00CB282F" w:rsidRDefault="00803DFA" w:rsidP="003F1DAF">
      <w:pPr>
        <w:widowControl w:val="0"/>
        <w:numPr>
          <w:ilvl w:val="0"/>
          <w:numId w:val="35"/>
        </w:numPr>
        <w:autoSpaceDE w:val="0"/>
        <w:autoSpaceDN w:val="0"/>
        <w:adjustRightInd w:val="0"/>
        <w:spacing w:before="120" w:after="0" w:line="240" w:lineRule="auto"/>
        <w:jc w:val="both"/>
        <w:rPr>
          <w:rFonts w:ascii="Arial" w:hAnsi="Arial" w:cs="Arial"/>
          <w:sz w:val="24"/>
          <w:szCs w:val="24"/>
          <w:lang w:eastAsia="pl-PL"/>
        </w:rPr>
      </w:pPr>
      <w:r w:rsidRPr="00CB282F">
        <w:rPr>
          <w:rFonts w:ascii="Arial" w:hAnsi="Arial" w:cs="Arial"/>
          <w:sz w:val="24"/>
          <w:szCs w:val="24"/>
          <w:lang w:eastAsia="pl-PL"/>
        </w:rPr>
        <w:t>………………………….................</w:t>
      </w:r>
    </w:p>
    <w:p w:rsidR="00803DFA" w:rsidRPr="00CB282F" w:rsidRDefault="00803DFA" w:rsidP="003F1DAF">
      <w:pPr>
        <w:widowControl w:val="0"/>
        <w:autoSpaceDE w:val="0"/>
        <w:autoSpaceDN w:val="0"/>
        <w:adjustRightInd w:val="0"/>
        <w:spacing w:before="120" w:after="0" w:line="240" w:lineRule="auto"/>
        <w:ind w:left="1416"/>
        <w:jc w:val="both"/>
        <w:rPr>
          <w:rFonts w:ascii="Arial" w:hAnsi="Arial" w:cs="Arial"/>
          <w:sz w:val="24"/>
          <w:szCs w:val="24"/>
          <w:lang w:eastAsia="pl-PL"/>
        </w:rPr>
      </w:pPr>
    </w:p>
    <w:p w:rsidR="00803DFA" w:rsidRPr="00CB282F" w:rsidRDefault="00803DFA" w:rsidP="003F1DAF">
      <w:pPr>
        <w:widowControl w:val="0"/>
        <w:tabs>
          <w:tab w:val="left" w:pos="426"/>
        </w:tabs>
        <w:autoSpaceDE w:val="0"/>
        <w:autoSpaceDN w:val="0"/>
        <w:adjustRightInd w:val="0"/>
        <w:spacing w:before="120" w:after="0" w:line="240" w:lineRule="auto"/>
        <w:ind w:left="360" w:firstLine="66"/>
        <w:jc w:val="both"/>
        <w:rPr>
          <w:rFonts w:ascii="Arial" w:hAnsi="Arial" w:cs="Arial"/>
          <w:sz w:val="24"/>
          <w:szCs w:val="24"/>
          <w:lang w:eastAsia="pl-PL"/>
        </w:rPr>
      </w:pPr>
      <w:r w:rsidRPr="00CB282F">
        <w:rPr>
          <w:rFonts w:ascii="Arial" w:hAnsi="Arial" w:cs="Arial"/>
          <w:sz w:val="24"/>
          <w:szCs w:val="24"/>
          <w:lang w:eastAsia="pl-PL"/>
        </w:rPr>
        <w:t>Przedstawiciel Wykonawcy:</w:t>
      </w:r>
    </w:p>
    <w:p w:rsidR="00803DFA" w:rsidRPr="00CB282F" w:rsidRDefault="00803DFA" w:rsidP="003F1DAF">
      <w:pPr>
        <w:widowControl w:val="0"/>
        <w:numPr>
          <w:ilvl w:val="0"/>
          <w:numId w:val="35"/>
        </w:numPr>
        <w:autoSpaceDE w:val="0"/>
        <w:autoSpaceDN w:val="0"/>
        <w:adjustRightInd w:val="0"/>
        <w:spacing w:before="120" w:after="0" w:line="240" w:lineRule="auto"/>
        <w:jc w:val="both"/>
        <w:rPr>
          <w:rFonts w:ascii="Arial" w:hAnsi="Arial" w:cs="Arial"/>
          <w:sz w:val="24"/>
          <w:szCs w:val="24"/>
          <w:lang w:eastAsia="pl-PL"/>
        </w:rPr>
      </w:pPr>
      <w:r w:rsidRPr="00CB282F">
        <w:rPr>
          <w:rFonts w:ascii="Arial" w:hAnsi="Arial" w:cs="Arial"/>
          <w:sz w:val="24"/>
          <w:szCs w:val="24"/>
          <w:lang w:eastAsia="pl-PL"/>
        </w:rPr>
        <w:lastRenderedPageBreak/>
        <w:t>……………………..................................................................</w:t>
      </w:r>
      <w:r w:rsidR="00353664">
        <w:rPr>
          <w:rFonts w:ascii="Arial" w:hAnsi="Arial" w:cs="Arial"/>
          <w:sz w:val="24"/>
          <w:szCs w:val="24"/>
          <w:lang w:eastAsia="pl-PL"/>
        </w:rPr>
        <w:t>.....................</w:t>
      </w:r>
    </w:p>
    <w:p w:rsidR="00803DFA" w:rsidRPr="00CB282F" w:rsidRDefault="00803DFA" w:rsidP="003F1DAF">
      <w:pPr>
        <w:widowControl w:val="0"/>
        <w:autoSpaceDE w:val="0"/>
        <w:autoSpaceDN w:val="0"/>
        <w:adjustRightInd w:val="0"/>
        <w:spacing w:before="120" w:after="0" w:line="240" w:lineRule="auto"/>
        <w:jc w:val="both"/>
        <w:rPr>
          <w:rFonts w:ascii="Arial" w:hAnsi="Arial" w:cs="Arial"/>
          <w:sz w:val="24"/>
          <w:szCs w:val="24"/>
          <w:lang w:eastAsia="pl-PL"/>
        </w:rPr>
      </w:pPr>
    </w:p>
    <w:p w:rsidR="00803DFA" w:rsidRPr="00CB282F" w:rsidRDefault="00803DFA" w:rsidP="003F1DAF">
      <w:pPr>
        <w:widowControl w:val="0"/>
        <w:numPr>
          <w:ilvl w:val="0"/>
          <w:numId w:val="34"/>
        </w:numPr>
        <w:tabs>
          <w:tab w:val="num" w:pos="426"/>
        </w:tabs>
        <w:autoSpaceDE w:val="0"/>
        <w:autoSpaceDN w:val="0"/>
        <w:adjustRightInd w:val="0"/>
        <w:spacing w:before="120" w:after="0" w:line="240" w:lineRule="auto"/>
        <w:ind w:hanging="720"/>
        <w:jc w:val="both"/>
        <w:rPr>
          <w:rFonts w:ascii="Arial" w:hAnsi="Arial" w:cs="Arial"/>
          <w:sz w:val="24"/>
          <w:szCs w:val="24"/>
          <w:lang w:eastAsia="pl-PL"/>
        </w:rPr>
      </w:pPr>
      <w:r w:rsidRPr="00CB282F">
        <w:rPr>
          <w:rFonts w:ascii="Arial" w:hAnsi="Arial" w:cs="Arial"/>
          <w:sz w:val="24"/>
          <w:szCs w:val="24"/>
          <w:lang w:eastAsia="pl-PL"/>
        </w:rPr>
        <w:t>Przedmiot zamówienia sprawdzono pod względem ilości i kompletności.</w:t>
      </w:r>
    </w:p>
    <w:p w:rsidR="00803DFA" w:rsidRPr="00CB282F" w:rsidRDefault="00803DFA" w:rsidP="003F1DAF">
      <w:pPr>
        <w:widowControl w:val="0"/>
        <w:numPr>
          <w:ilvl w:val="0"/>
          <w:numId w:val="34"/>
        </w:numPr>
        <w:tabs>
          <w:tab w:val="num" w:pos="426"/>
        </w:tabs>
        <w:autoSpaceDE w:val="0"/>
        <w:autoSpaceDN w:val="0"/>
        <w:adjustRightInd w:val="0"/>
        <w:spacing w:before="120" w:after="0" w:line="240" w:lineRule="auto"/>
        <w:ind w:hanging="720"/>
        <w:jc w:val="both"/>
        <w:rPr>
          <w:rFonts w:ascii="Arial" w:hAnsi="Arial" w:cs="Arial"/>
          <w:sz w:val="24"/>
          <w:szCs w:val="24"/>
          <w:lang w:eastAsia="pl-PL"/>
        </w:rPr>
      </w:pPr>
      <w:r w:rsidRPr="00CB282F">
        <w:rPr>
          <w:rFonts w:ascii="Arial" w:hAnsi="Arial" w:cs="Arial"/>
          <w:sz w:val="24"/>
          <w:szCs w:val="24"/>
          <w:lang w:eastAsia="pl-PL"/>
        </w:rPr>
        <w:t>Uwagi do dostarczonych serwerów.</w:t>
      </w:r>
    </w:p>
    <w:p w:rsidR="00803DFA" w:rsidRDefault="00803DFA" w:rsidP="00793157">
      <w:pPr>
        <w:widowControl w:val="0"/>
        <w:numPr>
          <w:ilvl w:val="1"/>
          <w:numId w:val="35"/>
        </w:numPr>
        <w:autoSpaceDE w:val="0"/>
        <w:autoSpaceDN w:val="0"/>
        <w:adjustRightInd w:val="0"/>
        <w:spacing w:before="120" w:after="0" w:line="240" w:lineRule="auto"/>
        <w:ind w:left="1200"/>
        <w:jc w:val="both"/>
        <w:rPr>
          <w:rFonts w:ascii="Arial" w:hAnsi="Arial" w:cs="Arial"/>
          <w:sz w:val="24"/>
          <w:szCs w:val="24"/>
          <w:lang w:eastAsia="pl-PL"/>
        </w:rPr>
      </w:pPr>
      <w:r w:rsidRPr="00353664">
        <w:rPr>
          <w:rFonts w:ascii="Arial" w:hAnsi="Arial" w:cs="Arial"/>
          <w:sz w:val="24"/>
          <w:szCs w:val="24"/>
          <w:lang w:eastAsia="pl-PL"/>
        </w:rPr>
        <w:t>…………………………………………………………………………………</w:t>
      </w:r>
    </w:p>
    <w:p w:rsidR="00353664" w:rsidRPr="00353664" w:rsidRDefault="00353664" w:rsidP="00353664">
      <w:pPr>
        <w:widowControl w:val="0"/>
        <w:autoSpaceDE w:val="0"/>
        <w:autoSpaceDN w:val="0"/>
        <w:adjustRightInd w:val="0"/>
        <w:spacing w:before="120" w:after="0" w:line="240" w:lineRule="auto"/>
        <w:ind w:left="1200"/>
        <w:jc w:val="both"/>
        <w:rPr>
          <w:rFonts w:ascii="Arial" w:hAnsi="Arial" w:cs="Arial"/>
          <w:sz w:val="24"/>
          <w:szCs w:val="24"/>
          <w:lang w:eastAsia="pl-PL"/>
        </w:rPr>
      </w:pPr>
    </w:p>
    <w:p w:rsidR="00803DFA" w:rsidRPr="00CB282F" w:rsidRDefault="00803DFA" w:rsidP="003F1DAF">
      <w:pPr>
        <w:widowControl w:val="0"/>
        <w:numPr>
          <w:ilvl w:val="0"/>
          <w:numId w:val="36"/>
        </w:numPr>
        <w:autoSpaceDE w:val="0"/>
        <w:autoSpaceDN w:val="0"/>
        <w:adjustRightInd w:val="0"/>
        <w:spacing w:before="120" w:after="0" w:line="240" w:lineRule="auto"/>
        <w:jc w:val="both"/>
        <w:rPr>
          <w:rFonts w:ascii="Arial" w:hAnsi="Arial" w:cs="Arial"/>
          <w:sz w:val="24"/>
          <w:szCs w:val="24"/>
          <w:lang w:eastAsia="pl-PL"/>
        </w:rPr>
      </w:pPr>
      <w:r w:rsidRPr="00CB282F">
        <w:rPr>
          <w:rFonts w:ascii="Arial" w:hAnsi="Arial" w:cs="Arial"/>
          <w:sz w:val="24"/>
          <w:szCs w:val="24"/>
          <w:lang w:eastAsia="pl-PL"/>
        </w:rPr>
        <w:t>Protokół odbioru sporządzono w dwóch jednobrzmiących egzemplarzach, po jednym dla każdej ze Stron.</w:t>
      </w:r>
    </w:p>
    <w:p w:rsidR="00803DFA" w:rsidRPr="00CB282F" w:rsidRDefault="00803DFA" w:rsidP="003F1DAF">
      <w:pPr>
        <w:widowControl w:val="0"/>
        <w:numPr>
          <w:ilvl w:val="0"/>
          <w:numId w:val="36"/>
        </w:numPr>
        <w:autoSpaceDE w:val="0"/>
        <w:autoSpaceDN w:val="0"/>
        <w:adjustRightInd w:val="0"/>
        <w:spacing w:before="120" w:after="0" w:line="240" w:lineRule="auto"/>
        <w:jc w:val="both"/>
        <w:rPr>
          <w:rFonts w:ascii="Arial" w:hAnsi="Arial" w:cs="Arial"/>
          <w:sz w:val="24"/>
          <w:szCs w:val="24"/>
          <w:lang w:eastAsia="pl-PL"/>
        </w:rPr>
      </w:pPr>
      <w:r w:rsidRPr="00CB282F">
        <w:rPr>
          <w:rFonts w:ascii="Arial" w:hAnsi="Arial" w:cs="Arial"/>
          <w:sz w:val="24"/>
          <w:szCs w:val="24"/>
          <w:lang w:eastAsia="pl-PL"/>
        </w:rPr>
        <w:t>Na tym protokół odbioru zakończono i podpisano.</w:t>
      </w:r>
    </w:p>
    <w:p w:rsidR="00803DFA" w:rsidRPr="00CB282F" w:rsidRDefault="00803DFA" w:rsidP="003F1DAF">
      <w:pPr>
        <w:widowControl w:val="0"/>
        <w:autoSpaceDE w:val="0"/>
        <w:autoSpaceDN w:val="0"/>
        <w:adjustRightInd w:val="0"/>
        <w:spacing w:before="120" w:after="0" w:line="240" w:lineRule="auto"/>
        <w:jc w:val="both"/>
        <w:rPr>
          <w:rFonts w:ascii="Arial" w:hAnsi="Arial" w:cs="Arial"/>
          <w:sz w:val="24"/>
          <w:szCs w:val="24"/>
          <w:lang w:eastAsia="pl-PL"/>
        </w:rPr>
      </w:pPr>
    </w:p>
    <w:tbl>
      <w:tblPr>
        <w:tblW w:w="0" w:type="auto"/>
        <w:tblInd w:w="224" w:type="dxa"/>
        <w:tblCellMar>
          <w:left w:w="70" w:type="dxa"/>
          <w:right w:w="70" w:type="dxa"/>
        </w:tblCellMar>
        <w:tblLook w:val="0000" w:firstRow="0" w:lastRow="0" w:firstColumn="0" w:lastColumn="0" w:noHBand="0" w:noVBand="0"/>
      </w:tblPr>
      <w:tblGrid>
        <w:gridCol w:w="3500"/>
        <w:gridCol w:w="1962"/>
        <w:gridCol w:w="3500"/>
      </w:tblGrid>
      <w:tr w:rsidR="00803DFA" w:rsidRPr="00CB282F" w:rsidTr="00803DFA">
        <w:trPr>
          <w:trHeight w:val="321"/>
        </w:trPr>
        <w:tc>
          <w:tcPr>
            <w:tcW w:w="3299" w:type="dxa"/>
          </w:tcPr>
          <w:p w:rsidR="00803DFA" w:rsidRPr="00CB282F" w:rsidRDefault="00803DFA" w:rsidP="003F1DAF">
            <w:pPr>
              <w:widowControl w:val="0"/>
              <w:autoSpaceDE w:val="0"/>
              <w:autoSpaceDN w:val="0"/>
              <w:adjustRightInd w:val="0"/>
              <w:spacing w:before="120" w:after="0" w:line="240" w:lineRule="auto"/>
              <w:jc w:val="both"/>
              <w:rPr>
                <w:rFonts w:ascii="Arial" w:hAnsi="Arial" w:cs="Arial"/>
                <w:b/>
                <w:sz w:val="24"/>
                <w:szCs w:val="24"/>
                <w:lang w:eastAsia="pl-PL"/>
              </w:rPr>
            </w:pPr>
            <w:r w:rsidRPr="00CB282F">
              <w:rPr>
                <w:rFonts w:ascii="Arial" w:hAnsi="Arial" w:cs="Arial"/>
                <w:b/>
                <w:sz w:val="24"/>
                <w:szCs w:val="24"/>
                <w:lang w:eastAsia="pl-PL"/>
              </w:rPr>
              <w:t>Ze strony Zamawiającego</w:t>
            </w:r>
          </w:p>
        </w:tc>
        <w:tc>
          <w:tcPr>
            <w:tcW w:w="2488" w:type="dxa"/>
          </w:tcPr>
          <w:p w:rsidR="00803DFA" w:rsidRPr="00CB282F" w:rsidRDefault="00803DFA" w:rsidP="003F1DAF">
            <w:pPr>
              <w:widowControl w:val="0"/>
              <w:autoSpaceDE w:val="0"/>
              <w:autoSpaceDN w:val="0"/>
              <w:adjustRightInd w:val="0"/>
              <w:spacing w:before="120" w:after="0" w:line="240" w:lineRule="auto"/>
              <w:jc w:val="both"/>
              <w:rPr>
                <w:rFonts w:ascii="Arial" w:hAnsi="Arial" w:cs="Arial"/>
                <w:b/>
                <w:sz w:val="24"/>
                <w:szCs w:val="24"/>
                <w:lang w:eastAsia="pl-PL"/>
              </w:rPr>
            </w:pPr>
          </w:p>
        </w:tc>
        <w:tc>
          <w:tcPr>
            <w:tcW w:w="3200" w:type="dxa"/>
          </w:tcPr>
          <w:p w:rsidR="00803DFA" w:rsidRPr="00CB282F" w:rsidRDefault="00803DFA" w:rsidP="003F1DAF">
            <w:pPr>
              <w:widowControl w:val="0"/>
              <w:autoSpaceDE w:val="0"/>
              <w:autoSpaceDN w:val="0"/>
              <w:adjustRightInd w:val="0"/>
              <w:spacing w:before="120" w:after="0" w:line="240" w:lineRule="auto"/>
              <w:jc w:val="both"/>
              <w:rPr>
                <w:rFonts w:ascii="Arial" w:hAnsi="Arial" w:cs="Arial"/>
                <w:b/>
                <w:sz w:val="24"/>
                <w:szCs w:val="24"/>
                <w:lang w:eastAsia="pl-PL"/>
              </w:rPr>
            </w:pPr>
            <w:r w:rsidRPr="00CB282F">
              <w:rPr>
                <w:rFonts w:ascii="Arial" w:hAnsi="Arial" w:cs="Arial"/>
                <w:b/>
                <w:sz w:val="24"/>
                <w:szCs w:val="24"/>
                <w:lang w:eastAsia="pl-PL"/>
              </w:rPr>
              <w:t>Ze strony Wykonawcy</w:t>
            </w:r>
          </w:p>
        </w:tc>
      </w:tr>
      <w:tr w:rsidR="00803DFA" w:rsidRPr="00CB282F" w:rsidTr="00803DFA">
        <w:trPr>
          <w:trHeight w:val="518"/>
        </w:trPr>
        <w:tc>
          <w:tcPr>
            <w:tcW w:w="3299" w:type="dxa"/>
          </w:tcPr>
          <w:p w:rsidR="00803DFA" w:rsidRPr="00CB282F" w:rsidRDefault="00803DFA" w:rsidP="003F1DAF">
            <w:pPr>
              <w:widowControl w:val="0"/>
              <w:autoSpaceDE w:val="0"/>
              <w:autoSpaceDN w:val="0"/>
              <w:adjustRightInd w:val="0"/>
              <w:spacing w:before="120" w:after="0" w:line="240" w:lineRule="auto"/>
              <w:jc w:val="both"/>
              <w:rPr>
                <w:rFonts w:ascii="Arial" w:hAnsi="Arial" w:cs="Arial"/>
                <w:i/>
                <w:sz w:val="24"/>
                <w:szCs w:val="24"/>
                <w:lang w:eastAsia="pl-PL"/>
              </w:rPr>
            </w:pPr>
          </w:p>
          <w:p w:rsidR="00803DFA" w:rsidRPr="00CB282F" w:rsidRDefault="00803DFA" w:rsidP="003F1DAF">
            <w:pPr>
              <w:widowControl w:val="0"/>
              <w:autoSpaceDE w:val="0"/>
              <w:autoSpaceDN w:val="0"/>
              <w:adjustRightInd w:val="0"/>
              <w:spacing w:before="120" w:after="0" w:line="240" w:lineRule="auto"/>
              <w:jc w:val="both"/>
              <w:rPr>
                <w:rFonts w:ascii="Arial" w:hAnsi="Arial" w:cs="Arial"/>
                <w:i/>
                <w:sz w:val="24"/>
                <w:szCs w:val="24"/>
                <w:lang w:eastAsia="pl-PL"/>
              </w:rPr>
            </w:pPr>
          </w:p>
          <w:p w:rsidR="00803DFA" w:rsidRPr="00CB282F" w:rsidRDefault="00803DFA" w:rsidP="003F1DAF">
            <w:pPr>
              <w:widowControl w:val="0"/>
              <w:autoSpaceDE w:val="0"/>
              <w:autoSpaceDN w:val="0"/>
              <w:adjustRightInd w:val="0"/>
              <w:spacing w:before="120" w:after="0" w:line="240" w:lineRule="auto"/>
              <w:jc w:val="both"/>
              <w:rPr>
                <w:rFonts w:ascii="Arial" w:hAnsi="Arial" w:cs="Arial"/>
                <w:i/>
                <w:sz w:val="24"/>
                <w:szCs w:val="24"/>
                <w:lang w:eastAsia="pl-PL"/>
              </w:rPr>
            </w:pPr>
            <w:r w:rsidRPr="00CB282F">
              <w:rPr>
                <w:rFonts w:ascii="Arial" w:hAnsi="Arial" w:cs="Arial"/>
                <w:i/>
                <w:sz w:val="24"/>
                <w:szCs w:val="24"/>
                <w:lang w:eastAsia="pl-PL"/>
              </w:rPr>
              <w:t>……………………………………</w:t>
            </w:r>
          </w:p>
          <w:p w:rsidR="00803DFA" w:rsidRPr="00CB282F" w:rsidRDefault="00803DFA" w:rsidP="00BB24F8">
            <w:pPr>
              <w:widowControl w:val="0"/>
              <w:autoSpaceDE w:val="0"/>
              <w:autoSpaceDN w:val="0"/>
              <w:adjustRightInd w:val="0"/>
              <w:spacing w:before="120" w:after="0" w:line="240" w:lineRule="auto"/>
              <w:jc w:val="center"/>
              <w:rPr>
                <w:rFonts w:ascii="Arial" w:hAnsi="Arial" w:cs="Arial"/>
                <w:i/>
                <w:sz w:val="24"/>
                <w:szCs w:val="24"/>
                <w:lang w:eastAsia="pl-PL"/>
              </w:rPr>
            </w:pPr>
            <w:r w:rsidRPr="00CB282F">
              <w:rPr>
                <w:rFonts w:ascii="Arial" w:hAnsi="Arial" w:cs="Arial"/>
                <w:i/>
                <w:sz w:val="24"/>
                <w:szCs w:val="24"/>
                <w:lang w:eastAsia="pl-PL"/>
              </w:rPr>
              <w:t>(data i podpisy)</w:t>
            </w:r>
          </w:p>
          <w:p w:rsidR="00803DFA" w:rsidRPr="00CB282F" w:rsidRDefault="00803DFA" w:rsidP="003F1DAF">
            <w:pPr>
              <w:widowControl w:val="0"/>
              <w:autoSpaceDE w:val="0"/>
              <w:autoSpaceDN w:val="0"/>
              <w:adjustRightInd w:val="0"/>
              <w:spacing w:before="120" w:after="0" w:line="240" w:lineRule="auto"/>
              <w:jc w:val="both"/>
              <w:rPr>
                <w:rFonts w:ascii="Arial" w:hAnsi="Arial" w:cs="Arial"/>
                <w:i/>
                <w:sz w:val="24"/>
                <w:szCs w:val="24"/>
                <w:lang w:eastAsia="pl-PL"/>
              </w:rPr>
            </w:pPr>
          </w:p>
          <w:p w:rsidR="00803DFA" w:rsidRPr="00CB282F" w:rsidRDefault="00803DFA" w:rsidP="003F1DAF">
            <w:pPr>
              <w:widowControl w:val="0"/>
              <w:autoSpaceDE w:val="0"/>
              <w:autoSpaceDN w:val="0"/>
              <w:adjustRightInd w:val="0"/>
              <w:spacing w:before="120" w:after="0" w:line="240" w:lineRule="auto"/>
              <w:jc w:val="both"/>
              <w:rPr>
                <w:rFonts w:ascii="Arial" w:hAnsi="Arial" w:cs="Arial"/>
                <w:i/>
                <w:sz w:val="24"/>
                <w:szCs w:val="24"/>
                <w:lang w:eastAsia="pl-PL"/>
              </w:rPr>
            </w:pPr>
          </w:p>
        </w:tc>
        <w:tc>
          <w:tcPr>
            <w:tcW w:w="2488" w:type="dxa"/>
          </w:tcPr>
          <w:p w:rsidR="00803DFA" w:rsidRPr="00CB282F" w:rsidRDefault="00803DFA" w:rsidP="003F1DAF">
            <w:pPr>
              <w:widowControl w:val="0"/>
              <w:autoSpaceDE w:val="0"/>
              <w:autoSpaceDN w:val="0"/>
              <w:adjustRightInd w:val="0"/>
              <w:spacing w:before="120" w:after="0" w:line="240" w:lineRule="auto"/>
              <w:jc w:val="both"/>
              <w:rPr>
                <w:rFonts w:ascii="Arial" w:hAnsi="Arial" w:cs="Arial"/>
                <w:i/>
                <w:sz w:val="24"/>
                <w:szCs w:val="24"/>
                <w:lang w:eastAsia="pl-PL"/>
              </w:rPr>
            </w:pPr>
          </w:p>
        </w:tc>
        <w:tc>
          <w:tcPr>
            <w:tcW w:w="3200" w:type="dxa"/>
          </w:tcPr>
          <w:p w:rsidR="00803DFA" w:rsidRPr="00CB282F" w:rsidRDefault="00803DFA" w:rsidP="003F1DAF">
            <w:pPr>
              <w:widowControl w:val="0"/>
              <w:autoSpaceDE w:val="0"/>
              <w:autoSpaceDN w:val="0"/>
              <w:adjustRightInd w:val="0"/>
              <w:spacing w:before="120" w:after="0" w:line="240" w:lineRule="auto"/>
              <w:jc w:val="both"/>
              <w:rPr>
                <w:rFonts w:ascii="Arial" w:hAnsi="Arial" w:cs="Arial"/>
                <w:i/>
                <w:sz w:val="24"/>
                <w:szCs w:val="24"/>
                <w:lang w:eastAsia="pl-PL"/>
              </w:rPr>
            </w:pPr>
          </w:p>
          <w:p w:rsidR="00803DFA" w:rsidRPr="00CB282F" w:rsidRDefault="00803DFA" w:rsidP="003F1DAF">
            <w:pPr>
              <w:widowControl w:val="0"/>
              <w:autoSpaceDE w:val="0"/>
              <w:autoSpaceDN w:val="0"/>
              <w:adjustRightInd w:val="0"/>
              <w:spacing w:before="120" w:after="0" w:line="240" w:lineRule="auto"/>
              <w:jc w:val="both"/>
              <w:rPr>
                <w:rFonts w:ascii="Arial" w:hAnsi="Arial" w:cs="Arial"/>
                <w:i/>
                <w:sz w:val="24"/>
                <w:szCs w:val="24"/>
                <w:lang w:eastAsia="pl-PL"/>
              </w:rPr>
            </w:pPr>
          </w:p>
          <w:p w:rsidR="00803DFA" w:rsidRPr="00CB282F" w:rsidRDefault="00803DFA" w:rsidP="003F1DAF">
            <w:pPr>
              <w:widowControl w:val="0"/>
              <w:autoSpaceDE w:val="0"/>
              <w:autoSpaceDN w:val="0"/>
              <w:adjustRightInd w:val="0"/>
              <w:spacing w:before="120" w:after="0" w:line="240" w:lineRule="auto"/>
              <w:jc w:val="both"/>
              <w:rPr>
                <w:rFonts w:ascii="Arial" w:hAnsi="Arial" w:cs="Arial"/>
                <w:i/>
                <w:sz w:val="24"/>
                <w:szCs w:val="24"/>
                <w:lang w:eastAsia="pl-PL"/>
              </w:rPr>
            </w:pPr>
            <w:r w:rsidRPr="00CB282F">
              <w:rPr>
                <w:rFonts w:ascii="Arial" w:hAnsi="Arial" w:cs="Arial"/>
                <w:i/>
                <w:sz w:val="24"/>
                <w:szCs w:val="24"/>
                <w:lang w:eastAsia="pl-PL"/>
              </w:rPr>
              <w:t>……………………………………</w:t>
            </w:r>
          </w:p>
          <w:p w:rsidR="00803DFA" w:rsidRPr="00CB282F" w:rsidRDefault="00803DFA" w:rsidP="00BB24F8">
            <w:pPr>
              <w:widowControl w:val="0"/>
              <w:autoSpaceDE w:val="0"/>
              <w:autoSpaceDN w:val="0"/>
              <w:adjustRightInd w:val="0"/>
              <w:spacing w:before="120" w:after="0" w:line="240" w:lineRule="auto"/>
              <w:jc w:val="center"/>
              <w:rPr>
                <w:rFonts w:ascii="Arial" w:hAnsi="Arial" w:cs="Arial"/>
                <w:i/>
                <w:sz w:val="24"/>
                <w:szCs w:val="24"/>
                <w:lang w:eastAsia="pl-PL"/>
              </w:rPr>
            </w:pPr>
            <w:r w:rsidRPr="00CB282F">
              <w:rPr>
                <w:rFonts w:ascii="Arial" w:hAnsi="Arial" w:cs="Arial"/>
                <w:i/>
                <w:sz w:val="24"/>
                <w:szCs w:val="24"/>
                <w:lang w:eastAsia="pl-PL"/>
              </w:rPr>
              <w:t>(data i podpisy)</w:t>
            </w:r>
          </w:p>
        </w:tc>
      </w:tr>
    </w:tbl>
    <w:p w:rsidR="005605BF" w:rsidRDefault="005605BF" w:rsidP="00353664">
      <w:pPr>
        <w:spacing w:before="120" w:after="0" w:line="240" w:lineRule="auto"/>
        <w:jc w:val="both"/>
        <w:rPr>
          <w:rFonts w:ascii="Arial" w:hAnsi="Arial" w:cs="Arial"/>
          <w:sz w:val="24"/>
          <w:szCs w:val="24"/>
        </w:rPr>
      </w:pPr>
    </w:p>
    <w:p w:rsidR="005605BF" w:rsidRDefault="005605BF">
      <w:pPr>
        <w:spacing w:after="0" w:line="240" w:lineRule="auto"/>
        <w:rPr>
          <w:rFonts w:ascii="Arial" w:hAnsi="Arial" w:cs="Arial"/>
          <w:sz w:val="24"/>
          <w:szCs w:val="24"/>
        </w:rPr>
      </w:pPr>
      <w:r>
        <w:rPr>
          <w:rFonts w:ascii="Arial" w:hAnsi="Arial" w:cs="Arial"/>
          <w:sz w:val="24"/>
          <w:szCs w:val="24"/>
        </w:rPr>
        <w:br w:type="page"/>
      </w:r>
    </w:p>
    <w:p w:rsidR="005605BF" w:rsidRPr="005605BF" w:rsidRDefault="005605BF" w:rsidP="005605BF">
      <w:pPr>
        <w:keepNext/>
        <w:spacing w:before="120" w:after="0" w:line="240" w:lineRule="auto"/>
        <w:jc w:val="both"/>
        <w:outlineLvl w:val="0"/>
        <w:rPr>
          <w:rFonts w:ascii="Arial" w:hAnsi="Arial" w:cs="Arial"/>
          <w:b/>
          <w:bCs/>
          <w:sz w:val="24"/>
          <w:szCs w:val="24"/>
        </w:rPr>
      </w:pPr>
      <w:r w:rsidRPr="00CB282F">
        <w:rPr>
          <w:rFonts w:ascii="Arial" w:hAnsi="Arial" w:cs="Arial"/>
          <w:b/>
          <w:bCs/>
          <w:sz w:val="24"/>
          <w:szCs w:val="24"/>
        </w:rPr>
        <w:lastRenderedPageBreak/>
        <w:t xml:space="preserve">Załącznik nr </w:t>
      </w:r>
      <w:r>
        <w:rPr>
          <w:rFonts w:ascii="Arial" w:hAnsi="Arial" w:cs="Arial"/>
          <w:b/>
          <w:bCs/>
          <w:sz w:val="24"/>
          <w:szCs w:val="24"/>
        </w:rPr>
        <w:t>4</w:t>
      </w:r>
      <w:r w:rsidRPr="00CB282F">
        <w:rPr>
          <w:rFonts w:ascii="Arial" w:hAnsi="Arial" w:cs="Arial"/>
          <w:b/>
          <w:bCs/>
          <w:sz w:val="24"/>
          <w:szCs w:val="24"/>
        </w:rPr>
        <w:t xml:space="preserve"> do Umowy – </w:t>
      </w:r>
      <w:r w:rsidRPr="005605BF">
        <w:rPr>
          <w:rFonts w:ascii="Arial" w:hAnsi="Arial" w:cs="Arial"/>
          <w:b/>
          <w:sz w:val="24"/>
          <w:szCs w:val="24"/>
        </w:rPr>
        <w:t>Klauzula informacyjna Zamawiającego dla osób reprezentujących Wykonawcę oraz wykonujących niniejszą umowę ze strony Wykonawcy</w:t>
      </w:r>
    </w:p>
    <w:p w:rsidR="00803DFA" w:rsidRDefault="00803DFA" w:rsidP="00353664">
      <w:pPr>
        <w:spacing w:before="120" w:after="0" w:line="240" w:lineRule="auto"/>
        <w:jc w:val="both"/>
        <w:rPr>
          <w:rFonts w:ascii="Arial" w:hAnsi="Arial" w:cs="Arial"/>
          <w:sz w:val="24"/>
          <w:szCs w:val="24"/>
        </w:rPr>
      </w:pPr>
    </w:p>
    <w:p w:rsidR="00950B99" w:rsidRPr="00950B99" w:rsidRDefault="00950B99" w:rsidP="00E906F1">
      <w:pPr>
        <w:spacing w:after="60" w:line="240" w:lineRule="auto"/>
        <w:jc w:val="both"/>
        <w:rPr>
          <w:rFonts w:ascii="Arial" w:hAnsi="Arial" w:cs="Arial"/>
          <w:sz w:val="24"/>
          <w:szCs w:val="24"/>
        </w:rPr>
      </w:pPr>
      <w:r w:rsidRPr="00950B99">
        <w:rPr>
          <w:rFonts w:ascii="Arial" w:hAnsi="Arial" w:cs="Arial"/>
          <w:sz w:val="24"/>
          <w:szCs w:val="24"/>
        </w:rPr>
        <w:t>Na podstawie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że:</w:t>
      </w:r>
    </w:p>
    <w:p w:rsidR="00950B99" w:rsidRPr="00950B99" w:rsidRDefault="00950B99" w:rsidP="00E906F1">
      <w:pPr>
        <w:pStyle w:val="Akapitzlist"/>
        <w:numPr>
          <w:ilvl w:val="2"/>
          <w:numId w:val="34"/>
        </w:numPr>
        <w:tabs>
          <w:tab w:val="clear" w:pos="2340"/>
        </w:tabs>
        <w:spacing w:after="60" w:line="240" w:lineRule="auto"/>
        <w:ind w:left="567" w:hanging="425"/>
        <w:jc w:val="both"/>
        <w:rPr>
          <w:rFonts w:ascii="Arial" w:hAnsi="Arial" w:cs="Arial"/>
          <w:sz w:val="24"/>
          <w:szCs w:val="24"/>
        </w:rPr>
      </w:pPr>
      <w:r w:rsidRPr="00950B99">
        <w:rPr>
          <w:rFonts w:ascii="Arial" w:hAnsi="Arial" w:cs="Arial"/>
          <w:sz w:val="24"/>
          <w:szCs w:val="24"/>
        </w:rPr>
        <w:t xml:space="preserve">Administratorem Pani/Pana danych osobowych jest Prezes Urzędu Komunikacji Elektronicznej z siedzibą w Warszawie, ul. Giełdowa 7/9, 01-211 Warszawa. </w:t>
      </w:r>
    </w:p>
    <w:p w:rsidR="00950B99" w:rsidRPr="00950B99" w:rsidRDefault="00950B99" w:rsidP="00E906F1">
      <w:pPr>
        <w:spacing w:after="60" w:line="240" w:lineRule="auto"/>
        <w:ind w:left="567"/>
        <w:jc w:val="both"/>
        <w:rPr>
          <w:rFonts w:ascii="Arial" w:hAnsi="Arial" w:cs="Arial"/>
          <w:sz w:val="24"/>
          <w:szCs w:val="24"/>
        </w:rPr>
      </w:pPr>
      <w:r w:rsidRPr="00950B99">
        <w:rPr>
          <w:rFonts w:ascii="Arial" w:hAnsi="Arial" w:cs="Arial"/>
          <w:sz w:val="24"/>
          <w:szCs w:val="24"/>
        </w:rPr>
        <w:t>Dane kontaktowe: Urząd Komunikacji Elektronicznej (UKE), numer telefonu: +48 22 33 04 000, numer faksu: +48 22 53 49 162, formularz kontaktowy dostępny na stronie http://uke.gov.pl/kontakt/</w:t>
      </w:r>
    </w:p>
    <w:p w:rsidR="00950B99" w:rsidRPr="00950B99" w:rsidRDefault="00950B99" w:rsidP="00E906F1">
      <w:pPr>
        <w:pStyle w:val="Akapitzlist"/>
        <w:numPr>
          <w:ilvl w:val="2"/>
          <w:numId w:val="34"/>
        </w:numPr>
        <w:tabs>
          <w:tab w:val="clear" w:pos="2340"/>
        </w:tabs>
        <w:spacing w:after="60" w:line="240" w:lineRule="auto"/>
        <w:ind w:left="567" w:hanging="425"/>
        <w:jc w:val="both"/>
        <w:rPr>
          <w:rFonts w:ascii="Arial" w:hAnsi="Arial" w:cs="Arial"/>
          <w:sz w:val="24"/>
          <w:szCs w:val="24"/>
        </w:rPr>
      </w:pPr>
      <w:r w:rsidRPr="00950B99">
        <w:rPr>
          <w:rFonts w:ascii="Arial" w:hAnsi="Arial" w:cs="Arial"/>
          <w:sz w:val="24"/>
          <w:szCs w:val="24"/>
        </w:rPr>
        <w:t xml:space="preserve">Dane kontaktowe Inspektora Ochrony Danych: numer telefon: +48 22 53 49 241, e-mail: </w:t>
      </w:r>
      <w:hyperlink r:id="rId21" w:history="1">
        <w:r w:rsidRPr="00950B99">
          <w:rPr>
            <w:rStyle w:val="Hipercze"/>
            <w:rFonts w:ascii="Arial" w:hAnsi="Arial" w:cs="Arial"/>
            <w:sz w:val="24"/>
            <w:szCs w:val="24"/>
          </w:rPr>
          <w:t>iod@uke.gov.pl</w:t>
        </w:r>
      </w:hyperlink>
      <w:r w:rsidRPr="00950B99">
        <w:rPr>
          <w:rFonts w:ascii="Arial" w:hAnsi="Arial" w:cs="Arial"/>
          <w:sz w:val="24"/>
          <w:szCs w:val="24"/>
        </w:rPr>
        <w:t>.</w:t>
      </w:r>
    </w:p>
    <w:p w:rsidR="00950B99" w:rsidRPr="00950B99" w:rsidRDefault="00950B99" w:rsidP="00E906F1">
      <w:pPr>
        <w:pStyle w:val="Akapitzlist"/>
        <w:numPr>
          <w:ilvl w:val="2"/>
          <w:numId w:val="34"/>
        </w:numPr>
        <w:tabs>
          <w:tab w:val="clear" w:pos="2340"/>
        </w:tabs>
        <w:spacing w:after="60" w:line="240" w:lineRule="auto"/>
        <w:ind w:left="567" w:hanging="425"/>
        <w:jc w:val="both"/>
        <w:rPr>
          <w:rFonts w:ascii="Arial" w:hAnsi="Arial" w:cs="Arial"/>
          <w:sz w:val="24"/>
          <w:szCs w:val="24"/>
        </w:rPr>
      </w:pPr>
      <w:r w:rsidRPr="00950B99">
        <w:rPr>
          <w:rFonts w:ascii="Arial" w:hAnsi="Arial" w:cs="Arial"/>
          <w:sz w:val="24"/>
          <w:szCs w:val="24"/>
        </w:rPr>
        <w:t xml:space="preserve">Prezes UKE przetwarza Pani/Pana dane osobowe (dane kontaktowe obejmujące imię i nazwisko, adres e-mail, numer telefonu), które otrzymał od </w:t>
      </w:r>
      <w:r w:rsidRPr="00950B99">
        <w:rPr>
          <w:rFonts w:ascii="Arial" w:hAnsi="Arial" w:cs="Arial"/>
          <w:sz w:val="24"/>
          <w:szCs w:val="24"/>
          <w:lang w:eastAsia="pl-PL"/>
        </w:rPr>
        <w:t xml:space="preserve"> </w:t>
      </w:r>
      <w:r w:rsidRPr="00950B99">
        <w:rPr>
          <w:rFonts w:ascii="Arial" w:hAnsi="Arial" w:cs="Arial"/>
          <w:b/>
          <w:sz w:val="24"/>
          <w:szCs w:val="24"/>
          <w:lang w:eastAsia="pl-PL"/>
        </w:rPr>
        <w:t>………………………</w:t>
      </w:r>
      <w:r w:rsidRPr="00950B99">
        <w:rPr>
          <w:rFonts w:ascii="Arial" w:hAnsi="Arial" w:cs="Arial"/>
          <w:sz w:val="24"/>
          <w:szCs w:val="24"/>
        </w:rPr>
        <w:t xml:space="preserve"> </w:t>
      </w:r>
      <w:r w:rsidRPr="00950B99">
        <w:rPr>
          <w:rFonts w:ascii="Arial" w:hAnsi="Arial" w:cs="Arial"/>
          <w:i/>
          <w:sz w:val="24"/>
          <w:szCs w:val="24"/>
        </w:rPr>
        <w:t>(tu wskazanie wykonawcy)</w:t>
      </w:r>
      <w:r w:rsidRPr="00950B99">
        <w:rPr>
          <w:rFonts w:ascii="Arial" w:hAnsi="Arial" w:cs="Arial"/>
          <w:sz w:val="24"/>
          <w:szCs w:val="24"/>
        </w:rPr>
        <w:t xml:space="preserve">, w  celu </w:t>
      </w:r>
      <w:r w:rsidRPr="00950B99">
        <w:rPr>
          <w:rFonts w:ascii="Arial" w:hAnsi="Arial" w:cs="Arial"/>
          <w:iCs/>
          <w:sz w:val="24"/>
          <w:szCs w:val="24"/>
        </w:rPr>
        <w:t xml:space="preserve">wykonywania zawartej umowy </w:t>
      </w:r>
      <w:r w:rsidR="00315B5B" w:rsidRPr="00315B5B">
        <w:rPr>
          <w:rFonts w:ascii="Arial" w:hAnsi="Arial" w:cs="Arial"/>
          <w:iCs/>
          <w:sz w:val="24"/>
          <w:szCs w:val="24"/>
        </w:rPr>
        <w:t>na d</w:t>
      </w:r>
      <w:r w:rsidR="00315B5B" w:rsidRPr="00315B5B">
        <w:rPr>
          <w:rFonts w:ascii="Arial" w:hAnsi="Arial" w:cs="Arial"/>
          <w:sz w:val="24"/>
          <w:szCs w:val="24"/>
        </w:rPr>
        <w:t>ostawę 2 sztuk serwerów typu RACK wraz z usługą wsparcia technicznego oraz oprogramowania Business Intelligence</w:t>
      </w:r>
      <w:r w:rsidR="00315B5B">
        <w:rPr>
          <w:rFonts w:ascii="Arial" w:hAnsi="Arial" w:cs="Arial"/>
          <w:sz w:val="24"/>
          <w:szCs w:val="24"/>
        </w:rPr>
        <w:t>.</w:t>
      </w:r>
      <w:r w:rsidRPr="00950B99">
        <w:rPr>
          <w:rFonts w:ascii="Arial" w:hAnsi="Arial" w:cs="Arial"/>
          <w:sz w:val="24"/>
          <w:szCs w:val="24"/>
        </w:rPr>
        <w:t xml:space="preserve"> </w:t>
      </w:r>
      <w:r w:rsidRPr="00950B99">
        <w:rPr>
          <w:rFonts w:ascii="Arial" w:hAnsi="Arial" w:cs="Arial"/>
          <w:iCs/>
          <w:sz w:val="24"/>
          <w:szCs w:val="24"/>
        </w:rPr>
        <w:t xml:space="preserve">  </w:t>
      </w:r>
    </w:p>
    <w:p w:rsidR="00950B99" w:rsidRPr="00950B99" w:rsidRDefault="00950B99" w:rsidP="00E906F1">
      <w:pPr>
        <w:spacing w:after="60" w:line="240" w:lineRule="auto"/>
        <w:ind w:left="567" w:hanging="283"/>
        <w:jc w:val="both"/>
        <w:rPr>
          <w:rFonts w:ascii="Arial" w:hAnsi="Arial" w:cs="Arial"/>
          <w:sz w:val="24"/>
          <w:szCs w:val="24"/>
        </w:rPr>
      </w:pPr>
      <w:r w:rsidRPr="00950B99">
        <w:rPr>
          <w:rFonts w:ascii="Arial" w:hAnsi="Arial" w:cs="Arial"/>
          <w:sz w:val="24"/>
          <w:szCs w:val="24"/>
        </w:rPr>
        <w:t xml:space="preserve">4. Pana/Pani dane osobowe będą przetwarzać </w:t>
      </w:r>
      <w:r w:rsidRPr="00950B99">
        <w:rPr>
          <w:rFonts w:ascii="Arial" w:hAnsi="Arial" w:cs="Arial"/>
          <w:iCs/>
          <w:sz w:val="24"/>
          <w:szCs w:val="24"/>
        </w:rPr>
        <w:t>upoważnieni pracownicy Administratora, którzy w ramach wykonania swoich obowiązków służbowych muszą posiadać do nich dostęp.</w:t>
      </w:r>
    </w:p>
    <w:p w:rsidR="00950B99" w:rsidRPr="00950B99" w:rsidRDefault="00950B99" w:rsidP="00E906F1">
      <w:pPr>
        <w:spacing w:after="60" w:line="240" w:lineRule="auto"/>
        <w:ind w:left="714"/>
        <w:jc w:val="both"/>
        <w:rPr>
          <w:rFonts w:ascii="Arial" w:hAnsi="Arial" w:cs="Arial"/>
          <w:sz w:val="24"/>
          <w:szCs w:val="24"/>
        </w:rPr>
      </w:pPr>
      <w:r w:rsidRPr="00950B99">
        <w:rPr>
          <w:rFonts w:ascii="Arial" w:hAnsi="Arial" w:cs="Arial"/>
          <w:sz w:val="24"/>
          <w:szCs w:val="24"/>
        </w:rPr>
        <w:t>Dane osobowe przetwarzane przez Prezesa UKE mogą być udostępniane innym odbiorcom danych osobowych lub kategoriom odbiorców:</w:t>
      </w:r>
    </w:p>
    <w:p w:rsidR="00950B99" w:rsidRPr="00950B99" w:rsidRDefault="00950B99" w:rsidP="00E906F1">
      <w:pPr>
        <w:pStyle w:val="Akapitzlist"/>
        <w:numPr>
          <w:ilvl w:val="3"/>
          <w:numId w:val="58"/>
        </w:numPr>
        <w:spacing w:after="60" w:line="240" w:lineRule="auto"/>
        <w:jc w:val="both"/>
        <w:rPr>
          <w:rFonts w:ascii="Arial" w:hAnsi="Arial" w:cs="Arial"/>
          <w:sz w:val="24"/>
          <w:szCs w:val="24"/>
        </w:rPr>
      </w:pPr>
      <w:r w:rsidRPr="00950B99">
        <w:rPr>
          <w:rFonts w:ascii="Arial" w:hAnsi="Arial" w:cs="Arial"/>
          <w:sz w:val="24"/>
          <w:szCs w:val="24"/>
        </w:rPr>
        <w:t>podmiotom, które przetwarzają dane w imieniu Prezesa UKE na podstawie zawartej umowy powierzenia przetwarzania danych osobowych (np. podmioty obsługujące systemy teleinformatyczne UKE lub udostępniające UKE narzędzia teleinformatyczne, podmioty obsługujące i utrzymujące sieć telekomunikacyjną UKE, podmioty świadczące na rzecz UKE usługi doradcze, audytowe i pomoc prawną),</w:t>
      </w:r>
    </w:p>
    <w:p w:rsidR="00950B99" w:rsidRPr="00950B99" w:rsidRDefault="00950B99" w:rsidP="00E906F1">
      <w:pPr>
        <w:pStyle w:val="Akapitzlist"/>
        <w:numPr>
          <w:ilvl w:val="3"/>
          <w:numId w:val="58"/>
        </w:numPr>
        <w:spacing w:after="60" w:line="240" w:lineRule="auto"/>
        <w:jc w:val="both"/>
        <w:rPr>
          <w:rFonts w:ascii="Arial" w:hAnsi="Arial" w:cs="Arial"/>
          <w:sz w:val="24"/>
          <w:szCs w:val="24"/>
        </w:rPr>
      </w:pPr>
      <w:r w:rsidRPr="00950B99">
        <w:rPr>
          <w:rFonts w:ascii="Arial" w:hAnsi="Arial" w:cs="Arial"/>
          <w:sz w:val="24"/>
          <w:szCs w:val="24"/>
        </w:rPr>
        <w:t>innym administratorom przetwarzającym dane we własnym imieniu (np. podmioty prowadzące działalność pocztową lub kurierską).</w:t>
      </w:r>
    </w:p>
    <w:p w:rsidR="00950B99" w:rsidRPr="00950B99" w:rsidRDefault="00950B99" w:rsidP="00E906F1">
      <w:pPr>
        <w:spacing w:after="60" w:line="240" w:lineRule="auto"/>
        <w:ind w:left="714"/>
        <w:jc w:val="both"/>
        <w:rPr>
          <w:rFonts w:ascii="Arial" w:hAnsi="Arial" w:cs="Arial"/>
          <w:sz w:val="24"/>
          <w:szCs w:val="24"/>
        </w:rPr>
      </w:pPr>
      <w:r w:rsidRPr="00950B99">
        <w:rPr>
          <w:rFonts w:ascii="Arial" w:hAnsi="Arial" w:cs="Arial"/>
          <w:sz w:val="24"/>
          <w:szCs w:val="24"/>
        </w:rPr>
        <w:t>Dane osobowe przetwarzane przez Prezesa UKE mogą być również udostępniane podmiotom upoważnionym do odbioru danych na podstawie odpowiednich przepisów prawa (np. organy administracji, sądy, służby państwowe).</w:t>
      </w:r>
    </w:p>
    <w:p w:rsidR="00950B99" w:rsidRPr="00950B99" w:rsidRDefault="00950B99" w:rsidP="00E906F1">
      <w:pPr>
        <w:spacing w:after="60" w:line="240" w:lineRule="auto"/>
        <w:ind w:left="567" w:hanging="283"/>
        <w:jc w:val="both"/>
        <w:rPr>
          <w:rFonts w:ascii="Arial" w:hAnsi="Arial" w:cs="Arial"/>
          <w:sz w:val="24"/>
          <w:szCs w:val="24"/>
        </w:rPr>
      </w:pPr>
      <w:r w:rsidRPr="00950B99">
        <w:rPr>
          <w:rFonts w:ascii="Arial" w:hAnsi="Arial" w:cs="Arial"/>
          <w:sz w:val="24"/>
          <w:szCs w:val="24"/>
        </w:rPr>
        <w:t>5. Dane osobowe są przetwarzane przez okres niezbędny do wykonania i rozliczenia umowy, a następnie do celów archiwalnych przez okres przewidziany w przepisach kancelaryjno-archiwalnych UKE, przyjętych zgodnie z ustawą o narodowym zasobie archiwalnym i archiwach.</w:t>
      </w:r>
    </w:p>
    <w:p w:rsidR="00950B99" w:rsidRPr="00950B99" w:rsidRDefault="00950B99" w:rsidP="00E906F1">
      <w:pPr>
        <w:spacing w:after="60" w:line="240" w:lineRule="auto"/>
        <w:ind w:left="284"/>
        <w:jc w:val="both"/>
        <w:rPr>
          <w:rFonts w:ascii="Arial" w:hAnsi="Arial" w:cs="Arial"/>
          <w:sz w:val="24"/>
          <w:szCs w:val="24"/>
        </w:rPr>
      </w:pPr>
      <w:r w:rsidRPr="00950B99">
        <w:rPr>
          <w:rFonts w:ascii="Arial" w:hAnsi="Arial" w:cs="Arial"/>
          <w:sz w:val="24"/>
          <w:szCs w:val="24"/>
        </w:rPr>
        <w:t>6. W związku z przetwarzaniem przez Prezesa UKE danych osobowych przysługuje Pani/Panu:</w:t>
      </w:r>
    </w:p>
    <w:p w:rsidR="00950B99" w:rsidRPr="00950B99" w:rsidRDefault="00950B99" w:rsidP="00E906F1">
      <w:pPr>
        <w:spacing w:after="60" w:line="240" w:lineRule="auto"/>
        <w:ind w:left="993" w:hanging="273"/>
        <w:jc w:val="both"/>
        <w:rPr>
          <w:rFonts w:ascii="Arial" w:hAnsi="Arial" w:cs="Arial"/>
          <w:sz w:val="24"/>
          <w:szCs w:val="24"/>
        </w:rPr>
      </w:pPr>
      <w:r w:rsidRPr="00950B99">
        <w:rPr>
          <w:rFonts w:ascii="Arial" w:hAnsi="Arial" w:cs="Arial"/>
          <w:sz w:val="24"/>
          <w:szCs w:val="24"/>
        </w:rPr>
        <w:t>a) prawo do uzyskania potwierdzenia, czy Prezes UKE przetwarza Pani/Pana dane osobowe, a jeżeli ma to miejsce uzyskanie dostępu do treści tych danych oraz informacji dotyczących takiego przetwarzania,</w:t>
      </w:r>
    </w:p>
    <w:p w:rsidR="00950B99" w:rsidRPr="00950B99" w:rsidRDefault="00950B99" w:rsidP="00E906F1">
      <w:pPr>
        <w:spacing w:after="60" w:line="240" w:lineRule="auto"/>
        <w:ind w:left="992" w:hanging="272"/>
        <w:jc w:val="both"/>
        <w:rPr>
          <w:rFonts w:ascii="Arial" w:hAnsi="Arial" w:cs="Arial"/>
          <w:sz w:val="24"/>
          <w:szCs w:val="24"/>
        </w:rPr>
      </w:pPr>
      <w:r w:rsidRPr="00950B99">
        <w:rPr>
          <w:rFonts w:ascii="Arial" w:hAnsi="Arial" w:cs="Arial"/>
          <w:sz w:val="24"/>
          <w:szCs w:val="24"/>
        </w:rPr>
        <w:lastRenderedPageBreak/>
        <w:t>b) prawo do uzyskania kopii danych osobowych,</w:t>
      </w:r>
    </w:p>
    <w:p w:rsidR="00950B99" w:rsidRPr="00950B99" w:rsidRDefault="00950B99" w:rsidP="00E906F1">
      <w:pPr>
        <w:spacing w:after="60" w:line="240" w:lineRule="auto"/>
        <w:ind w:left="993" w:hanging="284"/>
        <w:jc w:val="both"/>
        <w:rPr>
          <w:rFonts w:ascii="Arial" w:hAnsi="Arial" w:cs="Arial"/>
          <w:sz w:val="24"/>
          <w:szCs w:val="24"/>
        </w:rPr>
      </w:pPr>
      <w:r w:rsidRPr="00950B99">
        <w:rPr>
          <w:rFonts w:ascii="Arial" w:hAnsi="Arial" w:cs="Arial"/>
          <w:sz w:val="24"/>
          <w:szCs w:val="24"/>
        </w:rPr>
        <w:t xml:space="preserve">c) prawo do sprostowania nieprawidłowych lub uzupełnienia niekompletnych danych, na podstawie i zasadach określonych w art. 16 RODO, </w:t>
      </w:r>
    </w:p>
    <w:p w:rsidR="00950B99" w:rsidRPr="00950B99" w:rsidRDefault="00950B99" w:rsidP="00E906F1">
      <w:pPr>
        <w:spacing w:after="60" w:line="240" w:lineRule="auto"/>
        <w:ind w:left="993" w:hanging="284"/>
        <w:jc w:val="both"/>
        <w:rPr>
          <w:rFonts w:ascii="Arial" w:hAnsi="Arial" w:cs="Arial"/>
          <w:sz w:val="24"/>
          <w:szCs w:val="24"/>
        </w:rPr>
      </w:pPr>
      <w:r w:rsidRPr="00950B99">
        <w:rPr>
          <w:rFonts w:ascii="Arial" w:hAnsi="Arial" w:cs="Arial"/>
          <w:sz w:val="24"/>
          <w:szCs w:val="24"/>
        </w:rPr>
        <w:t>d) prawo do ograniczenia przetwarzania danych, na podstawie i zasadach określonych w art. 18 RODO.</w:t>
      </w:r>
    </w:p>
    <w:p w:rsidR="00950B99" w:rsidRPr="00950B99" w:rsidRDefault="00950B99" w:rsidP="00E906F1">
      <w:pPr>
        <w:spacing w:after="60" w:line="240" w:lineRule="auto"/>
        <w:ind w:left="611"/>
        <w:jc w:val="both"/>
        <w:rPr>
          <w:rFonts w:ascii="Arial" w:hAnsi="Arial" w:cs="Arial"/>
          <w:sz w:val="24"/>
          <w:szCs w:val="24"/>
        </w:rPr>
      </w:pPr>
      <w:r w:rsidRPr="00950B99">
        <w:rPr>
          <w:rFonts w:ascii="Arial" w:hAnsi="Arial" w:cs="Arial"/>
          <w:sz w:val="24"/>
          <w:szCs w:val="24"/>
        </w:rPr>
        <w:t xml:space="preserve">Z tych praw może Pani/Pan skorzystać wysyłając e-maila na adres: </w:t>
      </w:r>
      <w:hyperlink r:id="rId22" w:history="1">
        <w:r w:rsidRPr="00950B99">
          <w:rPr>
            <w:rStyle w:val="Hipercze"/>
            <w:rFonts w:ascii="Arial" w:hAnsi="Arial" w:cs="Arial"/>
            <w:sz w:val="24"/>
            <w:szCs w:val="24"/>
          </w:rPr>
          <w:t>iod@uke.gov.pl</w:t>
        </w:r>
      </w:hyperlink>
      <w:r w:rsidRPr="00950B99">
        <w:rPr>
          <w:rFonts w:ascii="Arial" w:hAnsi="Arial" w:cs="Arial"/>
          <w:sz w:val="24"/>
          <w:szCs w:val="24"/>
        </w:rPr>
        <w:t>.</w:t>
      </w:r>
    </w:p>
    <w:p w:rsidR="00950B99" w:rsidRPr="00950B99" w:rsidRDefault="00950B99" w:rsidP="00E906F1">
      <w:pPr>
        <w:spacing w:after="60" w:line="240" w:lineRule="auto"/>
        <w:ind w:left="612" w:hanging="1"/>
        <w:jc w:val="both"/>
        <w:rPr>
          <w:rFonts w:ascii="Arial" w:hAnsi="Arial" w:cs="Arial"/>
          <w:sz w:val="24"/>
          <w:szCs w:val="24"/>
        </w:rPr>
      </w:pPr>
      <w:r w:rsidRPr="00950B99">
        <w:rPr>
          <w:rFonts w:ascii="Arial" w:hAnsi="Arial" w:cs="Arial"/>
          <w:sz w:val="24"/>
          <w:szCs w:val="24"/>
        </w:rPr>
        <w:t>Przepisy RODO określają zakres, w jakim można skorzystać z wyżej wymienionych praw. Prezes UKE jest uprawniony do weryfikacji tożsamości wnioskujących.</w:t>
      </w:r>
    </w:p>
    <w:p w:rsidR="00950B99" w:rsidRDefault="00950B99" w:rsidP="00E906F1">
      <w:pPr>
        <w:pStyle w:val="Akapitzlist"/>
        <w:numPr>
          <w:ilvl w:val="0"/>
          <w:numId w:val="36"/>
        </w:numPr>
        <w:spacing w:after="60" w:line="240" w:lineRule="auto"/>
        <w:jc w:val="both"/>
        <w:rPr>
          <w:rFonts w:ascii="Arial" w:hAnsi="Arial" w:cs="Arial"/>
          <w:sz w:val="24"/>
          <w:szCs w:val="24"/>
        </w:rPr>
      </w:pPr>
      <w:r w:rsidRPr="00950B99">
        <w:rPr>
          <w:rFonts w:ascii="Arial" w:hAnsi="Arial" w:cs="Arial"/>
          <w:sz w:val="24"/>
          <w:szCs w:val="24"/>
        </w:rPr>
        <w:t>Przysługuje Pani/Panu prawo do wniesienia skargi do Prezesa Urzędu Ochrony Danych Osobowych, na niezgodne z prawem przetwarzanie przez Prezesa UKE danych osobowych.</w:t>
      </w:r>
    </w:p>
    <w:p w:rsidR="00950B99" w:rsidRPr="00315B5B" w:rsidRDefault="00950B99" w:rsidP="00E906F1">
      <w:pPr>
        <w:pStyle w:val="Akapitzlist"/>
        <w:numPr>
          <w:ilvl w:val="0"/>
          <w:numId w:val="36"/>
        </w:numPr>
        <w:spacing w:after="60" w:line="240" w:lineRule="auto"/>
        <w:jc w:val="both"/>
        <w:rPr>
          <w:rFonts w:ascii="Arial" w:hAnsi="Arial" w:cs="Arial"/>
          <w:sz w:val="24"/>
          <w:szCs w:val="24"/>
        </w:rPr>
      </w:pPr>
      <w:r w:rsidRPr="00315B5B">
        <w:rPr>
          <w:rFonts w:ascii="Arial" w:hAnsi="Arial" w:cs="Arial"/>
          <w:sz w:val="24"/>
          <w:szCs w:val="24"/>
        </w:rPr>
        <w:t xml:space="preserve">Prezes UKE nie dokonuje zautomatyzowanego podejmowania decyzji, w tym profilowania, w odniesieniu do Pani/Pana danych osobowych </w:t>
      </w:r>
      <w:r w:rsidRPr="00315B5B">
        <w:rPr>
          <w:rFonts w:ascii="Arial" w:hAnsi="Arial" w:cs="Arial"/>
          <w:iCs/>
          <w:sz w:val="24"/>
          <w:szCs w:val="24"/>
        </w:rPr>
        <w:t xml:space="preserve">w ten sposób, że w wyniku takiego zautomatyzowanego przetwarzania mogłyby zapadać jakiekolwiek decyzje, miałyby być powodowane inne skutki prawne lub w inny sposób miałoby to istotnie wpływać na </w:t>
      </w:r>
      <w:r w:rsidRPr="00315B5B">
        <w:rPr>
          <w:rFonts w:ascii="Arial" w:hAnsi="Arial" w:cs="Arial"/>
          <w:sz w:val="24"/>
          <w:szCs w:val="24"/>
        </w:rPr>
        <w:t>Pani/Pana s</w:t>
      </w:r>
      <w:r w:rsidRPr="00315B5B">
        <w:rPr>
          <w:rFonts w:ascii="Arial" w:hAnsi="Arial" w:cs="Arial"/>
          <w:iCs/>
          <w:sz w:val="24"/>
          <w:szCs w:val="24"/>
        </w:rPr>
        <w:t>ytuację.</w:t>
      </w:r>
    </w:p>
    <w:sectPr w:rsidR="00950B99" w:rsidRPr="00315B5B" w:rsidSect="00F908F7">
      <w:footerReference w:type="default" r:id="rId23"/>
      <w:pgSz w:w="11900" w:h="16840"/>
      <w:pgMar w:top="1276" w:right="1350" w:bottom="1784" w:left="1364"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EADFD" w16cex:dateUtc="2021-07-18T12:41:00Z"/>
  <w16cex:commentExtensible w16cex:durableId="249E9FDD" w16cex:dateUtc="2021-07-18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14C223" w16cid:durableId="249EADFD"/>
  <w16cid:commentId w16cid:paraId="7BCC8DC7" w16cid:durableId="249E9F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2FA" w:rsidRDefault="00CC62FA" w:rsidP="005269FF">
      <w:pPr>
        <w:spacing w:after="0" w:line="240" w:lineRule="auto"/>
      </w:pPr>
      <w:r>
        <w:separator/>
      </w:r>
    </w:p>
  </w:endnote>
  <w:endnote w:type="continuationSeparator" w:id="0">
    <w:p w:rsidR="00CC62FA" w:rsidRDefault="00CC62FA" w:rsidP="005269FF">
      <w:pPr>
        <w:spacing w:after="0" w:line="240" w:lineRule="auto"/>
      </w:pPr>
      <w:r>
        <w:continuationSeparator/>
      </w:r>
    </w:p>
  </w:endnote>
  <w:endnote w:type="continuationNotice" w:id="1">
    <w:p w:rsidR="00CC62FA" w:rsidRDefault="00CC6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imes New Roman PL">
    <w:altName w:val="Courier New"/>
    <w:charset w:val="00"/>
    <w:family w:val="roman"/>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Times New Roman"/>
    <w:charset w:val="00"/>
    <w:family w:val="auto"/>
    <w:pitch w:val="variable"/>
    <w:sig w:usb0="00000001"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FA" w:rsidRDefault="00CC62FA">
    <w:pPr>
      <w:spacing w:line="1" w:lineRule="exact"/>
    </w:pPr>
    <w:r>
      <w:rPr>
        <w:noProof/>
        <w:lang w:eastAsia="pl-PL"/>
      </w:rPr>
      <mc:AlternateContent>
        <mc:Choice Requires="wps">
          <w:drawing>
            <wp:anchor distT="0" distB="0" distL="0" distR="0" simplePos="0" relativeHeight="251657728" behindDoc="1" locked="0" layoutInCell="1" allowOverlap="1" wp14:anchorId="52B0CA05" wp14:editId="63431128">
              <wp:simplePos x="0" y="0"/>
              <wp:positionH relativeFrom="page">
                <wp:posOffset>3726180</wp:posOffset>
              </wp:positionH>
              <wp:positionV relativeFrom="page">
                <wp:posOffset>9974580</wp:posOffset>
              </wp:positionV>
              <wp:extent cx="37338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FA" w:rsidRDefault="00CC62FA">
                          <w:pPr>
                            <w:pStyle w:val="Nagweklubstopka0"/>
                            <w:shd w:val="clear" w:color="auto" w:fill="auto"/>
                            <w:rPr>
                              <w:sz w:val="18"/>
                              <w:szCs w:val="18"/>
                            </w:rPr>
                          </w:pPr>
                          <w:r>
                            <w:fldChar w:fldCharType="begin"/>
                          </w:r>
                          <w:r>
                            <w:instrText xml:space="preserve"> PAGE \* MERGEFORMAT </w:instrText>
                          </w:r>
                          <w:r>
                            <w:fldChar w:fldCharType="separate"/>
                          </w:r>
                          <w:r w:rsidR="0047629B" w:rsidRPr="0047629B">
                            <w:rPr>
                              <w:noProof/>
                              <w:sz w:val="18"/>
                              <w:szCs w:val="18"/>
                              <w:lang w:val="pl-PL" w:eastAsia="pl-PL" w:bidi="pl-PL"/>
                            </w:rPr>
                            <w:t>3</w:t>
                          </w:r>
                          <w:r>
                            <w:rPr>
                              <w:sz w:val="18"/>
                              <w:szCs w:val="18"/>
                              <w:lang w:val="pl-PL" w:eastAsia="pl-PL" w:bidi="pl-P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0CA05" id="_x0000_t202" coordsize="21600,21600" o:spt="202" path="m,l,21600r21600,l21600,xe">
              <v:stroke joinstyle="miter"/>
              <v:path gradientshapeok="t" o:connecttype="rect"/>
            </v:shapetype>
            <v:shape id="Text Box 1" o:spid="_x0000_s1026" type="#_x0000_t202" style="position:absolute;margin-left:293.4pt;margin-top:785.4pt;width:29.4pt;height:13.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" filled="f" stroked="f">
              <v:textbox inset="0,0,0,0">
                <w:txbxContent>
                  <w:p w:rsidR="00CC62FA" w:rsidRDefault="00CC62FA">
                    <w:pPr>
                      <w:pStyle w:val="Nagweklubstopka0"/>
                      <w:shd w:val="clear" w:color="auto" w:fill="auto"/>
                      <w:rPr>
                        <w:sz w:val="18"/>
                        <w:szCs w:val="18"/>
                      </w:rPr>
                    </w:pPr>
                    <w:r>
                      <w:fldChar w:fldCharType="begin"/>
                    </w:r>
                    <w:r>
                      <w:instrText xml:space="preserve"> PAGE \* MERGEFORMAT </w:instrText>
                    </w:r>
                    <w:r>
                      <w:fldChar w:fldCharType="separate"/>
                    </w:r>
                    <w:r w:rsidR="0047629B" w:rsidRPr="0047629B">
                      <w:rPr>
                        <w:noProof/>
                        <w:sz w:val="18"/>
                        <w:szCs w:val="18"/>
                        <w:lang w:val="pl-PL" w:eastAsia="pl-PL" w:bidi="pl-PL"/>
                      </w:rPr>
                      <w:t>3</w:t>
                    </w:r>
                    <w:r>
                      <w:rPr>
                        <w:sz w:val="18"/>
                        <w:szCs w:val="18"/>
                        <w:lang w:val="pl-PL" w:eastAsia="pl-PL" w:bidi="pl-P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2FA" w:rsidRDefault="00CC62FA" w:rsidP="005269FF">
      <w:pPr>
        <w:spacing w:after="0" w:line="240" w:lineRule="auto"/>
      </w:pPr>
      <w:r>
        <w:separator/>
      </w:r>
    </w:p>
  </w:footnote>
  <w:footnote w:type="continuationSeparator" w:id="0">
    <w:p w:rsidR="00CC62FA" w:rsidRDefault="00CC62FA" w:rsidP="005269FF">
      <w:pPr>
        <w:spacing w:after="0" w:line="240" w:lineRule="auto"/>
      </w:pPr>
      <w:r>
        <w:continuationSeparator/>
      </w:r>
    </w:p>
  </w:footnote>
  <w:footnote w:type="continuationNotice" w:id="1">
    <w:p w:rsidR="00CC62FA" w:rsidRDefault="00CC62FA">
      <w:pPr>
        <w:spacing w:after="0" w:line="240" w:lineRule="auto"/>
      </w:pPr>
    </w:p>
  </w:footnote>
  <w:footnote w:id="2">
    <w:p w:rsidR="00CC62FA" w:rsidRPr="000A45F5" w:rsidRDefault="00CC62FA" w:rsidP="0027098D">
      <w:pPr>
        <w:pStyle w:val="Tekstprzypisudolnego"/>
        <w:spacing w:after="0" w:line="240" w:lineRule="auto"/>
        <w:rPr>
          <w:rFonts w:ascii="Arial" w:hAnsi="Arial" w:cs="Arial"/>
        </w:rPr>
      </w:pPr>
      <w:r w:rsidRPr="000A45F5">
        <w:rPr>
          <w:rStyle w:val="Odwoanieprzypisudolnego"/>
          <w:rFonts w:ascii="Arial" w:hAnsi="Arial" w:cs="Arial"/>
        </w:rPr>
        <w:footnoteRef/>
      </w:r>
      <w:r w:rsidRPr="000A45F5">
        <w:rPr>
          <w:rFonts w:ascii="Arial" w:hAnsi="Arial" w:cs="Arial"/>
        </w:rPr>
        <w:t xml:space="preserve"> W przypadku oferty wspólnej należy podać dane dotyczące pełnomocnika Wykonawcy</w:t>
      </w:r>
    </w:p>
  </w:footnote>
  <w:footnote w:id="3">
    <w:p w:rsidR="00CC62FA" w:rsidRPr="000A45F5" w:rsidRDefault="00CC62FA" w:rsidP="0027098D">
      <w:pPr>
        <w:pStyle w:val="Tekstprzypisudolnego"/>
        <w:spacing w:after="0" w:line="240" w:lineRule="auto"/>
        <w:jc w:val="both"/>
        <w:rPr>
          <w:rFonts w:ascii="Arial" w:hAnsi="Arial" w:cs="Arial"/>
        </w:rPr>
      </w:pPr>
      <w:r w:rsidRPr="000A45F5">
        <w:rPr>
          <w:rStyle w:val="Odwoanieprzypisudolnego"/>
          <w:rFonts w:ascii="Arial" w:hAnsi="Arial" w:cs="Arial"/>
        </w:rPr>
        <w:footnoteRef/>
      </w:r>
      <w:r w:rsidRPr="000A45F5">
        <w:rPr>
          <w:rFonts w:ascii="Arial" w:hAnsi="Arial" w:cs="Arial"/>
        </w:rPr>
        <w:t xml:space="preserve"> Por. zalecenie Komisji z dnia 6 maja 2003 r. dotyczące definicji mikroprzedsiębiorstw oraz małych i średnich przedsiębiorstw (Dz. U. L. 124 z 20.5.2003, s. 36) Te informacje są wymagane wyłącznie do celów statystycznych.</w:t>
      </w:r>
    </w:p>
    <w:p w:rsidR="00CC62FA" w:rsidRPr="000A45F5" w:rsidRDefault="00CC62FA" w:rsidP="0027098D">
      <w:pPr>
        <w:pStyle w:val="Tekstprzypisudolnego"/>
        <w:spacing w:after="0" w:line="240" w:lineRule="auto"/>
        <w:jc w:val="both"/>
        <w:rPr>
          <w:rFonts w:ascii="Arial" w:hAnsi="Arial" w:cs="Arial"/>
        </w:rPr>
      </w:pPr>
      <w:r w:rsidRPr="000A45F5">
        <w:rPr>
          <w:rFonts w:ascii="Arial" w:hAnsi="Arial" w:cs="Arial"/>
        </w:rPr>
        <w:t>Małe przedsiębiorstwo: przedsiębiorstwo, które zatrudnia mniej niż 50 osób i którego roczny obrót lub suma bilansowa nie przekracza 10 milionów Euro.</w:t>
      </w:r>
    </w:p>
    <w:p w:rsidR="00CC62FA" w:rsidRPr="000A45F5" w:rsidRDefault="00CC62FA" w:rsidP="0027098D">
      <w:pPr>
        <w:pStyle w:val="Tekstprzypisudolnego"/>
        <w:spacing w:after="0" w:line="240" w:lineRule="auto"/>
        <w:jc w:val="both"/>
        <w:rPr>
          <w:rFonts w:ascii="Arial" w:hAnsi="Arial" w:cs="Arial"/>
        </w:rPr>
      </w:pPr>
      <w:r w:rsidRPr="000A45F5">
        <w:rPr>
          <w:rFonts w:ascii="Arial" w:hAnsi="Arial" w:cs="Arial"/>
        </w:rPr>
        <w:t>Średnie przedsiębiorstwa: przedsiębiorstwa, które nie SA mikroprzedsiębiorstwami ani małymi przedsiębiorstwami i które zatrudniają mniej niż 250 osób i których roczny obrót nie przekracza 50 milionów Euro lub roczna suma bilansowa nie przekracza 43 milionów Euro.</w:t>
      </w:r>
    </w:p>
  </w:footnote>
  <w:footnote w:id="4">
    <w:p w:rsidR="00CC62FA" w:rsidRPr="008B32C7" w:rsidRDefault="00CC62FA" w:rsidP="00CB282F">
      <w:pPr>
        <w:pStyle w:val="Tekstprzypisudolnego"/>
        <w:spacing w:after="0" w:line="240" w:lineRule="auto"/>
        <w:jc w:val="both"/>
        <w:rPr>
          <w:rFonts w:ascii="Arial" w:hAnsi="Arial" w:cs="Arial"/>
          <w:sz w:val="18"/>
          <w:szCs w:val="18"/>
        </w:rPr>
      </w:pPr>
      <w:r w:rsidRPr="001A6B23">
        <w:rPr>
          <w:rStyle w:val="Odwoanieprzypisudolnego"/>
          <w:rFonts w:ascii="Arial" w:hAnsi="Arial" w:cs="Arial"/>
          <w:sz w:val="18"/>
          <w:szCs w:val="18"/>
        </w:rPr>
        <w:footnoteRef/>
      </w:r>
      <w:r w:rsidRPr="001A6B23">
        <w:rPr>
          <w:rFonts w:ascii="Arial" w:hAnsi="Arial" w:cs="Arial"/>
          <w:sz w:val="18"/>
          <w:szCs w:val="18"/>
        </w:rPr>
        <w:t xml:space="preserve"> Odpowiednio zaznaczyć znakiem „X”</w:t>
      </w:r>
      <w:r>
        <w:rPr>
          <w:rFonts w:ascii="Arial" w:hAnsi="Arial" w:cs="Arial"/>
          <w:sz w:val="18"/>
          <w:szCs w:val="18"/>
        </w:rPr>
        <w:t>.</w:t>
      </w:r>
      <w:r w:rsidRPr="00142032">
        <w:t xml:space="preserve"> </w:t>
      </w:r>
      <w:r w:rsidRPr="00142032">
        <w:rPr>
          <w:rFonts w:ascii="Arial" w:hAnsi="Arial" w:cs="Arial"/>
          <w:sz w:val="18"/>
          <w:szCs w:val="18"/>
        </w:rPr>
        <w:t>W przypadku braku zaznaczenia w odpowiednich rubrykach, Zamawiający przyzna 0 pkt w danym kryterium</w:t>
      </w:r>
      <w:r>
        <w:rPr>
          <w:rFonts w:ascii="Arial" w:hAnsi="Arial" w:cs="Arial"/>
          <w:sz w:val="18"/>
          <w:szCs w:val="18"/>
        </w:rPr>
        <w:t xml:space="preserve"> oraz w przypadku zaznaczenia 12 miesięcy</w:t>
      </w:r>
    </w:p>
  </w:footnote>
  <w:footnote w:id="5">
    <w:p w:rsidR="00CC62FA" w:rsidRPr="00995D0B" w:rsidRDefault="00CC62FA" w:rsidP="009E0B1F">
      <w:pPr>
        <w:pStyle w:val="Tekstprzypisudolnego"/>
        <w:spacing w:after="0" w:line="240" w:lineRule="auto"/>
        <w:jc w:val="both"/>
        <w:rPr>
          <w:rStyle w:val="Odwoanieprzypisudolnego"/>
          <w:rFonts w:ascii="Arial" w:hAnsi="Arial" w:cs="Arial"/>
        </w:rPr>
      </w:pPr>
      <w:r w:rsidRPr="00995D0B">
        <w:rPr>
          <w:rStyle w:val="Odwoanieprzypisudolnego"/>
          <w:rFonts w:ascii="Arial" w:hAnsi="Arial" w:cs="Arial"/>
        </w:rPr>
        <w:footnoteRef/>
      </w:r>
      <w:r w:rsidRPr="00995D0B">
        <w:rPr>
          <w:rFonts w:ascii="Arial" w:hAnsi="Arial" w:cs="Arial"/>
        </w:rPr>
        <w:t xml:space="preserve"> W przypadku, gdy Zamawiający ma możliwość uzyskania bezpłatnego dostępu do wymaganych dokumentów, Wykonawca może podać adresy stron internetowych, na których dostępne są dokumenty potwierdzające autoryzację producentów sprzętu i oprogramowania do świadczenia usług serwisowych dla wszystkich urządzeń i oprogramowania, w celu ich pobrania przez Zamawiającego.</w:t>
      </w:r>
    </w:p>
  </w:footnote>
  <w:footnote w:id="6">
    <w:p w:rsidR="00CC62FA" w:rsidRPr="00EF2675" w:rsidRDefault="00CC62FA" w:rsidP="00EF2675">
      <w:pPr>
        <w:pStyle w:val="Tekstprzypisudolnego"/>
        <w:spacing w:after="0" w:line="240" w:lineRule="auto"/>
        <w:jc w:val="both"/>
        <w:rPr>
          <w:rFonts w:ascii="Arial" w:hAnsi="Arial" w:cs="Arial"/>
        </w:rPr>
      </w:pPr>
      <w:r>
        <w:rPr>
          <w:rStyle w:val="Odwoanieprzypisudolnego"/>
        </w:rPr>
        <w:footnoteRef/>
      </w:r>
      <w:r>
        <w:t xml:space="preserve"> </w:t>
      </w:r>
      <w:r w:rsidRPr="00EF2675">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CC62FA" w:rsidRPr="00EF2675" w:rsidRDefault="00CC62FA" w:rsidP="00EF2675">
      <w:pPr>
        <w:pStyle w:val="Tekstprzypisudolnego"/>
        <w:spacing w:after="0" w:line="240" w:lineRule="auto"/>
        <w:jc w:val="both"/>
        <w:rPr>
          <w:rFonts w:ascii="Arial" w:hAnsi="Arial" w:cs="Arial"/>
        </w:rPr>
      </w:pPr>
      <w:r w:rsidRPr="00EF2675">
        <w:rPr>
          <w:rStyle w:val="Odwoanieprzypisudolnego"/>
          <w:rFonts w:ascii="Arial" w:hAnsi="Arial" w:cs="Arial"/>
        </w:rPr>
        <w:footnoteRef/>
      </w:r>
      <w:r w:rsidRPr="00EF2675">
        <w:rPr>
          <w:rFonts w:ascii="Arial" w:hAnsi="Arial" w:cs="Aria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rsidR="00CC62FA" w:rsidRPr="00B45E28" w:rsidRDefault="00CC62FA" w:rsidP="009E0B1F">
      <w:pPr>
        <w:pStyle w:val="Tekstprzypisudolnego"/>
        <w:spacing w:before="120" w:after="0" w:line="240" w:lineRule="auto"/>
        <w:jc w:val="both"/>
        <w:rPr>
          <w:rFonts w:ascii="Arial" w:hAnsi="Arial" w:cs="Arial"/>
        </w:rPr>
      </w:pPr>
      <w:r w:rsidRPr="00B45E28">
        <w:rPr>
          <w:rStyle w:val="Odwoanieprzypisudolnego"/>
          <w:rFonts w:ascii="Arial" w:hAnsi="Arial" w:cs="Arial"/>
        </w:rPr>
        <w:footnoteRef/>
      </w:r>
      <w:r w:rsidRPr="00B45E28">
        <w:rPr>
          <w:rFonts w:ascii="Arial" w:hAnsi="Arial" w:cs="Arial"/>
        </w:rPr>
        <w:t xml:space="preserve"> W przypadku Wykonawców ubiegających się o udzielenie zamówienia niniejsze „Oświadczenie…” powinno być złożone przez każdego z Wykonawców w zakresie, w którym każdy z tych Wykonawców wykazuje brak podstaw do wykluczenia</w:t>
      </w:r>
    </w:p>
  </w:footnote>
  <w:footnote w:id="9">
    <w:p w:rsidR="00CC62FA" w:rsidRPr="00181AF0" w:rsidRDefault="00CC62FA" w:rsidP="00181AF0">
      <w:pPr>
        <w:pStyle w:val="Tekstprzypisudolnego"/>
        <w:spacing w:after="0" w:line="240" w:lineRule="auto"/>
        <w:jc w:val="both"/>
        <w:rPr>
          <w:rFonts w:ascii="Arial" w:hAnsi="Arial" w:cs="Arial"/>
        </w:rPr>
      </w:pPr>
      <w:r>
        <w:rPr>
          <w:rStyle w:val="Odwoanieprzypisudolnego"/>
        </w:rPr>
        <w:footnoteRef/>
      </w:r>
      <w:r>
        <w:t xml:space="preserve"> </w:t>
      </w:r>
      <w:r w:rsidRPr="00181AF0">
        <w:rPr>
          <w:rFonts w:ascii="Arial" w:hAnsi="Arial" w:cs="Arial"/>
        </w:rPr>
        <w:t xml:space="preserve">Dokument ten </w:t>
      </w:r>
      <w:r>
        <w:rPr>
          <w:rFonts w:ascii="Arial" w:hAnsi="Arial" w:cs="Arial"/>
        </w:rPr>
        <w:t>W</w:t>
      </w:r>
      <w:r w:rsidRPr="00181AF0">
        <w:rPr>
          <w:rFonts w:ascii="Arial" w:hAnsi="Arial" w:cs="Arial"/>
        </w:rPr>
        <w:t xml:space="preserve">ykonawca składa </w:t>
      </w:r>
      <w:r>
        <w:rPr>
          <w:rFonts w:ascii="Arial" w:hAnsi="Arial" w:cs="Arial"/>
        </w:rPr>
        <w:t>na wezwanie Zamawiającego</w:t>
      </w:r>
      <w:r w:rsidRPr="00181AF0">
        <w:rPr>
          <w:rFonts w:ascii="Arial" w:hAnsi="Arial" w:cs="Arial"/>
        </w:rPr>
        <w:t xml:space="preserve"> </w:t>
      </w:r>
    </w:p>
    <w:p w:rsidR="00CC62FA" w:rsidRDefault="00CC62FA" w:rsidP="00181AF0">
      <w:pPr>
        <w:pStyle w:val="Tekstprzypisudolnego"/>
        <w:spacing w:after="0" w:line="240" w:lineRule="auto"/>
        <w:jc w:val="both"/>
        <w:rPr>
          <w:rFonts w:ascii="Arial" w:hAnsi="Arial" w:cs="Arial"/>
        </w:rPr>
      </w:pPr>
    </w:p>
    <w:p w:rsidR="00CC62FA" w:rsidRDefault="00CC62FA" w:rsidP="00181AF0">
      <w:pPr>
        <w:pStyle w:val="Tekstprzypisudolnego"/>
        <w:spacing w:after="0" w:line="240" w:lineRule="auto"/>
        <w:jc w:val="both"/>
        <w:rPr>
          <w:rFonts w:ascii="Arial" w:hAnsi="Arial" w:cs="Arial"/>
        </w:rPr>
      </w:pPr>
      <w:r w:rsidRPr="00181AF0">
        <w:rPr>
          <w:rFonts w:ascii="Arial" w:hAnsi="Arial" w:cs="Arial"/>
        </w:rPr>
        <w:t>*zaznaczyć właściwe</w:t>
      </w:r>
    </w:p>
    <w:p w:rsidR="00CC62FA" w:rsidRPr="00181AF0" w:rsidRDefault="00CC62FA" w:rsidP="00181AF0">
      <w:pPr>
        <w:pStyle w:val="Tekstprzypisudolnego"/>
        <w:spacing w:after="0" w:line="240" w:lineRule="auto"/>
        <w:jc w:val="both"/>
        <w:rPr>
          <w:rFonts w:ascii="Arial" w:hAnsi="Arial" w:cs="Arial"/>
        </w:rPr>
      </w:pPr>
    </w:p>
  </w:footnote>
  <w:footnote w:id="10">
    <w:p w:rsidR="00CC62FA" w:rsidRPr="00B41413" w:rsidRDefault="00CC62FA" w:rsidP="00452C0E">
      <w:pPr>
        <w:pStyle w:val="footnotedescription"/>
        <w:spacing w:line="254" w:lineRule="auto"/>
        <w:ind w:left="19" w:right="6"/>
        <w:jc w:val="both"/>
        <w:rPr>
          <w:lang w:val="pl-PL"/>
        </w:rPr>
      </w:pPr>
      <w:r>
        <w:rPr>
          <w:rStyle w:val="footnotemark"/>
        </w:rPr>
        <w:footnoteRef/>
      </w:r>
      <w:r w:rsidRPr="00B41413">
        <w:rPr>
          <w:lang w:val="pl-PL"/>
        </w:rPr>
        <w:t xml:space="preserve"> W przypadku wyboru podmiotów ubiegających się wspólnie o udzielenie zamówienia, w tym konsorcjum, należy oznaczyć każdy z tych podmiotów odrębnie, z powołaniem danych pełnomocnika, jeśli został ustanowiony m.in. do zawarcia Umowy; </w:t>
      </w:r>
      <w:r w:rsidRPr="00B41413">
        <w:rPr>
          <w:b/>
          <w:lang w:val="pl-PL"/>
        </w:rPr>
        <w:t xml:space="preserve">Zamawiający </w:t>
      </w:r>
      <w:r w:rsidRPr="00B41413">
        <w:rPr>
          <w:lang w:val="pl-PL"/>
        </w:rPr>
        <w:t xml:space="preserve">może zażądać przed zawarciem Umowy w sprawie zamówienia publicznego Umowy regulującej współpracę tych wykonawców. w przypadku dwóch lub większej ilości podmiotów pod stronie </w:t>
      </w:r>
      <w:r w:rsidRPr="00B41413">
        <w:rPr>
          <w:b/>
          <w:lang w:val="pl-PL"/>
        </w:rPr>
        <w:t>Wykonawcy</w:t>
      </w:r>
      <w:r w:rsidRPr="00B41413">
        <w:rPr>
          <w:lang w:val="pl-PL"/>
        </w:rPr>
        <w:t xml:space="preserve">, którzy złożyli wspólnie ofertę, pod pojęciem </w:t>
      </w:r>
      <w:r w:rsidRPr="00B41413">
        <w:rPr>
          <w:b/>
          <w:lang w:val="pl-PL"/>
        </w:rPr>
        <w:t>Wykonawcy</w:t>
      </w:r>
      <w:r w:rsidRPr="00B41413">
        <w:rPr>
          <w:lang w:val="pl-PL"/>
        </w:rPr>
        <w:t xml:space="preserve"> w rozumieniu niniejszej Umowy należy rozumieć wszystkie te podmioty razem wzięte.  </w:t>
      </w:r>
    </w:p>
  </w:footnote>
  <w:footnote w:id="11">
    <w:p w:rsidR="00CC62FA" w:rsidRPr="00353664" w:rsidRDefault="00CC62FA" w:rsidP="00803DFA">
      <w:pPr>
        <w:pStyle w:val="Tekstprzypisudolnego"/>
        <w:jc w:val="both"/>
        <w:rPr>
          <w:rFonts w:asciiTheme="minorHAnsi" w:hAnsiTheme="minorHAnsi"/>
          <w:sz w:val="14"/>
          <w:szCs w:val="14"/>
        </w:rPr>
      </w:pPr>
      <w:r w:rsidRPr="00353664">
        <w:rPr>
          <w:rStyle w:val="Odwoanieprzypisudolnego"/>
          <w:rFonts w:asciiTheme="minorHAnsi" w:hAnsiTheme="minorHAnsi"/>
          <w:sz w:val="14"/>
          <w:szCs w:val="14"/>
        </w:rPr>
        <w:footnoteRef/>
      </w:r>
      <w:r w:rsidRPr="00353664">
        <w:rPr>
          <w:rFonts w:asciiTheme="minorHAnsi" w:hAnsiTheme="minorHAnsi"/>
          <w:sz w:val="14"/>
          <w:szCs w:val="14"/>
        </w:rPr>
        <w:t xml:space="preserve"> Minimalna wymagana długość okresu gwarancji wynosi 12 miesięcy. Zamawiający uzupełni umowę wpisując zaoferowany okres gwarancji.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20"/>
        </w:tabs>
        <w:ind w:left="701" w:hanging="341"/>
      </w:pPr>
      <w:rPr>
        <w:rFonts w:ascii="Symbol" w:hAnsi="Symbol"/>
      </w:rPr>
    </w:lvl>
  </w:abstractNum>
  <w:abstractNum w:abstractNumId="1" w15:restartNumberingAfterBreak="0">
    <w:nsid w:val="00000002"/>
    <w:multiLevelType w:val="singleLevel"/>
    <w:tmpl w:val="00000002"/>
    <w:name w:val="WW8Num3"/>
    <w:lvl w:ilvl="0">
      <w:numFmt w:val="bullet"/>
      <w:lvlText w:val=""/>
      <w:lvlJc w:val="left"/>
      <w:pPr>
        <w:tabs>
          <w:tab w:val="num" w:pos="720"/>
        </w:tabs>
        <w:ind w:left="701" w:hanging="341"/>
      </w:pPr>
      <w:rPr>
        <w:rFonts w:ascii="Symbol" w:hAnsi="Symbol"/>
      </w:rPr>
    </w:lvl>
  </w:abstractNum>
  <w:abstractNum w:abstractNumId="2" w15:restartNumberingAfterBreak="0">
    <w:nsid w:val="00000003"/>
    <w:multiLevelType w:val="singleLevel"/>
    <w:tmpl w:val="00000003"/>
    <w:name w:val="WW8Num9"/>
    <w:lvl w:ilvl="0">
      <w:numFmt w:val="bullet"/>
      <w:lvlText w:val=""/>
      <w:lvlJc w:val="left"/>
      <w:pPr>
        <w:tabs>
          <w:tab w:val="num" w:pos="720"/>
        </w:tabs>
        <w:ind w:left="701" w:hanging="341"/>
      </w:pPr>
      <w:rPr>
        <w:rFonts w:ascii="Symbol" w:hAnsi="Symbol"/>
      </w:rPr>
    </w:lvl>
  </w:abstractNum>
  <w:abstractNum w:abstractNumId="3" w15:restartNumberingAfterBreak="0">
    <w:nsid w:val="00000004"/>
    <w:multiLevelType w:val="singleLevel"/>
    <w:tmpl w:val="00000004"/>
    <w:name w:val="WW8Num10"/>
    <w:lvl w:ilvl="0">
      <w:numFmt w:val="bullet"/>
      <w:lvlText w:val=""/>
      <w:lvlJc w:val="left"/>
      <w:pPr>
        <w:tabs>
          <w:tab w:val="num" w:pos="720"/>
        </w:tabs>
        <w:ind w:left="701" w:hanging="341"/>
      </w:pPr>
      <w:rPr>
        <w:rFonts w:ascii="Symbol" w:hAnsi="Symbol"/>
      </w:rPr>
    </w:lvl>
  </w:abstractNum>
  <w:abstractNum w:abstractNumId="4" w15:restartNumberingAfterBreak="0">
    <w:nsid w:val="00000005"/>
    <w:multiLevelType w:val="multilevel"/>
    <w:tmpl w:val="00000005"/>
    <w:name w:val="WW8Num12"/>
    <w:lvl w:ilvl="0">
      <w:numFmt w:val="bullet"/>
      <w:lvlText w:val=""/>
      <w:lvlJc w:val="left"/>
      <w:pPr>
        <w:tabs>
          <w:tab w:val="num" w:pos="720"/>
        </w:tabs>
        <w:ind w:left="701" w:hanging="341"/>
      </w:pPr>
      <w:rPr>
        <w:rFonts w:ascii="Symbol" w:hAnsi="Symbol"/>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15:restartNumberingAfterBreak="0">
    <w:nsid w:val="0000000D"/>
    <w:multiLevelType w:val="singleLevel"/>
    <w:tmpl w:val="0000000D"/>
    <w:name w:val="WW8Num21"/>
    <w:lvl w:ilvl="0">
      <w:start w:val="1"/>
      <w:numFmt w:val="decimal"/>
      <w:lvlText w:val="%1."/>
      <w:lvlJc w:val="left"/>
      <w:pPr>
        <w:tabs>
          <w:tab w:val="num" w:pos="0"/>
        </w:tabs>
        <w:ind w:left="360" w:hanging="360"/>
      </w:pPr>
    </w:lvl>
  </w:abstractNum>
  <w:abstractNum w:abstractNumId="7" w15:restartNumberingAfterBreak="0">
    <w:nsid w:val="0000000F"/>
    <w:multiLevelType w:val="singleLevel"/>
    <w:tmpl w:val="0000000F"/>
    <w:name w:val="WW8Num23"/>
    <w:lvl w:ilvl="0">
      <w:start w:val="1"/>
      <w:numFmt w:val="decimal"/>
      <w:lvlText w:val="%1."/>
      <w:lvlJc w:val="left"/>
      <w:pPr>
        <w:tabs>
          <w:tab w:val="num" w:pos="0"/>
        </w:tabs>
        <w:ind w:left="360" w:hanging="360"/>
      </w:pPr>
    </w:lvl>
  </w:abstractNum>
  <w:abstractNum w:abstractNumId="8" w15:restartNumberingAfterBreak="0">
    <w:nsid w:val="00000013"/>
    <w:multiLevelType w:val="singleLevel"/>
    <w:tmpl w:val="00000013"/>
    <w:name w:val="WW8Num28"/>
    <w:lvl w:ilvl="0">
      <w:start w:val="1"/>
      <w:numFmt w:val="decimal"/>
      <w:lvlText w:val="%1)"/>
      <w:lvlJc w:val="left"/>
      <w:pPr>
        <w:tabs>
          <w:tab w:val="num" w:pos="0"/>
        </w:tabs>
        <w:ind w:left="720" w:hanging="360"/>
      </w:pPr>
    </w:lvl>
  </w:abstractNum>
  <w:abstractNum w:abstractNumId="9" w15:restartNumberingAfterBreak="0">
    <w:nsid w:val="00000016"/>
    <w:multiLevelType w:val="singleLevel"/>
    <w:tmpl w:val="00000016"/>
    <w:name w:val="WW8Num31"/>
    <w:lvl w:ilvl="0">
      <w:start w:val="1"/>
      <w:numFmt w:val="decimal"/>
      <w:lvlText w:val="%1."/>
      <w:lvlJc w:val="left"/>
      <w:pPr>
        <w:tabs>
          <w:tab w:val="num" w:pos="0"/>
        </w:tabs>
        <w:ind w:left="360" w:hanging="360"/>
      </w:pPr>
    </w:lvl>
  </w:abstractNum>
  <w:abstractNum w:abstractNumId="10" w15:restartNumberingAfterBreak="0">
    <w:nsid w:val="00000019"/>
    <w:multiLevelType w:val="singleLevel"/>
    <w:tmpl w:val="00000019"/>
    <w:name w:val="WW8Num36"/>
    <w:lvl w:ilvl="0">
      <w:start w:val="1"/>
      <w:numFmt w:val="decimal"/>
      <w:lvlText w:val="%1."/>
      <w:lvlJc w:val="left"/>
      <w:pPr>
        <w:tabs>
          <w:tab w:val="num" w:pos="0"/>
        </w:tabs>
        <w:ind w:left="720" w:hanging="360"/>
      </w:pPr>
    </w:lvl>
  </w:abstractNum>
  <w:abstractNum w:abstractNumId="11" w15:restartNumberingAfterBreak="0">
    <w:nsid w:val="0000001B"/>
    <w:multiLevelType w:val="singleLevel"/>
    <w:tmpl w:val="0000001B"/>
    <w:name w:val="WW8Num38"/>
    <w:lvl w:ilvl="0">
      <w:start w:val="1"/>
      <w:numFmt w:val="upperRoman"/>
      <w:lvlText w:val="%1."/>
      <w:lvlJc w:val="left"/>
      <w:pPr>
        <w:tabs>
          <w:tab w:val="num" w:pos="0"/>
        </w:tabs>
        <w:ind w:left="1080" w:hanging="720"/>
      </w:pPr>
    </w:lvl>
  </w:abstractNum>
  <w:abstractNum w:abstractNumId="12" w15:restartNumberingAfterBreak="0">
    <w:nsid w:val="0000001D"/>
    <w:multiLevelType w:val="singleLevel"/>
    <w:tmpl w:val="0000001D"/>
    <w:name w:val="WW8Num40"/>
    <w:lvl w:ilvl="0">
      <w:start w:val="1"/>
      <w:numFmt w:val="decimal"/>
      <w:lvlText w:val="%1."/>
      <w:lvlJc w:val="left"/>
      <w:pPr>
        <w:tabs>
          <w:tab w:val="num" w:pos="0"/>
        </w:tabs>
        <w:ind w:left="360" w:hanging="360"/>
      </w:pPr>
    </w:lvl>
  </w:abstractNum>
  <w:abstractNum w:abstractNumId="13" w15:restartNumberingAfterBreak="0">
    <w:nsid w:val="0000001F"/>
    <w:multiLevelType w:val="singleLevel"/>
    <w:tmpl w:val="4AF0328E"/>
    <w:name w:val="WW8Num42"/>
    <w:lvl w:ilvl="0">
      <w:start w:val="1"/>
      <w:numFmt w:val="decimal"/>
      <w:lvlText w:val="%1."/>
      <w:lvlJc w:val="left"/>
      <w:pPr>
        <w:tabs>
          <w:tab w:val="num" w:pos="0"/>
        </w:tabs>
        <w:ind w:left="360" w:hanging="360"/>
      </w:pPr>
      <w:rPr>
        <w:rFonts w:ascii="Arial" w:eastAsia="Calibri" w:hAnsi="Arial" w:cs="Arial"/>
      </w:rPr>
    </w:lvl>
  </w:abstractNum>
  <w:abstractNum w:abstractNumId="14" w15:restartNumberingAfterBreak="0">
    <w:nsid w:val="01764491"/>
    <w:multiLevelType w:val="hybridMultilevel"/>
    <w:tmpl w:val="9F66968C"/>
    <w:lvl w:ilvl="0" w:tplc="055A8868">
      <w:start w:val="3"/>
      <w:numFmt w:val="decimal"/>
      <w:lvlText w:val="%1."/>
      <w:lvlJc w:val="left"/>
      <w:rPr>
        <w:b w:val="0"/>
      </w:rPr>
    </w:lvl>
    <w:lvl w:ilvl="1" w:tplc="1B7E22A8">
      <w:start w:val="1"/>
      <w:numFmt w:val="decimal"/>
      <w:lvlText w:val="%2)"/>
      <w:lvlJc w:val="left"/>
    </w:lvl>
    <w:lvl w:ilvl="2" w:tplc="C92891F0">
      <w:numFmt w:val="decimal"/>
      <w:lvlText w:val=""/>
      <w:lvlJc w:val="left"/>
    </w:lvl>
    <w:lvl w:ilvl="3" w:tplc="52B2EE4A">
      <w:numFmt w:val="decimal"/>
      <w:lvlText w:val=""/>
      <w:lvlJc w:val="left"/>
    </w:lvl>
    <w:lvl w:ilvl="4" w:tplc="04150011">
      <w:start w:val="1"/>
      <w:numFmt w:val="decimal"/>
      <w:lvlText w:val="%5)"/>
      <w:lvlJc w:val="left"/>
    </w:lvl>
    <w:lvl w:ilvl="5" w:tplc="DB52851C">
      <w:numFmt w:val="decimal"/>
      <w:lvlText w:val=""/>
      <w:lvlJc w:val="left"/>
    </w:lvl>
    <w:lvl w:ilvl="6" w:tplc="EE667444">
      <w:numFmt w:val="decimal"/>
      <w:lvlText w:val=""/>
      <w:lvlJc w:val="left"/>
    </w:lvl>
    <w:lvl w:ilvl="7" w:tplc="B008A26E">
      <w:numFmt w:val="decimal"/>
      <w:lvlText w:val=""/>
      <w:lvlJc w:val="left"/>
    </w:lvl>
    <w:lvl w:ilvl="8" w:tplc="04150011">
      <w:start w:val="1"/>
      <w:numFmt w:val="decimal"/>
      <w:lvlText w:val="%9)"/>
      <w:lvlJc w:val="left"/>
    </w:lvl>
  </w:abstractNum>
  <w:abstractNum w:abstractNumId="15" w15:restartNumberingAfterBreak="0">
    <w:nsid w:val="02B3356E"/>
    <w:multiLevelType w:val="hybridMultilevel"/>
    <w:tmpl w:val="F4A29370"/>
    <w:lvl w:ilvl="0" w:tplc="C3FC1654">
      <w:start w:val="1"/>
      <w:numFmt w:val="decimal"/>
      <w:lvlText w:val="%1)"/>
      <w:lvlJc w:val="left"/>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8518E1"/>
    <w:multiLevelType w:val="hybridMultilevel"/>
    <w:tmpl w:val="EFE826B0"/>
    <w:lvl w:ilvl="0" w:tplc="8D883654">
      <w:start w:val="1"/>
      <w:numFmt w:val="decimal"/>
      <w:lvlText w:val="%1."/>
      <w:lvlJc w:val="left"/>
      <w:rPr>
        <w:rFonts w:ascii="Arial" w:hAnsi="Arial" w:cs="Arial" w:hint="default"/>
        <w:b w:val="0"/>
        <w:sz w:val="24"/>
        <w:szCs w:val="24"/>
      </w:rPr>
    </w:lvl>
    <w:lvl w:ilvl="1" w:tplc="20688CD0">
      <w:numFmt w:val="decimal"/>
      <w:lvlText w:val=""/>
      <w:lvlJc w:val="left"/>
    </w:lvl>
    <w:lvl w:ilvl="2" w:tplc="A2E6C25C">
      <w:numFmt w:val="decimal"/>
      <w:lvlText w:val=""/>
      <w:lvlJc w:val="left"/>
    </w:lvl>
    <w:lvl w:ilvl="3" w:tplc="C3EE08E6">
      <w:numFmt w:val="decimal"/>
      <w:lvlText w:val=""/>
      <w:lvlJc w:val="left"/>
    </w:lvl>
    <w:lvl w:ilvl="4" w:tplc="AB0A11B0">
      <w:numFmt w:val="decimal"/>
      <w:lvlText w:val=""/>
      <w:lvlJc w:val="left"/>
    </w:lvl>
    <w:lvl w:ilvl="5" w:tplc="01C0915C">
      <w:numFmt w:val="decimal"/>
      <w:lvlText w:val=""/>
      <w:lvlJc w:val="left"/>
    </w:lvl>
    <w:lvl w:ilvl="6" w:tplc="04EA07DA">
      <w:numFmt w:val="decimal"/>
      <w:lvlText w:val=""/>
      <w:lvlJc w:val="left"/>
    </w:lvl>
    <w:lvl w:ilvl="7" w:tplc="77708934">
      <w:numFmt w:val="decimal"/>
      <w:lvlText w:val=""/>
      <w:lvlJc w:val="left"/>
    </w:lvl>
    <w:lvl w:ilvl="8" w:tplc="0ACC8DBE">
      <w:numFmt w:val="decimal"/>
      <w:lvlText w:val=""/>
      <w:lvlJc w:val="left"/>
    </w:lvl>
  </w:abstractNum>
  <w:abstractNum w:abstractNumId="17" w15:restartNumberingAfterBreak="0">
    <w:nsid w:val="092050AA"/>
    <w:multiLevelType w:val="hybridMultilevel"/>
    <w:tmpl w:val="BAF85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E77212"/>
    <w:multiLevelType w:val="hybridMultilevel"/>
    <w:tmpl w:val="8D8CD850"/>
    <w:lvl w:ilvl="0" w:tplc="F462D8D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1AE020B"/>
    <w:multiLevelType w:val="hybridMultilevel"/>
    <w:tmpl w:val="22F8D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381823A"/>
    <w:multiLevelType w:val="hybridMultilevel"/>
    <w:tmpl w:val="C3005F9C"/>
    <w:lvl w:ilvl="0" w:tplc="3E6E4F34">
      <w:start w:val="1"/>
      <w:numFmt w:val="decimal"/>
      <w:lvlText w:val="%1."/>
      <w:lvlJc w:val="left"/>
      <w:rPr>
        <w:b w:val="0"/>
      </w:rPr>
    </w:lvl>
    <w:lvl w:ilvl="1" w:tplc="DE7611D4">
      <w:start w:val="1"/>
      <w:numFmt w:val="lowerLetter"/>
      <w:lvlText w:val="%2."/>
      <w:lvlJc w:val="left"/>
    </w:lvl>
    <w:lvl w:ilvl="2" w:tplc="5F468C22">
      <w:numFmt w:val="decimal"/>
      <w:lvlText w:val=""/>
      <w:lvlJc w:val="left"/>
    </w:lvl>
    <w:lvl w:ilvl="3" w:tplc="8374A2B2">
      <w:numFmt w:val="decimal"/>
      <w:lvlText w:val=""/>
      <w:lvlJc w:val="left"/>
    </w:lvl>
    <w:lvl w:ilvl="4" w:tplc="1AE62836">
      <w:numFmt w:val="decimal"/>
      <w:lvlText w:val=""/>
      <w:lvlJc w:val="left"/>
    </w:lvl>
    <w:lvl w:ilvl="5" w:tplc="F49EDA2E">
      <w:numFmt w:val="decimal"/>
      <w:lvlText w:val=""/>
      <w:lvlJc w:val="left"/>
    </w:lvl>
    <w:lvl w:ilvl="6" w:tplc="CE9008CA">
      <w:numFmt w:val="decimal"/>
      <w:lvlText w:val=""/>
      <w:lvlJc w:val="left"/>
    </w:lvl>
    <w:lvl w:ilvl="7" w:tplc="AB347C34">
      <w:numFmt w:val="decimal"/>
      <w:lvlText w:val=""/>
      <w:lvlJc w:val="left"/>
    </w:lvl>
    <w:lvl w:ilvl="8" w:tplc="5BBCCB0E">
      <w:numFmt w:val="decimal"/>
      <w:lvlText w:val=""/>
      <w:lvlJc w:val="left"/>
    </w:lvl>
  </w:abstractNum>
  <w:abstractNum w:abstractNumId="21" w15:restartNumberingAfterBreak="0">
    <w:nsid w:val="141D4A69"/>
    <w:multiLevelType w:val="hybridMultilevel"/>
    <w:tmpl w:val="5826332E"/>
    <w:lvl w:ilvl="0" w:tplc="DB6A28B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4E13311"/>
    <w:multiLevelType w:val="hybridMultilevel"/>
    <w:tmpl w:val="7BB2F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711B12"/>
    <w:multiLevelType w:val="hybridMultilevel"/>
    <w:tmpl w:val="236079AC"/>
    <w:lvl w:ilvl="0" w:tplc="46208896">
      <w:start w:val="1"/>
      <w:numFmt w:val="decimal"/>
      <w:lvlText w:val="%1."/>
      <w:lvlJc w:val="left"/>
      <w:pPr>
        <w:ind w:left="6" w:hanging="360"/>
      </w:pPr>
      <w:rPr>
        <w:rFonts w:ascii="Arial" w:hAnsi="Arial" w:cs="Arial" w:hint="default"/>
        <w:sz w:val="24"/>
        <w:szCs w:val="24"/>
      </w:rPr>
    </w:lvl>
    <w:lvl w:ilvl="1" w:tplc="04150019">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4" w15:restartNumberingAfterBreak="0">
    <w:nsid w:val="1DBABF00"/>
    <w:multiLevelType w:val="hybridMultilevel"/>
    <w:tmpl w:val="D0DC215A"/>
    <w:lvl w:ilvl="0" w:tplc="E36ADE06">
      <w:start w:val="1"/>
      <w:numFmt w:val="decimal"/>
      <w:lvlText w:val="%1."/>
      <w:lvlJc w:val="left"/>
      <w:rPr>
        <w:b w:val="0"/>
      </w:rPr>
    </w:lvl>
    <w:lvl w:ilvl="1" w:tplc="07A0030A">
      <w:numFmt w:val="decimal"/>
      <w:lvlText w:val=""/>
      <w:lvlJc w:val="left"/>
    </w:lvl>
    <w:lvl w:ilvl="2" w:tplc="D8468BC0">
      <w:numFmt w:val="decimal"/>
      <w:lvlText w:val=""/>
      <w:lvlJc w:val="left"/>
    </w:lvl>
    <w:lvl w:ilvl="3" w:tplc="C9BA8FB4">
      <w:numFmt w:val="decimal"/>
      <w:lvlText w:val=""/>
      <w:lvlJc w:val="left"/>
    </w:lvl>
    <w:lvl w:ilvl="4" w:tplc="4F18D442">
      <w:numFmt w:val="decimal"/>
      <w:lvlText w:val=""/>
      <w:lvlJc w:val="left"/>
    </w:lvl>
    <w:lvl w:ilvl="5" w:tplc="6EB6A98E">
      <w:numFmt w:val="decimal"/>
      <w:lvlText w:val=""/>
      <w:lvlJc w:val="left"/>
    </w:lvl>
    <w:lvl w:ilvl="6" w:tplc="38A21498">
      <w:numFmt w:val="decimal"/>
      <w:lvlText w:val=""/>
      <w:lvlJc w:val="left"/>
    </w:lvl>
    <w:lvl w:ilvl="7" w:tplc="8E8C16F4">
      <w:numFmt w:val="decimal"/>
      <w:lvlText w:val=""/>
      <w:lvlJc w:val="left"/>
    </w:lvl>
    <w:lvl w:ilvl="8" w:tplc="F2BEE4D6">
      <w:numFmt w:val="decimal"/>
      <w:lvlText w:val=""/>
      <w:lvlJc w:val="left"/>
    </w:lvl>
  </w:abstractNum>
  <w:abstractNum w:abstractNumId="25" w15:restartNumberingAfterBreak="0">
    <w:nsid w:val="1EBE1063"/>
    <w:multiLevelType w:val="hybridMultilevel"/>
    <w:tmpl w:val="7DBE3F9C"/>
    <w:lvl w:ilvl="0" w:tplc="D194D3D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ECF28F6"/>
    <w:multiLevelType w:val="hybridMultilevel"/>
    <w:tmpl w:val="A42A88F0"/>
    <w:lvl w:ilvl="0" w:tplc="D286E9FA">
      <w:start w:val="1"/>
      <w:numFmt w:val="decimal"/>
      <w:lvlText w:val="%1."/>
      <w:lvlJc w:val="left"/>
      <w:pPr>
        <w:ind w:left="360" w:hanging="360"/>
      </w:pPr>
      <w:rPr>
        <w:rFonts w:ascii="Calibri" w:hAnsi="Calibri" w:cs="Times New Roman" w:hint="default"/>
        <w:b w:val="0"/>
        <w:sz w:val="22"/>
        <w:szCs w:val="22"/>
      </w:rPr>
    </w:lvl>
    <w:lvl w:ilvl="1" w:tplc="7B7CD40C">
      <w:start w:val="2"/>
      <w:numFmt w:val="decimal"/>
      <w:lvlText w:val="%2."/>
      <w:lvlJc w:val="left"/>
      <w:pPr>
        <w:tabs>
          <w:tab w:val="num" w:pos="1080"/>
        </w:tabs>
        <w:ind w:left="1080" w:hanging="360"/>
      </w:pPr>
      <w:rPr>
        <w:rFonts w:ascii="Times New Roman" w:hAnsi="Times New Roman" w:cs="Times New Roman" w:hint="default"/>
        <w:sz w:val="22"/>
        <w:szCs w:val="22"/>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1F48EAA1"/>
    <w:multiLevelType w:val="hybridMultilevel"/>
    <w:tmpl w:val="F7088CAA"/>
    <w:lvl w:ilvl="0" w:tplc="D29AD45E">
      <w:start w:val="3"/>
      <w:numFmt w:val="decimal"/>
      <w:lvlText w:val="%1."/>
      <w:lvlJc w:val="left"/>
      <w:rPr>
        <w:b w:val="0"/>
      </w:rPr>
    </w:lvl>
    <w:lvl w:ilvl="1" w:tplc="B63A5BEE">
      <w:numFmt w:val="decimal"/>
      <w:lvlText w:val=""/>
      <w:lvlJc w:val="left"/>
    </w:lvl>
    <w:lvl w:ilvl="2" w:tplc="2C52BAA4">
      <w:numFmt w:val="decimal"/>
      <w:lvlText w:val=""/>
      <w:lvlJc w:val="left"/>
    </w:lvl>
    <w:lvl w:ilvl="3" w:tplc="CF906208">
      <w:numFmt w:val="decimal"/>
      <w:lvlText w:val=""/>
      <w:lvlJc w:val="left"/>
    </w:lvl>
    <w:lvl w:ilvl="4" w:tplc="3F4C9C62">
      <w:numFmt w:val="decimal"/>
      <w:lvlText w:val=""/>
      <w:lvlJc w:val="left"/>
    </w:lvl>
    <w:lvl w:ilvl="5" w:tplc="F3162800">
      <w:numFmt w:val="decimal"/>
      <w:lvlText w:val=""/>
      <w:lvlJc w:val="left"/>
    </w:lvl>
    <w:lvl w:ilvl="6" w:tplc="E9EC847E">
      <w:numFmt w:val="decimal"/>
      <w:lvlText w:val=""/>
      <w:lvlJc w:val="left"/>
    </w:lvl>
    <w:lvl w:ilvl="7" w:tplc="5CAA72AE">
      <w:numFmt w:val="decimal"/>
      <w:lvlText w:val=""/>
      <w:lvlJc w:val="left"/>
    </w:lvl>
    <w:lvl w:ilvl="8" w:tplc="0AF0E4D2">
      <w:numFmt w:val="decimal"/>
      <w:lvlText w:val=""/>
      <w:lvlJc w:val="left"/>
    </w:lvl>
  </w:abstractNum>
  <w:abstractNum w:abstractNumId="28" w15:restartNumberingAfterBreak="0">
    <w:nsid w:val="21CE0CE8"/>
    <w:multiLevelType w:val="multilevel"/>
    <w:tmpl w:val="18EEB648"/>
    <w:lvl w:ilvl="0">
      <w:start w:val="1"/>
      <w:numFmt w:val="decimal"/>
      <w:lvlText w:val="%1."/>
      <w:lvlJc w:val="left"/>
      <w:pPr>
        <w:tabs>
          <w:tab w:val="num" w:pos="360"/>
        </w:tabs>
        <w:ind w:left="357" w:hanging="357"/>
      </w:pPr>
      <w:rPr>
        <w:rFonts w:hint="default"/>
        <w:b w:val="0"/>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9"/>
        </w:tabs>
        <w:ind w:left="369" w:hanging="369"/>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57" w:hanging="357"/>
      </w:pPr>
      <w:rPr>
        <w:rFonts w:hint="default"/>
        <w:sz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25056652"/>
    <w:multiLevelType w:val="hybridMultilevel"/>
    <w:tmpl w:val="5CB4D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A9837CB"/>
    <w:multiLevelType w:val="hybridMultilevel"/>
    <w:tmpl w:val="6AFCA2F4"/>
    <w:lvl w:ilvl="0" w:tplc="CDFA97F0">
      <w:start w:val="2"/>
      <w:numFmt w:val="decimal"/>
      <w:lvlText w:val="%1. "/>
      <w:lvlJc w:val="left"/>
      <w:pPr>
        <w:tabs>
          <w:tab w:val="num" w:pos="360"/>
        </w:tabs>
        <w:ind w:left="357" w:hanging="357"/>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D571BEC"/>
    <w:multiLevelType w:val="singleLevel"/>
    <w:tmpl w:val="BCC42018"/>
    <w:lvl w:ilvl="0">
      <w:start w:val="1"/>
      <w:numFmt w:val="decimal"/>
      <w:lvlText w:val="%1. "/>
      <w:lvlJc w:val="left"/>
      <w:pPr>
        <w:tabs>
          <w:tab w:val="num" w:pos="360"/>
        </w:tabs>
        <w:ind w:left="357" w:hanging="357"/>
      </w:pPr>
      <w:rPr>
        <w:rFonts w:hint="default"/>
        <w:b w:val="0"/>
        <w:i w:val="0"/>
        <w:sz w:val="22"/>
      </w:rPr>
    </w:lvl>
  </w:abstractNum>
  <w:abstractNum w:abstractNumId="33" w15:restartNumberingAfterBreak="0">
    <w:nsid w:val="2EB75ED9"/>
    <w:multiLevelType w:val="hybridMultilevel"/>
    <w:tmpl w:val="CA661FAA"/>
    <w:lvl w:ilvl="0" w:tplc="2794BF92">
      <w:start w:val="5"/>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CC6294"/>
    <w:multiLevelType w:val="hybridMultilevel"/>
    <w:tmpl w:val="C4243C18"/>
    <w:lvl w:ilvl="0" w:tplc="04150001">
      <w:start w:val="1"/>
      <w:numFmt w:val="bullet"/>
      <w:lvlText w:val=""/>
      <w:lvlJc w:val="left"/>
      <w:pPr>
        <w:ind w:left="1440" w:hanging="360"/>
      </w:pPr>
      <w:rPr>
        <w:rFonts w:ascii="Symbol" w:hAnsi="Symbol" w:hint="default"/>
      </w:rPr>
    </w:lvl>
    <w:lvl w:ilvl="1" w:tplc="16F04410">
      <w:start w:val="1"/>
      <w:numFmt w:val="bullet"/>
      <w:lvlText w:val=""/>
      <w:lvlJc w:val="left"/>
      <w:pPr>
        <w:tabs>
          <w:tab w:val="num" w:pos="2160"/>
        </w:tabs>
        <w:ind w:left="2160" w:hanging="360"/>
      </w:pPr>
      <w:rPr>
        <w:rFonts w:ascii="Symbol" w:hAnsi="Symbol" w:hint="default"/>
        <w:color w:val="auto"/>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2FFF902"/>
    <w:multiLevelType w:val="hybridMultilevel"/>
    <w:tmpl w:val="762CFFCC"/>
    <w:lvl w:ilvl="0" w:tplc="ECAACE80">
      <w:start w:val="4"/>
      <w:numFmt w:val="decimal"/>
      <w:lvlText w:val="%1."/>
      <w:lvlJc w:val="left"/>
      <w:rPr>
        <w:b w:val="0"/>
      </w:rPr>
    </w:lvl>
    <w:lvl w:ilvl="1" w:tplc="CC1260D2">
      <w:numFmt w:val="decimal"/>
      <w:lvlText w:val=""/>
      <w:lvlJc w:val="left"/>
    </w:lvl>
    <w:lvl w:ilvl="2" w:tplc="E174B342">
      <w:numFmt w:val="decimal"/>
      <w:lvlText w:val=""/>
      <w:lvlJc w:val="left"/>
    </w:lvl>
    <w:lvl w:ilvl="3" w:tplc="61929056">
      <w:numFmt w:val="decimal"/>
      <w:lvlText w:val=""/>
      <w:lvlJc w:val="left"/>
    </w:lvl>
    <w:lvl w:ilvl="4" w:tplc="AFB68ACC">
      <w:numFmt w:val="decimal"/>
      <w:lvlText w:val=""/>
      <w:lvlJc w:val="left"/>
    </w:lvl>
    <w:lvl w:ilvl="5" w:tplc="4D68FB88">
      <w:numFmt w:val="decimal"/>
      <w:lvlText w:val=""/>
      <w:lvlJc w:val="left"/>
    </w:lvl>
    <w:lvl w:ilvl="6" w:tplc="46B0653E">
      <w:numFmt w:val="decimal"/>
      <w:lvlText w:val=""/>
      <w:lvlJc w:val="left"/>
    </w:lvl>
    <w:lvl w:ilvl="7" w:tplc="7FFAF78A">
      <w:numFmt w:val="decimal"/>
      <w:lvlText w:val=""/>
      <w:lvlJc w:val="left"/>
    </w:lvl>
    <w:lvl w:ilvl="8" w:tplc="2C5A0840">
      <w:numFmt w:val="decimal"/>
      <w:lvlText w:val=""/>
      <w:lvlJc w:val="left"/>
    </w:lvl>
  </w:abstractNum>
  <w:abstractNum w:abstractNumId="36" w15:restartNumberingAfterBreak="0">
    <w:nsid w:val="339C3722"/>
    <w:multiLevelType w:val="hybridMultilevel"/>
    <w:tmpl w:val="86840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1C7FCB"/>
    <w:multiLevelType w:val="multilevel"/>
    <w:tmpl w:val="6E82FDF2"/>
    <w:lvl w:ilvl="0">
      <w:start w:val="3"/>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Theme="minorHAnsi" w:hAnsiTheme="minorHAnsi" w:cstheme="minorHAnsi" w:hint="default"/>
        <w:sz w:val="22"/>
        <w:szCs w:val="22"/>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heme="minorHAnsi" w:hAnsiTheme="minorHAnsi" w:cstheme="minorHAnsi" w:hint="default"/>
        <w:b w:val="0"/>
        <w:i w:val="0"/>
        <w:sz w:val="22"/>
        <w:szCs w:val="22"/>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38" w15:restartNumberingAfterBreak="0">
    <w:nsid w:val="38437FDB"/>
    <w:multiLevelType w:val="hybridMultilevel"/>
    <w:tmpl w:val="3B8A86EE"/>
    <w:lvl w:ilvl="0" w:tplc="F12A7698">
      <w:start w:val="1"/>
      <w:numFmt w:val="decimal"/>
      <w:lvlText w:val="%1."/>
      <w:lvlJc w:val="left"/>
      <w:rPr>
        <w:b w:val="0"/>
      </w:rPr>
    </w:lvl>
    <w:lvl w:ilvl="1" w:tplc="D574501E">
      <w:numFmt w:val="decimal"/>
      <w:lvlText w:val=""/>
      <w:lvlJc w:val="left"/>
    </w:lvl>
    <w:lvl w:ilvl="2" w:tplc="FFA4E77A">
      <w:numFmt w:val="decimal"/>
      <w:lvlText w:val=""/>
      <w:lvlJc w:val="left"/>
    </w:lvl>
    <w:lvl w:ilvl="3" w:tplc="B868DEBC">
      <w:numFmt w:val="decimal"/>
      <w:lvlText w:val=""/>
      <w:lvlJc w:val="left"/>
    </w:lvl>
    <w:lvl w:ilvl="4" w:tplc="79AC22D6">
      <w:numFmt w:val="decimal"/>
      <w:lvlText w:val=""/>
      <w:lvlJc w:val="left"/>
    </w:lvl>
    <w:lvl w:ilvl="5" w:tplc="C26655AC">
      <w:numFmt w:val="decimal"/>
      <w:lvlText w:val=""/>
      <w:lvlJc w:val="left"/>
    </w:lvl>
    <w:lvl w:ilvl="6" w:tplc="254065CC">
      <w:numFmt w:val="decimal"/>
      <w:lvlText w:val=""/>
      <w:lvlJc w:val="left"/>
    </w:lvl>
    <w:lvl w:ilvl="7" w:tplc="A30CB5D6">
      <w:numFmt w:val="decimal"/>
      <w:lvlText w:val=""/>
      <w:lvlJc w:val="left"/>
    </w:lvl>
    <w:lvl w:ilvl="8" w:tplc="67965F92">
      <w:numFmt w:val="decimal"/>
      <w:lvlText w:val=""/>
      <w:lvlJc w:val="left"/>
    </w:lvl>
  </w:abstractNum>
  <w:abstractNum w:abstractNumId="39" w15:restartNumberingAfterBreak="0">
    <w:nsid w:val="3A7726DA"/>
    <w:multiLevelType w:val="hybridMultilevel"/>
    <w:tmpl w:val="48C8AC8C"/>
    <w:lvl w:ilvl="0" w:tplc="AA9A81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BED3CA4"/>
    <w:multiLevelType w:val="hybridMultilevel"/>
    <w:tmpl w:val="C71621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3C1A22"/>
    <w:multiLevelType w:val="hybridMultilevel"/>
    <w:tmpl w:val="7722C0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10C2E36"/>
    <w:multiLevelType w:val="hybridMultilevel"/>
    <w:tmpl w:val="D3B20054"/>
    <w:lvl w:ilvl="0" w:tplc="4A761FD4">
      <w:start w:val="1"/>
      <w:numFmt w:val="decimal"/>
      <w:lvlText w:val="%1. "/>
      <w:lvlJc w:val="left"/>
      <w:pPr>
        <w:tabs>
          <w:tab w:val="num" w:pos="357"/>
        </w:tabs>
        <w:ind w:left="357" w:hanging="357"/>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D2636C">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1BD238F"/>
    <w:multiLevelType w:val="hybridMultilevel"/>
    <w:tmpl w:val="BC463EC0"/>
    <w:lvl w:ilvl="0" w:tplc="04150017">
      <w:start w:val="1"/>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D084E9"/>
    <w:multiLevelType w:val="hybridMultilevel"/>
    <w:tmpl w:val="9F22655E"/>
    <w:lvl w:ilvl="0" w:tplc="3E7EB910">
      <w:start w:val="2"/>
      <w:numFmt w:val="decimal"/>
      <w:lvlText w:val="%1."/>
      <w:lvlJc w:val="left"/>
      <w:rPr>
        <w:b w:val="0"/>
      </w:rPr>
    </w:lvl>
    <w:lvl w:ilvl="1" w:tplc="CFB6F050">
      <w:numFmt w:val="decimal"/>
      <w:lvlText w:val=""/>
      <w:lvlJc w:val="left"/>
    </w:lvl>
    <w:lvl w:ilvl="2" w:tplc="CD3035AE">
      <w:numFmt w:val="decimal"/>
      <w:lvlText w:val=""/>
      <w:lvlJc w:val="left"/>
    </w:lvl>
    <w:lvl w:ilvl="3" w:tplc="9AD67A9A">
      <w:numFmt w:val="decimal"/>
      <w:lvlText w:val=""/>
      <w:lvlJc w:val="left"/>
    </w:lvl>
    <w:lvl w:ilvl="4" w:tplc="D97C22FE">
      <w:numFmt w:val="decimal"/>
      <w:lvlText w:val=""/>
      <w:lvlJc w:val="left"/>
    </w:lvl>
    <w:lvl w:ilvl="5" w:tplc="B8B6A84E">
      <w:numFmt w:val="decimal"/>
      <w:lvlText w:val=""/>
      <w:lvlJc w:val="left"/>
    </w:lvl>
    <w:lvl w:ilvl="6" w:tplc="27A8B952">
      <w:numFmt w:val="decimal"/>
      <w:lvlText w:val=""/>
      <w:lvlJc w:val="left"/>
    </w:lvl>
    <w:lvl w:ilvl="7" w:tplc="376EC02C">
      <w:numFmt w:val="decimal"/>
      <w:lvlText w:val=""/>
      <w:lvlJc w:val="left"/>
    </w:lvl>
    <w:lvl w:ilvl="8" w:tplc="033ED65C">
      <w:numFmt w:val="decimal"/>
      <w:lvlText w:val=""/>
      <w:lvlJc w:val="left"/>
    </w:lvl>
  </w:abstractNum>
  <w:abstractNum w:abstractNumId="45" w15:restartNumberingAfterBreak="0">
    <w:nsid w:val="4E113487"/>
    <w:multiLevelType w:val="hybridMultilevel"/>
    <w:tmpl w:val="9F66968C"/>
    <w:lvl w:ilvl="0" w:tplc="055A8868">
      <w:start w:val="3"/>
      <w:numFmt w:val="decimal"/>
      <w:lvlText w:val="%1."/>
      <w:lvlJc w:val="left"/>
      <w:rPr>
        <w:b w:val="0"/>
      </w:rPr>
    </w:lvl>
    <w:lvl w:ilvl="1" w:tplc="1B7E22A8">
      <w:start w:val="1"/>
      <w:numFmt w:val="decimal"/>
      <w:lvlText w:val="%2)"/>
      <w:lvlJc w:val="left"/>
    </w:lvl>
    <w:lvl w:ilvl="2" w:tplc="C92891F0">
      <w:numFmt w:val="decimal"/>
      <w:lvlText w:val=""/>
      <w:lvlJc w:val="left"/>
    </w:lvl>
    <w:lvl w:ilvl="3" w:tplc="52B2EE4A">
      <w:numFmt w:val="decimal"/>
      <w:lvlText w:val=""/>
      <w:lvlJc w:val="left"/>
    </w:lvl>
    <w:lvl w:ilvl="4" w:tplc="04150011">
      <w:start w:val="1"/>
      <w:numFmt w:val="decimal"/>
      <w:lvlText w:val="%5)"/>
      <w:lvlJc w:val="left"/>
    </w:lvl>
    <w:lvl w:ilvl="5" w:tplc="DB52851C">
      <w:numFmt w:val="decimal"/>
      <w:lvlText w:val=""/>
      <w:lvlJc w:val="left"/>
    </w:lvl>
    <w:lvl w:ilvl="6" w:tplc="EE667444">
      <w:numFmt w:val="decimal"/>
      <w:lvlText w:val=""/>
      <w:lvlJc w:val="left"/>
    </w:lvl>
    <w:lvl w:ilvl="7" w:tplc="B008A26E">
      <w:numFmt w:val="decimal"/>
      <w:lvlText w:val=""/>
      <w:lvlJc w:val="left"/>
    </w:lvl>
    <w:lvl w:ilvl="8" w:tplc="04150011">
      <w:start w:val="1"/>
      <w:numFmt w:val="decimal"/>
      <w:lvlText w:val="%9)"/>
      <w:lvlJc w:val="left"/>
    </w:lvl>
  </w:abstractNum>
  <w:abstractNum w:abstractNumId="46" w15:restartNumberingAfterBreak="0">
    <w:nsid w:val="4EF66A33"/>
    <w:multiLevelType w:val="multilevel"/>
    <w:tmpl w:val="7F64ACD6"/>
    <w:styleLink w:val="List182"/>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303"/>
        </w:tabs>
        <w:ind w:left="30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47" w15:restartNumberingAfterBreak="0">
    <w:nsid w:val="4FAF3237"/>
    <w:multiLevelType w:val="multilevel"/>
    <w:tmpl w:val="0D0A8352"/>
    <w:styleLink w:val="List171"/>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48" w15:restartNumberingAfterBreak="0">
    <w:nsid w:val="522E0891"/>
    <w:multiLevelType w:val="hybridMultilevel"/>
    <w:tmpl w:val="5DCE0C9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CF1334"/>
    <w:multiLevelType w:val="multilevel"/>
    <w:tmpl w:val="0415001F"/>
    <w:styleLink w:val="Styl2"/>
    <w:lvl w:ilvl="0">
      <w:start w:val="5"/>
      <w:numFmt w:val="decimal"/>
      <w:lvlText w:val="%1."/>
      <w:lvlJc w:val="left"/>
      <w:pPr>
        <w:ind w:left="644" w:hanging="360"/>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62928B1"/>
    <w:multiLevelType w:val="multilevel"/>
    <w:tmpl w:val="77E2A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360" w:hanging="360"/>
      </w:pPr>
      <w:rPr>
        <w:rFonts w:ascii="Calibri" w:hAnsi="Calibri" w:cs="Times New Roman" w:hint="default"/>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51" w15:restartNumberingAfterBreak="0">
    <w:nsid w:val="56F544C2"/>
    <w:multiLevelType w:val="hybridMultilevel"/>
    <w:tmpl w:val="265C0BE0"/>
    <w:lvl w:ilvl="0" w:tplc="3AB8293E">
      <w:start w:val="2"/>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2" w15:restartNumberingAfterBreak="0">
    <w:nsid w:val="574A7937"/>
    <w:multiLevelType w:val="hybridMultilevel"/>
    <w:tmpl w:val="394ED4E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81B4F5F"/>
    <w:multiLevelType w:val="hybridMultilevel"/>
    <w:tmpl w:val="52A62AAA"/>
    <w:lvl w:ilvl="0" w:tplc="EFCE6F46">
      <w:start w:val="1"/>
      <w:numFmt w:val="decimal"/>
      <w:lvlText w:val="%1)"/>
      <w:lvlJc w:val="left"/>
      <w:pPr>
        <w:tabs>
          <w:tab w:val="num" w:pos="360"/>
        </w:tabs>
        <w:ind w:left="340" w:hanging="34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A8E304F"/>
    <w:multiLevelType w:val="hybridMultilevel"/>
    <w:tmpl w:val="9580E700"/>
    <w:lvl w:ilvl="0" w:tplc="9C84250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D567B44"/>
    <w:multiLevelType w:val="hybridMultilevel"/>
    <w:tmpl w:val="8300356E"/>
    <w:lvl w:ilvl="0" w:tplc="45BCB1A8">
      <w:start w:val="1"/>
      <w:numFmt w:val="decimal"/>
      <w:lvlText w:val="%1. "/>
      <w:lvlJc w:val="left"/>
      <w:pPr>
        <w:tabs>
          <w:tab w:val="num" w:pos="360"/>
        </w:tabs>
        <w:ind w:left="283" w:hanging="283"/>
      </w:pPr>
      <w:rPr>
        <w:rFonts w:cs="Times New Roman" w:hint="default"/>
        <w:b w:val="0"/>
        <w:i w:val="0"/>
        <w:sz w:val="22"/>
        <w:szCs w:val="22"/>
      </w:rPr>
    </w:lvl>
    <w:lvl w:ilvl="1" w:tplc="8DF43E0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3200DFB"/>
    <w:multiLevelType w:val="hybridMultilevel"/>
    <w:tmpl w:val="ED8CB006"/>
    <w:lvl w:ilvl="0" w:tplc="0415000F">
      <w:start w:val="1"/>
      <w:numFmt w:val="decimal"/>
      <w:lvlText w:val="%1."/>
      <w:lvlJc w:val="left"/>
      <w:rPr>
        <w:b w:val="0"/>
      </w:rPr>
    </w:lvl>
    <w:lvl w:ilvl="1" w:tplc="C596AB56">
      <w:numFmt w:val="decimal"/>
      <w:lvlText w:val=""/>
      <w:lvlJc w:val="left"/>
    </w:lvl>
    <w:lvl w:ilvl="2" w:tplc="A51811E4">
      <w:numFmt w:val="decimal"/>
      <w:lvlText w:val=""/>
      <w:lvlJc w:val="left"/>
    </w:lvl>
    <w:lvl w:ilvl="3" w:tplc="CA48E2B4">
      <w:numFmt w:val="decimal"/>
      <w:lvlText w:val=""/>
      <w:lvlJc w:val="left"/>
    </w:lvl>
    <w:lvl w:ilvl="4" w:tplc="98DA8B7E">
      <w:numFmt w:val="decimal"/>
      <w:lvlText w:val=""/>
      <w:lvlJc w:val="left"/>
    </w:lvl>
    <w:lvl w:ilvl="5" w:tplc="D110D048">
      <w:numFmt w:val="decimal"/>
      <w:lvlText w:val=""/>
      <w:lvlJc w:val="left"/>
    </w:lvl>
    <w:lvl w:ilvl="6" w:tplc="D6C6047A">
      <w:numFmt w:val="decimal"/>
      <w:lvlText w:val=""/>
      <w:lvlJc w:val="left"/>
    </w:lvl>
    <w:lvl w:ilvl="7" w:tplc="10B0A436">
      <w:numFmt w:val="decimal"/>
      <w:lvlText w:val=""/>
      <w:lvlJc w:val="left"/>
    </w:lvl>
    <w:lvl w:ilvl="8" w:tplc="3E6C002A">
      <w:numFmt w:val="decimal"/>
      <w:lvlText w:val=""/>
      <w:lvlJc w:val="left"/>
    </w:lvl>
  </w:abstractNum>
  <w:abstractNum w:abstractNumId="57" w15:restartNumberingAfterBreak="0">
    <w:nsid w:val="64CD64CB"/>
    <w:multiLevelType w:val="hybridMultilevel"/>
    <w:tmpl w:val="089EFC1A"/>
    <w:lvl w:ilvl="0" w:tplc="9BFA4D16">
      <w:start w:val="1"/>
      <w:numFmt w:val="decimal"/>
      <w:lvlText w:val="%1. "/>
      <w:lvlJc w:val="left"/>
      <w:pPr>
        <w:ind w:left="720"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AB3190C"/>
    <w:multiLevelType w:val="multilevel"/>
    <w:tmpl w:val="B60693F8"/>
    <w:lvl w:ilvl="0">
      <w:start w:val="1"/>
      <w:numFmt w:val="decimal"/>
      <w:lvlText w:val="%1. "/>
      <w:lvlJc w:val="left"/>
      <w:pPr>
        <w:tabs>
          <w:tab w:val="num" w:pos="0"/>
        </w:tabs>
        <w:ind w:left="283" w:hanging="283"/>
      </w:pPr>
      <w:rPr>
        <w:rFonts w:ascii="Arial" w:hAnsi="Arial" w:cs="Arial" w:hint="default"/>
        <w:b w:val="0"/>
        <w:i w:val="0"/>
        <w:sz w:val="24"/>
        <w:szCs w:val="24"/>
        <w:u w:val="none"/>
      </w:rPr>
    </w:lvl>
    <w:lvl w:ilvl="1">
      <w:start w:val="1"/>
      <w:numFmt w:val="decimal"/>
      <w:lvlText w:val="%2)"/>
      <w:lvlJc w:val="left"/>
      <w:pPr>
        <w:tabs>
          <w:tab w:val="num" w:pos="1723"/>
        </w:tabs>
        <w:ind w:left="1723" w:hanging="360"/>
      </w:pPr>
      <w:rPr>
        <w:rFonts w:cs="Times New Roman" w:hint="default"/>
      </w:rPr>
    </w:lvl>
    <w:lvl w:ilvl="2">
      <w:start w:val="1"/>
      <w:numFmt w:val="lowerRoman"/>
      <w:lvlText w:val="%3."/>
      <w:lvlJc w:val="right"/>
      <w:pPr>
        <w:tabs>
          <w:tab w:val="num" w:pos="2443"/>
        </w:tabs>
        <w:ind w:left="2443" w:hanging="180"/>
      </w:pPr>
      <w:rPr>
        <w:rFonts w:cs="Times New Roman"/>
      </w:rPr>
    </w:lvl>
    <w:lvl w:ilvl="3">
      <w:start w:val="1"/>
      <w:numFmt w:val="decimal"/>
      <w:lvlText w:val="%4."/>
      <w:lvlJc w:val="left"/>
      <w:pPr>
        <w:tabs>
          <w:tab w:val="num" w:pos="3163"/>
        </w:tabs>
        <w:ind w:left="3163" w:hanging="360"/>
      </w:pPr>
      <w:rPr>
        <w:rFonts w:cs="Times New Roman" w:hint="default"/>
        <w:b w:val="0"/>
        <w:i w:val="0"/>
      </w:rPr>
    </w:lvl>
    <w:lvl w:ilvl="4">
      <w:start w:val="1"/>
      <w:numFmt w:val="lowerLetter"/>
      <w:lvlText w:val="%5."/>
      <w:lvlJc w:val="left"/>
      <w:pPr>
        <w:tabs>
          <w:tab w:val="num" w:pos="850"/>
        </w:tabs>
        <w:ind w:left="850" w:hanging="397"/>
      </w:pPr>
      <w:rPr>
        <w:rFonts w:cs="Times New Roman" w:hint="default"/>
      </w:rPr>
    </w:lvl>
    <w:lvl w:ilvl="5">
      <w:start w:val="20"/>
      <w:numFmt w:val="decimal"/>
      <w:lvlText w:val="%6"/>
      <w:lvlJc w:val="left"/>
      <w:pPr>
        <w:tabs>
          <w:tab w:val="num" w:pos="4783"/>
        </w:tabs>
        <w:ind w:left="4783" w:hanging="360"/>
      </w:pPr>
      <w:rPr>
        <w:rFonts w:cs="Times New Roman" w:hint="default"/>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59" w15:restartNumberingAfterBreak="0">
    <w:nsid w:val="70140DA2"/>
    <w:multiLevelType w:val="hybridMultilevel"/>
    <w:tmpl w:val="A2C86C12"/>
    <w:lvl w:ilvl="0" w:tplc="88349D00">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BB7F81"/>
    <w:multiLevelType w:val="hybridMultilevel"/>
    <w:tmpl w:val="0C8CCA8A"/>
    <w:lvl w:ilvl="0" w:tplc="903CE1CA">
      <w:start w:val="1"/>
      <w:numFmt w:val="decimal"/>
      <w:lvlText w:val="%1."/>
      <w:lvlJc w:val="left"/>
      <w:pPr>
        <w:tabs>
          <w:tab w:val="num" w:pos="720"/>
        </w:tabs>
        <w:ind w:left="720" w:hanging="360"/>
      </w:pPr>
      <w:rPr>
        <w:rFonts w:cs="Times New Roman" w:hint="default"/>
        <w:b w:val="0"/>
      </w:rPr>
    </w:lvl>
    <w:lvl w:ilvl="1" w:tplc="20803EEA">
      <w:start w:val="1"/>
      <w:numFmt w:val="bullet"/>
      <w:lvlText w:val=""/>
      <w:lvlJc w:val="left"/>
      <w:pPr>
        <w:tabs>
          <w:tab w:val="num" w:pos="1440"/>
        </w:tabs>
        <w:ind w:left="1443" w:hanging="363"/>
      </w:pPr>
      <w:rPr>
        <w:rFonts w:ascii="Symbol" w:eastAsia="Times New Roman" w:hAnsi="Symbol" w:hint="default"/>
      </w:rPr>
    </w:lvl>
    <w:lvl w:ilvl="2" w:tplc="8B12D298">
      <w:start w:val="1"/>
      <w:numFmt w:val="decimal"/>
      <w:lvlText w:val="%3)"/>
      <w:lvlJc w:val="left"/>
      <w:pPr>
        <w:tabs>
          <w:tab w:val="num" w:pos="2340"/>
        </w:tabs>
        <w:ind w:left="2340" w:hanging="360"/>
      </w:pPr>
      <w:rPr>
        <w:rFonts w:ascii="Calibri" w:eastAsia="Times New Roman" w:hAnsi="Calibri"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1EA1109"/>
    <w:multiLevelType w:val="hybridMultilevel"/>
    <w:tmpl w:val="8D16194A"/>
    <w:lvl w:ilvl="0" w:tplc="A2E240DA">
      <w:start w:val="1"/>
      <w:numFmt w:val="decimal"/>
      <w:lvlText w:val="%1."/>
      <w:lvlJc w:val="left"/>
      <w:rPr>
        <w:b w:val="0"/>
      </w:rPr>
    </w:lvl>
    <w:lvl w:ilvl="1" w:tplc="548CFC54">
      <w:numFmt w:val="decimal"/>
      <w:lvlText w:val=""/>
      <w:lvlJc w:val="left"/>
    </w:lvl>
    <w:lvl w:ilvl="2" w:tplc="B03A1488">
      <w:numFmt w:val="decimal"/>
      <w:lvlText w:val=""/>
      <w:lvlJc w:val="left"/>
    </w:lvl>
    <w:lvl w:ilvl="3" w:tplc="E8A6B2CA">
      <w:numFmt w:val="decimal"/>
      <w:lvlText w:val=""/>
      <w:lvlJc w:val="left"/>
    </w:lvl>
    <w:lvl w:ilvl="4" w:tplc="6F8CCE7E">
      <w:numFmt w:val="decimal"/>
      <w:lvlText w:val=""/>
      <w:lvlJc w:val="left"/>
    </w:lvl>
    <w:lvl w:ilvl="5" w:tplc="60FE5876">
      <w:numFmt w:val="decimal"/>
      <w:lvlText w:val=""/>
      <w:lvlJc w:val="left"/>
    </w:lvl>
    <w:lvl w:ilvl="6" w:tplc="124C44DE">
      <w:numFmt w:val="decimal"/>
      <w:lvlText w:val=""/>
      <w:lvlJc w:val="left"/>
    </w:lvl>
    <w:lvl w:ilvl="7" w:tplc="663477CC">
      <w:numFmt w:val="decimal"/>
      <w:lvlText w:val=""/>
      <w:lvlJc w:val="left"/>
    </w:lvl>
    <w:lvl w:ilvl="8" w:tplc="6DE0A28A">
      <w:numFmt w:val="decimal"/>
      <w:lvlText w:val=""/>
      <w:lvlJc w:val="left"/>
    </w:lvl>
  </w:abstractNum>
  <w:abstractNum w:abstractNumId="62" w15:restartNumberingAfterBreak="0">
    <w:nsid w:val="7644A45C"/>
    <w:multiLevelType w:val="hybridMultilevel"/>
    <w:tmpl w:val="003C4198"/>
    <w:lvl w:ilvl="0" w:tplc="BEE6132E">
      <w:start w:val="2"/>
      <w:numFmt w:val="decimal"/>
      <w:lvlText w:val="%1."/>
      <w:lvlJc w:val="left"/>
      <w:rPr>
        <w:b w:val="0"/>
      </w:rPr>
    </w:lvl>
    <w:lvl w:ilvl="1" w:tplc="533C9E28">
      <w:numFmt w:val="decimal"/>
      <w:lvlText w:val=""/>
      <w:lvlJc w:val="left"/>
    </w:lvl>
    <w:lvl w:ilvl="2" w:tplc="166A6224">
      <w:numFmt w:val="decimal"/>
      <w:lvlText w:val=""/>
      <w:lvlJc w:val="left"/>
    </w:lvl>
    <w:lvl w:ilvl="3" w:tplc="8B0488CA">
      <w:numFmt w:val="decimal"/>
      <w:lvlText w:val=""/>
      <w:lvlJc w:val="left"/>
    </w:lvl>
    <w:lvl w:ilvl="4" w:tplc="50367868">
      <w:numFmt w:val="decimal"/>
      <w:lvlText w:val=""/>
      <w:lvlJc w:val="left"/>
    </w:lvl>
    <w:lvl w:ilvl="5" w:tplc="9A66B528">
      <w:numFmt w:val="decimal"/>
      <w:lvlText w:val=""/>
      <w:lvlJc w:val="left"/>
    </w:lvl>
    <w:lvl w:ilvl="6" w:tplc="52ACFCCA">
      <w:numFmt w:val="decimal"/>
      <w:lvlText w:val=""/>
      <w:lvlJc w:val="left"/>
    </w:lvl>
    <w:lvl w:ilvl="7" w:tplc="722218FA">
      <w:numFmt w:val="decimal"/>
      <w:lvlText w:val=""/>
      <w:lvlJc w:val="left"/>
    </w:lvl>
    <w:lvl w:ilvl="8" w:tplc="8BAA5A86">
      <w:numFmt w:val="decimal"/>
      <w:lvlText w:val=""/>
      <w:lvlJc w:val="left"/>
    </w:lvl>
  </w:abstractNum>
  <w:abstractNum w:abstractNumId="63" w15:restartNumberingAfterBreak="0">
    <w:nsid w:val="77AE35EB"/>
    <w:multiLevelType w:val="hybridMultilevel"/>
    <w:tmpl w:val="86C81052"/>
    <w:lvl w:ilvl="0" w:tplc="6BB2F506">
      <w:start w:val="6"/>
      <w:numFmt w:val="decimal"/>
      <w:lvlText w:val="%1."/>
      <w:lvlJc w:val="left"/>
    </w:lvl>
    <w:lvl w:ilvl="1" w:tplc="91B07BBA">
      <w:start w:val="1"/>
      <w:numFmt w:val="decimal"/>
      <w:lvlText w:val="%2)"/>
      <w:lvlJc w:val="left"/>
    </w:lvl>
    <w:lvl w:ilvl="2" w:tplc="F53A441E">
      <w:numFmt w:val="decimal"/>
      <w:lvlText w:val=""/>
      <w:lvlJc w:val="left"/>
    </w:lvl>
    <w:lvl w:ilvl="3" w:tplc="97AE9D12">
      <w:numFmt w:val="decimal"/>
      <w:lvlText w:val=""/>
      <w:lvlJc w:val="left"/>
    </w:lvl>
    <w:lvl w:ilvl="4" w:tplc="30E0791E">
      <w:numFmt w:val="decimal"/>
      <w:lvlText w:val=""/>
      <w:lvlJc w:val="left"/>
    </w:lvl>
    <w:lvl w:ilvl="5" w:tplc="17B6FA48">
      <w:numFmt w:val="decimal"/>
      <w:lvlText w:val=""/>
      <w:lvlJc w:val="left"/>
    </w:lvl>
    <w:lvl w:ilvl="6" w:tplc="65B08C6A">
      <w:numFmt w:val="decimal"/>
      <w:lvlText w:val=""/>
      <w:lvlJc w:val="left"/>
    </w:lvl>
    <w:lvl w:ilvl="7" w:tplc="3196C2D8">
      <w:numFmt w:val="decimal"/>
      <w:lvlText w:val=""/>
      <w:lvlJc w:val="left"/>
    </w:lvl>
    <w:lvl w:ilvl="8" w:tplc="4AE83ED0">
      <w:numFmt w:val="decimal"/>
      <w:lvlText w:val=""/>
      <w:lvlJc w:val="left"/>
    </w:lvl>
  </w:abstractNum>
  <w:abstractNum w:abstractNumId="64" w15:restartNumberingAfterBreak="0">
    <w:nsid w:val="78495425"/>
    <w:multiLevelType w:val="hybridMultilevel"/>
    <w:tmpl w:val="80524E8A"/>
    <w:lvl w:ilvl="0" w:tplc="78A846F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94762F5"/>
    <w:multiLevelType w:val="hybridMultilevel"/>
    <w:tmpl w:val="44A282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9B0300C"/>
    <w:multiLevelType w:val="hybridMultilevel"/>
    <w:tmpl w:val="D46A9A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E0C57B1"/>
    <w:multiLevelType w:val="hybridMultilevel"/>
    <w:tmpl w:val="4224D31C"/>
    <w:lvl w:ilvl="0" w:tplc="62B6515C">
      <w:start w:val="5"/>
      <w:numFmt w:val="decimal"/>
      <w:lvlText w:val="%1."/>
      <w:lvlJc w:val="left"/>
      <w:rPr>
        <w:b w:val="0"/>
      </w:rPr>
    </w:lvl>
    <w:lvl w:ilvl="1" w:tplc="B58E77B8">
      <w:numFmt w:val="decimal"/>
      <w:lvlText w:val=""/>
      <w:lvlJc w:val="left"/>
    </w:lvl>
    <w:lvl w:ilvl="2" w:tplc="3D462410">
      <w:numFmt w:val="decimal"/>
      <w:lvlText w:val=""/>
      <w:lvlJc w:val="left"/>
    </w:lvl>
    <w:lvl w:ilvl="3" w:tplc="BB6CB570">
      <w:numFmt w:val="decimal"/>
      <w:lvlText w:val=""/>
      <w:lvlJc w:val="left"/>
    </w:lvl>
    <w:lvl w:ilvl="4" w:tplc="228CCDBC">
      <w:numFmt w:val="decimal"/>
      <w:lvlText w:val=""/>
      <w:lvlJc w:val="left"/>
    </w:lvl>
    <w:lvl w:ilvl="5" w:tplc="19123898">
      <w:numFmt w:val="decimal"/>
      <w:lvlText w:val=""/>
      <w:lvlJc w:val="left"/>
    </w:lvl>
    <w:lvl w:ilvl="6" w:tplc="A44EBBAC">
      <w:numFmt w:val="decimal"/>
      <w:lvlText w:val=""/>
      <w:lvlJc w:val="left"/>
    </w:lvl>
    <w:lvl w:ilvl="7" w:tplc="2B78E318">
      <w:numFmt w:val="decimal"/>
      <w:lvlText w:val=""/>
      <w:lvlJc w:val="left"/>
    </w:lvl>
    <w:lvl w:ilvl="8" w:tplc="91667E22">
      <w:numFmt w:val="decimal"/>
      <w:lvlText w:val=""/>
      <w:lvlJc w:val="left"/>
    </w:lvl>
  </w:abstractNum>
  <w:abstractNum w:abstractNumId="68" w15:restartNumberingAfterBreak="0">
    <w:nsid w:val="7E723F05"/>
    <w:multiLevelType w:val="hybridMultilevel"/>
    <w:tmpl w:val="E676BBD6"/>
    <w:name w:val="WW8Num45222"/>
    <w:lvl w:ilvl="0" w:tplc="67941660">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FDB3CBE"/>
    <w:multiLevelType w:val="hybridMultilevel"/>
    <w:tmpl w:val="157CA906"/>
    <w:lvl w:ilvl="0" w:tplc="04150011">
      <w:start w:val="1"/>
      <w:numFmt w:val="decimal"/>
      <w:lvlText w:val="%1)"/>
      <w:lvlJc w:val="left"/>
    </w:lvl>
    <w:lvl w:ilvl="1" w:tplc="92B6E5E0">
      <w:numFmt w:val="decimal"/>
      <w:lvlText w:val=""/>
      <w:lvlJc w:val="left"/>
    </w:lvl>
    <w:lvl w:ilvl="2" w:tplc="50B485CC">
      <w:numFmt w:val="decimal"/>
      <w:lvlText w:val=""/>
      <w:lvlJc w:val="left"/>
    </w:lvl>
    <w:lvl w:ilvl="3" w:tplc="5BAE9C42">
      <w:numFmt w:val="decimal"/>
      <w:lvlText w:val=""/>
      <w:lvlJc w:val="left"/>
    </w:lvl>
    <w:lvl w:ilvl="4" w:tplc="0E48505A">
      <w:numFmt w:val="decimal"/>
      <w:lvlText w:val=""/>
      <w:lvlJc w:val="left"/>
    </w:lvl>
    <w:lvl w:ilvl="5" w:tplc="11FC6658">
      <w:numFmt w:val="decimal"/>
      <w:lvlText w:val=""/>
      <w:lvlJc w:val="left"/>
    </w:lvl>
    <w:lvl w:ilvl="6" w:tplc="A35C70C4">
      <w:numFmt w:val="decimal"/>
      <w:lvlText w:val=""/>
      <w:lvlJc w:val="left"/>
    </w:lvl>
    <w:lvl w:ilvl="7" w:tplc="7D26A256">
      <w:numFmt w:val="decimal"/>
      <w:lvlText w:val=""/>
      <w:lvlJc w:val="left"/>
    </w:lvl>
    <w:lvl w:ilvl="8" w:tplc="3F68DD1A">
      <w:numFmt w:val="decimal"/>
      <w:lvlText w:val=""/>
      <w:lvlJc w:val="left"/>
    </w:lvl>
  </w:abstractNum>
  <w:num w:numId="1">
    <w:abstractNumId w:val="18"/>
  </w:num>
  <w:num w:numId="2">
    <w:abstractNumId w:val="23"/>
  </w:num>
  <w:num w:numId="3">
    <w:abstractNumId w:val="67"/>
  </w:num>
  <w:num w:numId="4">
    <w:abstractNumId w:val="63"/>
  </w:num>
  <w:num w:numId="5">
    <w:abstractNumId w:val="24"/>
  </w:num>
  <w:num w:numId="6">
    <w:abstractNumId w:val="44"/>
  </w:num>
  <w:num w:numId="7">
    <w:abstractNumId w:val="27"/>
  </w:num>
  <w:num w:numId="8">
    <w:abstractNumId w:val="20"/>
  </w:num>
  <w:num w:numId="9">
    <w:abstractNumId w:val="61"/>
  </w:num>
  <w:num w:numId="10">
    <w:abstractNumId w:val="38"/>
  </w:num>
  <w:num w:numId="11">
    <w:abstractNumId w:val="62"/>
  </w:num>
  <w:num w:numId="12">
    <w:abstractNumId w:val="35"/>
  </w:num>
  <w:num w:numId="13">
    <w:abstractNumId w:val="40"/>
  </w:num>
  <w:num w:numId="14">
    <w:abstractNumId w:val="59"/>
  </w:num>
  <w:num w:numId="15">
    <w:abstractNumId w:val="25"/>
  </w:num>
  <w:num w:numId="16">
    <w:abstractNumId w:val="17"/>
  </w:num>
  <w:num w:numId="17">
    <w:abstractNumId w:val="21"/>
  </w:num>
  <w:num w:numId="18">
    <w:abstractNumId w:val="16"/>
  </w:num>
  <w:num w:numId="19">
    <w:abstractNumId w:val="69"/>
  </w:num>
  <w:num w:numId="20">
    <w:abstractNumId w:val="64"/>
  </w:num>
  <w:num w:numId="21">
    <w:abstractNumId w:val="56"/>
  </w:num>
  <w:num w:numId="22">
    <w:abstractNumId w:val="45"/>
  </w:num>
  <w:num w:numId="23">
    <w:abstractNumId w:val="54"/>
  </w:num>
  <w:num w:numId="24">
    <w:abstractNumId w:val="41"/>
  </w:num>
  <w:num w:numId="25">
    <w:abstractNumId w:val="65"/>
  </w:num>
  <w:num w:numId="26">
    <w:abstractNumId w:val="14"/>
  </w:num>
  <w:num w:numId="27">
    <w:abstractNumId w:val="39"/>
  </w:num>
  <w:num w:numId="28">
    <w:abstractNumId w:val="66"/>
  </w:num>
  <w:num w:numId="29">
    <w:abstractNumId w:val="49"/>
  </w:num>
  <w:num w:numId="30">
    <w:abstractNumId w:val="48"/>
  </w:num>
  <w:num w:numId="31">
    <w:abstractNumId w:val="30"/>
  </w:num>
  <w:num w:numId="32">
    <w:abstractNumId w:val="22"/>
  </w:num>
  <w:num w:numId="33">
    <w:abstractNumId w:val="15"/>
  </w:num>
  <w:num w:numId="34">
    <w:abstractNumId w:val="60"/>
  </w:num>
  <w:num w:numId="35">
    <w:abstractNumId w:val="34"/>
  </w:num>
  <w:num w:numId="36">
    <w:abstractNumId w:val="33"/>
  </w:num>
  <w:num w:numId="37">
    <w:abstractNumId w:val="19"/>
  </w:num>
  <w:num w:numId="38">
    <w:abstractNumId w:val="43"/>
  </w:num>
  <w:num w:numId="39">
    <w:abstractNumId w:val="46"/>
  </w:num>
  <w:num w:numId="40">
    <w:abstractNumId w:val="47"/>
  </w:num>
  <w:num w:numId="41">
    <w:abstractNumId w:val="31"/>
  </w:num>
  <w:num w:numId="42">
    <w:abstractNumId w:val="46"/>
    <w:lvlOverride w:ilvl="0">
      <w:lvl w:ilvl="0">
        <w:start w:val="2"/>
        <w:numFmt w:val="decimal"/>
        <w:lvlText w:val="%1."/>
        <w:lvlJc w:val="left"/>
        <w:pPr>
          <w:tabs>
            <w:tab w:val="num" w:pos="357"/>
          </w:tabs>
          <w:ind w:left="357" w:hanging="357"/>
        </w:pPr>
        <w:rPr>
          <w:b w:val="0"/>
          <w:position w:val="0"/>
          <w:sz w:val="22"/>
          <w:szCs w:val="22"/>
          <w:rtl w:val="0"/>
        </w:rPr>
      </w:lvl>
    </w:lvlOverride>
  </w:num>
  <w:num w:numId="43">
    <w:abstractNumId w:val="58"/>
  </w:num>
  <w:num w:numId="44">
    <w:abstractNumId w:val="32"/>
  </w:num>
  <w:num w:numId="45">
    <w:abstractNumId w:val="29"/>
  </w:num>
  <w:num w:numId="46">
    <w:abstractNumId w:val="26"/>
  </w:num>
  <w:num w:numId="47">
    <w:abstractNumId w:val="52"/>
  </w:num>
  <w:num w:numId="48">
    <w:abstractNumId w:val="28"/>
  </w:num>
  <w:num w:numId="49">
    <w:abstractNumId w:val="55"/>
  </w:num>
  <w:num w:numId="50">
    <w:abstractNumId w:val="42"/>
  </w:num>
  <w:num w:numId="51">
    <w:abstractNumId w:val="53"/>
  </w:num>
  <w:num w:numId="52">
    <w:abstractNumId w:val="47"/>
    <w:lvlOverride w:ilvl="0">
      <w:lvl w:ilvl="0">
        <w:start w:val="1"/>
        <w:numFmt w:val="decimal"/>
        <w:lvlText w:val="%1."/>
        <w:lvlJc w:val="left"/>
        <w:pPr>
          <w:tabs>
            <w:tab w:val="num" w:pos="357"/>
          </w:tabs>
          <w:ind w:left="357" w:hanging="357"/>
        </w:pPr>
        <w:rPr>
          <w:b w:val="0"/>
          <w:bCs/>
          <w:position w:val="0"/>
          <w:sz w:val="22"/>
          <w:szCs w:val="22"/>
          <w:rtl w:val="0"/>
        </w:rPr>
      </w:lvl>
    </w:lvlOverride>
  </w:num>
  <w:num w:numId="53">
    <w:abstractNumId w:val="68"/>
  </w:num>
  <w:num w:numId="54">
    <w:abstractNumId w:val="51"/>
  </w:num>
  <w:num w:numId="55">
    <w:abstractNumId w:val="57"/>
  </w:num>
  <w:num w:numId="56">
    <w:abstractNumId w:val="36"/>
  </w:num>
  <w:num w:numId="57">
    <w:abstractNumId w:val="50"/>
  </w:num>
  <w:num w:numId="58">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79"/>
    <w:rsid w:val="000001A8"/>
    <w:rsid w:val="00001281"/>
    <w:rsid w:val="000016BC"/>
    <w:rsid w:val="00002B5F"/>
    <w:rsid w:val="00002FC6"/>
    <w:rsid w:val="00003960"/>
    <w:rsid w:val="00004262"/>
    <w:rsid w:val="000043C7"/>
    <w:rsid w:val="00004582"/>
    <w:rsid w:val="000059C7"/>
    <w:rsid w:val="0000637C"/>
    <w:rsid w:val="00007205"/>
    <w:rsid w:val="000074BB"/>
    <w:rsid w:val="00007EF1"/>
    <w:rsid w:val="00010ADF"/>
    <w:rsid w:val="00011175"/>
    <w:rsid w:val="00012E45"/>
    <w:rsid w:val="00013149"/>
    <w:rsid w:val="00013721"/>
    <w:rsid w:val="000155F8"/>
    <w:rsid w:val="0001674A"/>
    <w:rsid w:val="0001709D"/>
    <w:rsid w:val="00017D90"/>
    <w:rsid w:val="00017DA5"/>
    <w:rsid w:val="000206A7"/>
    <w:rsid w:val="00021711"/>
    <w:rsid w:val="00021C22"/>
    <w:rsid w:val="00021D8E"/>
    <w:rsid w:val="000237BD"/>
    <w:rsid w:val="00023F31"/>
    <w:rsid w:val="00023FAB"/>
    <w:rsid w:val="0002505E"/>
    <w:rsid w:val="000253E8"/>
    <w:rsid w:val="000255B6"/>
    <w:rsid w:val="000257D5"/>
    <w:rsid w:val="0002608B"/>
    <w:rsid w:val="000262ED"/>
    <w:rsid w:val="000267C2"/>
    <w:rsid w:val="00027E60"/>
    <w:rsid w:val="000302ED"/>
    <w:rsid w:val="00032661"/>
    <w:rsid w:val="00032C61"/>
    <w:rsid w:val="00034025"/>
    <w:rsid w:val="00034138"/>
    <w:rsid w:val="000360E3"/>
    <w:rsid w:val="000362D0"/>
    <w:rsid w:val="000379BC"/>
    <w:rsid w:val="000419CE"/>
    <w:rsid w:val="000434CE"/>
    <w:rsid w:val="00044B86"/>
    <w:rsid w:val="00045397"/>
    <w:rsid w:val="000466AD"/>
    <w:rsid w:val="000471F5"/>
    <w:rsid w:val="0004735D"/>
    <w:rsid w:val="00047E64"/>
    <w:rsid w:val="00047F08"/>
    <w:rsid w:val="0005005E"/>
    <w:rsid w:val="00050750"/>
    <w:rsid w:val="000512C5"/>
    <w:rsid w:val="000513AF"/>
    <w:rsid w:val="000519C6"/>
    <w:rsid w:val="00051EF8"/>
    <w:rsid w:val="0005318D"/>
    <w:rsid w:val="000548BA"/>
    <w:rsid w:val="00055571"/>
    <w:rsid w:val="00055AEA"/>
    <w:rsid w:val="00056744"/>
    <w:rsid w:val="00060D62"/>
    <w:rsid w:val="0006126C"/>
    <w:rsid w:val="0006236A"/>
    <w:rsid w:val="00062C28"/>
    <w:rsid w:val="000632B5"/>
    <w:rsid w:val="00064581"/>
    <w:rsid w:val="00064A60"/>
    <w:rsid w:val="00066438"/>
    <w:rsid w:val="00066D0D"/>
    <w:rsid w:val="00067751"/>
    <w:rsid w:val="000706FA"/>
    <w:rsid w:val="000713A1"/>
    <w:rsid w:val="00071C02"/>
    <w:rsid w:val="00071DC2"/>
    <w:rsid w:val="00072C76"/>
    <w:rsid w:val="00073105"/>
    <w:rsid w:val="00073621"/>
    <w:rsid w:val="000743B4"/>
    <w:rsid w:val="00077FEB"/>
    <w:rsid w:val="00080E6C"/>
    <w:rsid w:val="00080E81"/>
    <w:rsid w:val="000811EF"/>
    <w:rsid w:val="00081EBF"/>
    <w:rsid w:val="0008234E"/>
    <w:rsid w:val="0008287C"/>
    <w:rsid w:val="00083345"/>
    <w:rsid w:val="000835DF"/>
    <w:rsid w:val="0008392B"/>
    <w:rsid w:val="00083B0D"/>
    <w:rsid w:val="0008440A"/>
    <w:rsid w:val="000849B8"/>
    <w:rsid w:val="000849E6"/>
    <w:rsid w:val="00084B05"/>
    <w:rsid w:val="00084E37"/>
    <w:rsid w:val="00084FF2"/>
    <w:rsid w:val="00085E97"/>
    <w:rsid w:val="00086C4C"/>
    <w:rsid w:val="0008782C"/>
    <w:rsid w:val="00090F19"/>
    <w:rsid w:val="0009129E"/>
    <w:rsid w:val="00092CFC"/>
    <w:rsid w:val="0009354D"/>
    <w:rsid w:val="000A0F46"/>
    <w:rsid w:val="000A4408"/>
    <w:rsid w:val="000A45F5"/>
    <w:rsid w:val="000A480A"/>
    <w:rsid w:val="000A60BB"/>
    <w:rsid w:val="000A6674"/>
    <w:rsid w:val="000A724C"/>
    <w:rsid w:val="000A7BAD"/>
    <w:rsid w:val="000B061D"/>
    <w:rsid w:val="000B083C"/>
    <w:rsid w:val="000B0932"/>
    <w:rsid w:val="000B13BF"/>
    <w:rsid w:val="000B1583"/>
    <w:rsid w:val="000B1E30"/>
    <w:rsid w:val="000B2A8E"/>
    <w:rsid w:val="000B3025"/>
    <w:rsid w:val="000B32FF"/>
    <w:rsid w:val="000B3A7A"/>
    <w:rsid w:val="000B3AC9"/>
    <w:rsid w:val="000B4562"/>
    <w:rsid w:val="000B55F7"/>
    <w:rsid w:val="000B69E3"/>
    <w:rsid w:val="000C1015"/>
    <w:rsid w:val="000C1324"/>
    <w:rsid w:val="000C19B1"/>
    <w:rsid w:val="000C29F2"/>
    <w:rsid w:val="000C2E16"/>
    <w:rsid w:val="000C3816"/>
    <w:rsid w:val="000C42AD"/>
    <w:rsid w:val="000C4C52"/>
    <w:rsid w:val="000C6208"/>
    <w:rsid w:val="000C6591"/>
    <w:rsid w:val="000C6D96"/>
    <w:rsid w:val="000C7E93"/>
    <w:rsid w:val="000D00FC"/>
    <w:rsid w:val="000D048F"/>
    <w:rsid w:val="000D0D16"/>
    <w:rsid w:val="000D1430"/>
    <w:rsid w:val="000D2118"/>
    <w:rsid w:val="000D25CA"/>
    <w:rsid w:val="000D26C1"/>
    <w:rsid w:val="000D4A87"/>
    <w:rsid w:val="000D5B5A"/>
    <w:rsid w:val="000D5E6E"/>
    <w:rsid w:val="000D604E"/>
    <w:rsid w:val="000D6567"/>
    <w:rsid w:val="000D6BCF"/>
    <w:rsid w:val="000D6C58"/>
    <w:rsid w:val="000E0860"/>
    <w:rsid w:val="000E1804"/>
    <w:rsid w:val="000E2CF6"/>
    <w:rsid w:val="000E2D4C"/>
    <w:rsid w:val="000E38D7"/>
    <w:rsid w:val="000E4ABF"/>
    <w:rsid w:val="000E4ACD"/>
    <w:rsid w:val="000E63CF"/>
    <w:rsid w:val="000E6E57"/>
    <w:rsid w:val="000E747C"/>
    <w:rsid w:val="000E7C27"/>
    <w:rsid w:val="000E7EAA"/>
    <w:rsid w:val="000E7F66"/>
    <w:rsid w:val="000F04E9"/>
    <w:rsid w:val="000F1B5E"/>
    <w:rsid w:val="000F1DD7"/>
    <w:rsid w:val="000F20AC"/>
    <w:rsid w:val="000F22DD"/>
    <w:rsid w:val="000F2328"/>
    <w:rsid w:val="000F2C1A"/>
    <w:rsid w:val="000F2F4C"/>
    <w:rsid w:val="000F5162"/>
    <w:rsid w:val="000F5689"/>
    <w:rsid w:val="000F6A68"/>
    <w:rsid w:val="000F6CAA"/>
    <w:rsid w:val="000F7871"/>
    <w:rsid w:val="00100235"/>
    <w:rsid w:val="001013D8"/>
    <w:rsid w:val="0010281E"/>
    <w:rsid w:val="0010285D"/>
    <w:rsid w:val="00103266"/>
    <w:rsid w:val="00103ED0"/>
    <w:rsid w:val="001062FF"/>
    <w:rsid w:val="00106387"/>
    <w:rsid w:val="001066D5"/>
    <w:rsid w:val="00110491"/>
    <w:rsid w:val="001104B9"/>
    <w:rsid w:val="00110C8C"/>
    <w:rsid w:val="001112FD"/>
    <w:rsid w:val="00111699"/>
    <w:rsid w:val="00111BA7"/>
    <w:rsid w:val="00112860"/>
    <w:rsid w:val="00114EF2"/>
    <w:rsid w:val="00115026"/>
    <w:rsid w:val="00115890"/>
    <w:rsid w:val="00116814"/>
    <w:rsid w:val="001170C6"/>
    <w:rsid w:val="001179D7"/>
    <w:rsid w:val="001207AB"/>
    <w:rsid w:val="00121EC3"/>
    <w:rsid w:val="00123199"/>
    <w:rsid w:val="00123367"/>
    <w:rsid w:val="0012339B"/>
    <w:rsid w:val="0012417C"/>
    <w:rsid w:val="00124C70"/>
    <w:rsid w:val="00126D39"/>
    <w:rsid w:val="001273CC"/>
    <w:rsid w:val="001277A8"/>
    <w:rsid w:val="00130AB7"/>
    <w:rsid w:val="00130E5E"/>
    <w:rsid w:val="001328F3"/>
    <w:rsid w:val="00133769"/>
    <w:rsid w:val="00133DFE"/>
    <w:rsid w:val="0013561C"/>
    <w:rsid w:val="001363F7"/>
    <w:rsid w:val="00136B82"/>
    <w:rsid w:val="001410C4"/>
    <w:rsid w:val="00142024"/>
    <w:rsid w:val="001428EF"/>
    <w:rsid w:val="001436BF"/>
    <w:rsid w:val="00143C36"/>
    <w:rsid w:val="00144D10"/>
    <w:rsid w:val="00145205"/>
    <w:rsid w:val="00145715"/>
    <w:rsid w:val="00145D01"/>
    <w:rsid w:val="0014620E"/>
    <w:rsid w:val="00147A4C"/>
    <w:rsid w:val="00147F0C"/>
    <w:rsid w:val="00150C84"/>
    <w:rsid w:val="00151516"/>
    <w:rsid w:val="0015153B"/>
    <w:rsid w:val="001516FB"/>
    <w:rsid w:val="00151773"/>
    <w:rsid w:val="00152955"/>
    <w:rsid w:val="00153A4F"/>
    <w:rsid w:val="00154510"/>
    <w:rsid w:val="00160C19"/>
    <w:rsid w:val="001617CF"/>
    <w:rsid w:val="001618D7"/>
    <w:rsid w:val="00162446"/>
    <w:rsid w:val="00164486"/>
    <w:rsid w:val="00167212"/>
    <w:rsid w:val="00173C39"/>
    <w:rsid w:val="001745AD"/>
    <w:rsid w:val="00174937"/>
    <w:rsid w:val="00174BB6"/>
    <w:rsid w:val="00174DC3"/>
    <w:rsid w:val="00175A29"/>
    <w:rsid w:val="00175F3C"/>
    <w:rsid w:val="00176222"/>
    <w:rsid w:val="001765D4"/>
    <w:rsid w:val="00176C74"/>
    <w:rsid w:val="001775A8"/>
    <w:rsid w:val="00177BE1"/>
    <w:rsid w:val="00180E19"/>
    <w:rsid w:val="00180FEF"/>
    <w:rsid w:val="00181193"/>
    <w:rsid w:val="0018130B"/>
    <w:rsid w:val="00181549"/>
    <w:rsid w:val="00181AF0"/>
    <w:rsid w:val="0018246D"/>
    <w:rsid w:val="00183250"/>
    <w:rsid w:val="00183D8E"/>
    <w:rsid w:val="00184570"/>
    <w:rsid w:val="00184BDA"/>
    <w:rsid w:val="00184DBE"/>
    <w:rsid w:val="00186660"/>
    <w:rsid w:val="00186702"/>
    <w:rsid w:val="00186BD1"/>
    <w:rsid w:val="00187A63"/>
    <w:rsid w:val="00187EF0"/>
    <w:rsid w:val="0019081B"/>
    <w:rsid w:val="00191127"/>
    <w:rsid w:val="001914F5"/>
    <w:rsid w:val="00191CE6"/>
    <w:rsid w:val="00192F95"/>
    <w:rsid w:val="001957A5"/>
    <w:rsid w:val="001979C8"/>
    <w:rsid w:val="001A0347"/>
    <w:rsid w:val="001A0936"/>
    <w:rsid w:val="001A0E7D"/>
    <w:rsid w:val="001A1AB9"/>
    <w:rsid w:val="001A1E2C"/>
    <w:rsid w:val="001A20EE"/>
    <w:rsid w:val="001A53F2"/>
    <w:rsid w:val="001B0E3E"/>
    <w:rsid w:val="001B1A30"/>
    <w:rsid w:val="001B2091"/>
    <w:rsid w:val="001B209D"/>
    <w:rsid w:val="001B23C5"/>
    <w:rsid w:val="001B279E"/>
    <w:rsid w:val="001B383B"/>
    <w:rsid w:val="001B430C"/>
    <w:rsid w:val="001B5147"/>
    <w:rsid w:val="001B5184"/>
    <w:rsid w:val="001B6EBC"/>
    <w:rsid w:val="001B7418"/>
    <w:rsid w:val="001C0008"/>
    <w:rsid w:val="001C002A"/>
    <w:rsid w:val="001C00DC"/>
    <w:rsid w:val="001C0F78"/>
    <w:rsid w:val="001C19D3"/>
    <w:rsid w:val="001C1D8F"/>
    <w:rsid w:val="001C3D8E"/>
    <w:rsid w:val="001C42F2"/>
    <w:rsid w:val="001C58D9"/>
    <w:rsid w:val="001C5B01"/>
    <w:rsid w:val="001C6B3D"/>
    <w:rsid w:val="001C7BC4"/>
    <w:rsid w:val="001D5CEF"/>
    <w:rsid w:val="001D603F"/>
    <w:rsid w:val="001D6CE0"/>
    <w:rsid w:val="001E1056"/>
    <w:rsid w:val="001E23AB"/>
    <w:rsid w:val="001E2D62"/>
    <w:rsid w:val="001E3773"/>
    <w:rsid w:val="001E404F"/>
    <w:rsid w:val="001E678D"/>
    <w:rsid w:val="001E6FF2"/>
    <w:rsid w:val="001E75F9"/>
    <w:rsid w:val="001E7768"/>
    <w:rsid w:val="001E7A71"/>
    <w:rsid w:val="001F15ED"/>
    <w:rsid w:val="001F1A6F"/>
    <w:rsid w:val="001F1E80"/>
    <w:rsid w:val="001F2396"/>
    <w:rsid w:val="001F39A7"/>
    <w:rsid w:val="001F40D6"/>
    <w:rsid w:val="001F52E8"/>
    <w:rsid w:val="001F568D"/>
    <w:rsid w:val="001F5ABF"/>
    <w:rsid w:val="001F5D59"/>
    <w:rsid w:val="001F6F0E"/>
    <w:rsid w:val="00200188"/>
    <w:rsid w:val="00201874"/>
    <w:rsid w:val="00201ACB"/>
    <w:rsid w:val="002030DE"/>
    <w:rsid w:val="002032DE"/>
    <w:rsid w:val="002040DC"/>
    <w:rsid w:val="00204278"/>
    <w:rsid w:val="0020442A"/>
    <w:rsid w:val="00205BF4"/>
    <w:rsid w:val="00205CB4"/>
    <w:rsid w:val="0020613B"/>
    <w:rsid w:val="002063B7"/>
    <w:rsid w:val="00207A7C"/>
    <w:rsid w:val="002100B4"/>
    <w:rsid w:val="0021021C"/>
    <w:rsid w:val="002102A4"/>
    <w:rsid w:val="002103DC"/>
    <w:rsid w:val="00211298"/>
    <w:rsid w:val="0021268A"/>
    <w:rsid w:val="00213337"/>
    <w:rsid w:val="00213369"/>
    <w:rsid w:val="00213749"/>
    <w:rsid w:val="00213C74"/>
    <w:rsid w:val="002140F9"/>
    <w:rsid w:val="002141BC"/>
    <w:rsid w:val="0021520D"/>
    <w:rsid w:val="002161E3"/>
    <w:rsid w:val="00216755"/>
    <w:rsid w:val="0022021D"/>
    <w:rsid w:val="002203B3"/>
    <w:rsid w:val="0022097E"/>
    <w:rsid w:val="00221A80"/>
    <w:rsid w:val="00221B03"/>
    <w:rsid w:val="00223052"/>
    <w:rsid w:val="00223776"/>
    <w:rsid w:val="00223DE5"/>
    <w:rsid w:val="00224910"/>
    <w:rsid w:val="00225873"/>
    <w:rsid w:val="00225A5A"/>
    <w:rsid w:val="00227CBD"/>
    <w:rsid w:val="002303D5"/>
    <w:rsid w:val="002305A8"/>
    <w:rsid w:val="00231F73"/>
    <w:rsid w:val="00232748"/>
    <w:rsid w:val="00233A3D"/>
    <w:rsid w:val="00233B2E"/>
    <w:rsid w:val="00233DEE"/>
    <w:rsid w:val="00234447"/>
    <w:rsid w:val="00234665"/>
    <w:rsid w:val="0023542C"/>
    <w:rsid w:val="002355EF"/>
    <w:rsid w:val="00235788"/>
    <w:rsid w:val="002357B1"/>
    <w:rsid w:val="00235852"/>
    <w:rsid w:val="00235CF1"/>
    <w:rsid w:val="00236C3D"/>
    <w:rsid w:val="00236F93"/>
    <w:rsid w:val="002377D5"/>
    <w:rsid w:val="0024018C"/>
    <w:rsid w:val="00240372"/>
    <w:rsid w:val="002405BA"/>
    <w:rsid w:val="00240962"/>
    <w:rsid w:val="00241548"/>
    <w:rsid w:val="002418F4"/>
    <w:rsid w:val="00243FCB"/>
    <w:rsid w:val="00245373"/>
    <w:rsid w:val="00246991"/>
    <w:rsid w:val="00246B6F"/>
    <w:rsid w:val="002472E3"/>
    <w:rsid w:val="00247CB6"/>
    <w:rsid w:val="0025146A"/>
    <w:rsid w:val="002517CC"/>
    <w:rsid w:val="002517E7"/>
    <w:rsid w:val="00251D5F"/>
    <w:rsid w:val="00254454"/>
    <w:rsid w:val="00256EB7"/>
    <w:rsid w:val="0025752A"/>
    <w:rsid w:val="00257C57"/>
    <w:rsid w:val="00261A1C"/>
    <w:rsid w:val="00261BB0"/>
    <w:rsid w:val="002627B0"/>
    <w:rsid w:val="00262A19"/>
    <w:rsid w:val="002634B0"/>
    <w:rsid w:val="002637B1"/>
    <w:rsid w:val="00263B46"/>
    <w:rsid w:val="00265284"/>
    <w:rsid w:val="00267A26"/>
    <w:rsid w:val="0027098D"/>
    <w:rsid w:val="00271550"/>
    <w:rsid w:val="00271676"/>
    <w:rsid w:val="00271AE9"/>
    <w:rsid w:val="00271C92"/>
    <w:rsid w:val="0027259F"/>
    <w:rsid w:val="002732A6"/>
    <w:rsid w:val="00273A80"/>
    <w:rsid w:val="002747E5"/>
    <w:rsid w:val="00274CEF"/>
    <w:rsid w:val="00274CF5"/>
    <w:rsid w:val="00275644"/>
    <w:rsid w:val="002757DA"/>
    <w:rsid w:val="00276002"/>
    <w:rsid w:val="00276775"/>
    <w:rsid w:val="0027752A"/>
    <w:rsid w:val="002801AE"/>
    <w:rsid w:val="0028519B"/>
    <w:rsid w:val="00285994"/>
    <w:rsid w:val="00286D8E"/>
    <w:rsid w:val="00290559"/>
    <w:rsid w:val="0029166D"/>
    <w:rsid w:val="002923CE"/>
    <w:rsid w:val="00292520"/>
    <w:rsid w:val="00292A54"/>
    <w:rsid w:val="00292EEC"/>
    <w:rsid w:val="002933DA"/>
    <w:rsid w:val="00293F65"/>
    <w:rsid w:val="002942B2"/>
    <w:rsid w:val="002943F5"/>
    <w:rsid w:val="0029480D"/>
    <w:rsid w:val="00294B78"/>
    <w:rsid w:val="00294CF7"/>
    <w:rsid w:val="00295ADF"/>
    <w:rsid w:val="002963B9"/>
    <w:rsid w:val="0029769D"/>
    <w:rsid w:val="0029771C"/>
    <w:rsid w:val="00297C52"/>
    <w:rsid w:val="002A1CDC"/>
    <w:rsid w:val="002A30DE"/>
    <w:rsid w:val="002A34A1"/>
    <w:rsid w:val="002A3601"/>
    <w:rsid w:val="002A39B7"/>
    <w:rsid w:val="002A4483"/>
    <w:rsid w:val="002A57C2"/>
    <w:rsid w:val="002A6629"/>
    <w:rsid w:val="002A781F"/>
    <w:rsid w:val="002A7F8E"/>
    <w:rsid w:val="002B03A4"/>
    <w:rsid w:val="002B1878"/>
    <w:rsid w:val="002B1C02"/>
    <w:rsid w:val="002B2337"/>
    <w:rsid w:val="002B3297"/>
    <w:rsid w:val="002B3B3A"/>
    <w:rsid w:val="002B3EF2"/>
    <w:rsid w:val="002B4AA4"/>
    <w:rsid w:val="002B5BFA"/>
    <w:rsid w:val="002B66C4"/>
    <w:rsid w:val="002B74C7"/>
    <w:rsid w:val="002B74D1"/>
    <w:rsid w:val="002B7C58"/>
    <w:rsid w:val="002C049E"/>
    <w:rsid w:val="002C0887"/>
    <w:rsid w:val="002C2B86"/>
    <w:rsid w:val="002C3F97"/>
    <w:rsid w:val="002C418A"/>
    <w:rsid w:val="002C4346"/>
    <w:rsid w:val="002C4716"/>
    <w:rsid w:val="002C4D1D"/>
    <w:rsid w:val="002C5AD3"/>
    <w:rsid w:val="002C5B69"/>
    <w:rsid w:val="002C65C3"/>
    <w:rsid w:val="002C6A9D"/>
    <w:rsid w:val="002C738E"/>
    <w:rsid w:val="002C75FF"/>
    <w:rsid w:val="002C7A36"/>
    <w:rsid w:val="002D1461"/>
    <w:rsid w:val="002D146F"/>
    <w:rsid w:val="002D15B7"/>
    <w:rsid w:val="002D25CC"/>
    <w:rsid w:val="002D2B69"/>
    <w:rsid w:val="002D40AD"/>
    <w:rsid w:val="002D49F1"/>
    <w:rsid w:val="002D6EEA"/>
    <w:rsid w:val="002D7A52"/>
    <w:rsid w:val="002E0500"/>
    <w:rsid w:val="002E40DC"/>
    <w:rsid w:val="002E512C"/>
    <w:rsid w:val="002E68C1"/>
    <w:rsid w:val="002F0524"/>
    <w:rsid w:val="002F1C5E"/>
    <w:rsid w:val="002F2B18"/>
    <w:rsid w:val="002F2B86"/>
    <w:rsid w:val="002F39A2"/>
    <w:rsid w:val="002F3B0A"/>
    <w:rsid w:val="002F3B4C"/>
    <w:rsid w:val="002F4386"/>
    <w:rsid w:val="002F462F"/>
    <w:rsid w:val="002F4930"/>
    <w:rsid w:val="002F4B0A"/>
    <w:rsid w:val="002F50E6"/>
    <w:rsid w:val="002F6759"/>
    <w:rsid w:val="002F7201"/>
    <w:rsid w:val="003014A2"/>
    <w:rsid w:val="00301C01"/>
    <w:rsid w:val="00301C63"/>
    <w:rsid w:val="003026F2"/>
    <w:rsid w:val="00302A15"/>
    <w:rsid w:val="00305B45"/>
    <w:rsid w:val="0030793E"/>
    <w:rsid w:val="003100B1"/>
    <w:rsid w:val="0031190C"/>
    <w:rsid w:val="00314945"/>
    <w:rsid w:val="00315B5B"/>
    <w:rsid w:val="00315E76"/>
    <w:rsid w:val="00316EAD"/>
    <w:rsid w:val="0032208F"/>
    <w:rsid w:val="0032465E"/>
    <w:rsid w:val="00324DB5"/>
    <w:rsid w:val="00326BCE"/>
    <w:rsid w:val="00326C34"/>
    <w:rsid w:val="0032713B"/>
    <w:rsid w:val="003272B4"/>
    <w:rsid w:val="003275E3"/>
    <w:rsid w:val="00330854"/>
    <w:rsid w:val="003325D9"/>
    <w:rsid w:val="003336A1"/>
    <w:rsid w:val="00333F39"/>
    <w:rsid w:val="00334BD9"/>
    <w:rsid w:val="00334D67"/>
    <w:rsid w:val="00335325"/>
    <w:rsid w:val="00335B9F"/>
    <w:rsid w:val="00335C21"/>
    <w:rsid w:val="00335F3B"/>
    <w:rsid w:val="003406F2"/>
    <w:rsid w:val="00341A04"/>
    <w:rsid w:val="00341D67"/>
    <w:rsid w:val="00341DE6"/>
    <w:rsid w:val="00342461"/>
    <w:rsid w:val="003426F9"/>
    <w:rsid w:val="0034279B"/>
    <w:rsid w:val="0034296B"/>
    <w:rsid w:val="0034335E"/>
    <w:rsid w:val="00346D0C"/>
    <w:rsid w:val="003475FC"/>
    <w:rsid w:val="00347CA0"/>
    <w:rsid w:val="00347D8E"/>
    <w:rsid w:val="00350488"/>
    <w:rsid w:val="00350FE3"/>
    <w:rsid w:val="003517E6"/>
    <w:rsid w:val="003525F2"/>
    <w:rsid w:val="00352737"/>
    <w:rsid w:val="00353664"/>
    <w:rsid w:val="00354DE5"/>
    <w:rsid w:val="00355C5B"/>
    <w:rsid w:val="00357404"/>
    <w:rsid w:val="00360294"/>
    <w:rsid w:val="00360353"/>
    <w:rsid w:val="0036072A"/>
    <w:rsid w:val="00360EC3"/>
    <w:rsid w:val="00361581"/>
    <w:rsid w:val="003620B5"/>
    <w:rsid w:val="0036282F"/>
    <w:rsid w:val="003628A8"/>
    <w:rsid w:val="00362EE1"/>
    <w:rsid w:val="00363522"/>
    <w:rsid w:val="00363BD6"/>
    <w:rsid w:val="0036401E"/>
    <w:rsid w:val="0036433C"/>
    <w:rsid w:val="0036507E"/>
    <w:rsid w:val="00365583"/>
    <w:rsid w:val="00365AFB"/>
    <w:rsid w:val="003670E4"/>
    <w:rsid w:val="00367286"/>
    <w:rsid w:val="00370D9E"/>
    <w:rsid w:val="0037298B"/>
    <w:rsid w:val="003737C7"/>
    <w:rsid w:val="00374353"/>
    <w:rsid w:val="003750FB"/>
    <w:rsid w:val="00376778"/>
    <w:rsid w:val="00377252"/>
    <w:rsid w:val="00380503"/>
    <w:rsid w:val="00380566"/>
    <w:rsid w:val="00381A59"/>
    <w:rsid w:val="003826B5"/>
    <w:rsid w:val="00383987"/>
    <w:rsid w:val="00384C5A"/>
    <w:rsid w:val="003859E7"/>
    <w:rsid w:val="00387151"/>
    <w:rsid w:val="00391BCF"/>
    <w:rsid w:val="00393166"/>
    <w:rsid w:val="00394955"/>
    <w:rsid w:val="003949A5"/>
    <w:rsid w:val="00394D08"/>
    <w:rsid w:val="0039605C"/>
    <w:rsid w:val="0039681E"/>
    <w:rsid w:val="003977D1"/>
    <w:rsid w:val="003A00AE"/>
    <w:rsid w:val="003A00D6"/>
    <w:rsid w:val="003A0CE8"/>
    <w:rsid w:val="003A2375"/>
    <w:rsid w:val="003A354E"/>
    <w:rsid w:val="003A3F09"/>
    <w:rsid w:val="003A47B8"/>
    <w:rsid w:val="003A543A"/>
    <w:rsid w:val="003A5C38"/>
    <w:rsid w:val="003A6D51"/>
    <w:rsid w:val="003A754B"/>
    <w:rsid w:val="003B0FDF"/>
    <w:rsid w:val="003B1892"/>
    <w:rsid w:val="003B2AE5"/>
    <w:rsid w:val="003B3AED"/>
    <w:rsid w:val="003B4433"/>
    <w:rsid w:val="003B61C5"/>
    <w:rsid w:val="003B6FD5"/>
    <w:rsid w:val="003B7B59"/>
    <w:rsid w:val="003B7C44"/>
    <w:rsid w:val="003C2034"/>
    <w:rsid w:val="003C2481"/>
    <w:rsid w:val="003C29E9"/>
    <w:rsid w:val="003C33EF"/>
    <w:rsid w:val="003C64E8"/>
    <w:rsid w:val="003C6E36"/>
    <w:rsid w:val="003C6F3C"/>
    <w:rsid w:val="003C7058"/>
    <w:rsid w:val="003D15F7"/>
    <w:rsid w:val="003D162B"/>
    <w:rsid w:val="003D2C46"/>
    <w:rsid w:val="003D30FE"/>
    <w:rsid w:val="003D3789"/>
    <w:rsid w:val="003D4DE5"/>
    <w:rsid w:val="003D555F"/>
    <w:rsid w:val="003D55F2"/>
    <w:rsid w:val="003D5F38"/>
    <w:rsid w:val="003D60A7"/>
    <w:rsid w:val="003D6E3C"/>
    <w:rsid w:val="003D7CF8"/>
    <w:rsid w:val="003E2013"/>
    <w:rsid w:val="003E371C"/>
    <w:rsid w:val="003E3C61"/>
    <w:rsid w:val="003E4061"/>
    <w:rsid w:val="003E4291"/>
    <w:rsid w:val="003E4C2E"/>
    <w:rsid w:val="003E4CC8"/>
    <w:rsid w:val="003E5773"/>
    <w:rsid w:val="003E7726"/>
    <w:rsid w:val="003E7F4A"/>
    <w:rsid w:val="003F10AD"/>
    <w:rsid w:val="003F184D"/>
    <w:rsid w:val="003F1DAF"/>
    <w:rsid w:val="003F3753"/>
    <w:rsid w:val="003F3DE9"/>
    <w:rsid w:val="003F535C"/>
    <w:rsid w:val="003F544A"/>
    <w:rsid w:val="003F5CAF"/>
    <w:rsid w:val="003F5CCB"/>
    <w:rsid w:val="003F7F1C"/>
    <w:rsid w:val="003F7F45"/>
    <w:rsid w:val="004009FF"/>
    <w:rsid w:val="00400C6E"/>
    <w:rsid w:val="00402C3F"/>
    <w:rsid w:val="00402ED1"/>
    <w:rsid w:val="00403ED5"/>
    <w:rsid w:val="00404022"/>
    <w:rsid w:val="0040403A"/>
    <w:rsid w:val="004049ED"/>
    <w:rsid w:val="00404DE0"/>
    <w:rsid w:val="00404EB4"/>
    <w:rsid w:val="00404EDD"/>
    <w:rsid w:val="00405D84"/>
    <w:rsid w:val="004062EB"/>
    <w:rsid w:val="0040726A"/>
    <w:rsid w:val="004077FE"/>
    <w:rsid w:val="00407806"/>
    <w:rsid w:val="00407F75"/>
    <w:rsid w:val="00410B78"/>
    <w:rsid w:val="004143E6"/>
    <w:rsid w:val="00415313"/>
    <w:rsid w:val="00415C97"/>
    <w:rsid w:val="00415E52"/>
    <w:rsid w:val="004168B5"/>
    <w:rsid w:val="00417184"/>
    <w:rsid w:val="00420EE3"/>
    <w:rsid w:val="004213C8"/>
    <w:rsid w:val="00422407"/>
    <w:rsid w:val="004224AA"/>
    <w:rsid w:val="00422521"/>
    <w:rsid w:val="00422ED8"/>
    <w:rsid w:val="00423CAC"/>
    <w:rsid w:val="00424970"/>
    <w:rsid w:val="00424A3D"/>
    <w:rsid w:val="00425C31"/>
    <w:rsid w:val="0042629D"/>
    <w:rsid w:val="0042717D"/>
    <w:rsid w:val="0042744B"/>
    <w:rsid w:val="00430211"/>
    <w:rsid w:val="00430A60"/>
    <w:rsid w:val="00430FDC"/>
    <w:rsid w:val="0043152F"/>
    <w:rsid w:val="004318B0"/>
    <w:rsid w:val="00431E7D"/>
    <w:rsid w:val="004323A0"/>
    <w:rsid w:val="0043275A"/>
    <w:rsid w:val="00433231"/>
    <w:rsid w:val="00433981"/>
    <w:rsid w:val="00433B00"/>
    <w:rsid w:val="00433E84"/>
    <w:rsid w:val="0043430D"/>
    <w:rsid w:val="004352DF"/>
    <w:rsid w:val="004355E3"/>
    <w:rsid w:val="004359F4"/>
    <w:rsid w:val="00435A3B"/>
    <w:rsid w:val="00437943"/>
    <w:rsid w:val="00437E26"/>
    <w:rsid w:val="00440B15"/>
    <w:rsid w:val="004410E6"/>
    <w:rsid w:val="00441ADA"/>
    <w:rsid w:val="00441BAA"/>
    <w:rsid w:val="00443196"/>
    <w:rsid w:val="00443692"/>
    <w:rsid w:val="004436ED"/>
    <w:rsid w:val="00443709"/>
    <w:rsid w:val="004443CE"/>
    <w:rsid w:val="00447538"/>
    <w:rsid w:val="0044764C"/>
    <w:rsid w:val="00447E29"/>
    <w:rsid w:val="004510E9"/>
    <w:rsid w:val="00451D46"/>
    <w:rsid w:val="00452C0E"/>
    <w:rsid w:val="0045307C"/>
    <w:rsid w:val="0045334F"/>
    <w:rsid w:val="004554EA"/>
    <w:rsid w:val="00456330"/>
    <w:rsid w:val="0045798F"/>
    <w:rsid w:val="004600A4"/>
    <w:rsid w:val="00461182"/>
    <w:rsid w:val="0046158D"/>
    <w:rsid w:val="00461F0A"/>
    <w:rsid w:val="00461F5C"/>
    <w:rsid w:val="004624AA"/>
    <w:rsid w:val="00462961"/>
    <w:rsid w:val="00462D03"/>
    <w:rsid w:val="00463F44"/>
    <w:rsid w:val="00464723"/>
    <w:rsid w:val="00464C94"/>
    <w:rsid w:val="0046513A"/>
    <w:rsid w:val="00466D61"/>
    <w:rsid w:val="00466F5D"/>
    <w:rsid w:val="0047044C"/>
    <w:rsid w:val="00472225"/>
    <w:rsid w:val="004723DC"/>
    <w:rsid w:val="004723F8"/>
    <w:rsid w:val="00473719"/>
    <w:rsid w:val="00473D30"/>
    <w:rsid w:val="00473F55"/>
    <w:rsid w:val="004740DD"/>
    <w:rsid w:val="004753D0"/>
    <w:rsid w:val="00475490"/>
    <w:rsid w:val="004757DE"/>
    <w:rsid w:val="004758C4"/>
    <w:rsid w:val="0047596C"/>
    <w:rsid w:val="0047629B"/>
    <w:rsid w:val="00476634"/>
    <w:rsid w:val="0047740F"/>
    <w:rsid w:val="004779AF"/>
    <w:rsid w:val="00477FC2"/>
    <w:rsid w:val="00480C74"/>
    <w:rsid w:val="00484355"/>
    <w:rsid w:val="0048500C"/>
    <w:rsid w:val="00490FF5"/>
    <w:rsid w:val="00491860"/>
    <w:rsid w:val="00492A5C"/>
    <w:rsid w:val="00492D5B"/>
    <w:rsid w:val="0049350E"/>
    <w:rsid w:val="004947F0"/>
    <w:rsid w:val="00496727"/>
    <w:rsid w:val="004A0586"/>
    <w:rsid w:val="004A133B"/>
    <w:rsid w:val="004A144F"/>
    <w:rsid w:val="004A1630"/>
    <w:rsid w:val="004A27A0"/>
    <w:rsid w:val="004A309E"/>
    <w:rsid w:val="004A360C"/>
    <w:rsid w:val="004A40A8"/>
    <w:rsid w:val="004A4C67"/>
    <w:rsid w:val="004A521C"/>
    <w:rsid w:val="004A580F"/>
    <w:rsid w:val="004A5C28"/>
    <w:rsid w:val="004A5E70"/>
    <w:rsid w:val="004A63E8"/>
    <w:rsid w:val="004A6806"/>
    <w:rsid w:val="004A7872"/>
    <w:rsid w:val="004A7D00"/>
    <w:rsid w:val="004B000E"/>
    <w:rsid w:val="004B0B94"/>
    <w:rsid w:val="004B0C0B"/>
    <w:rsid w:val="004B3CE3"/>
    <w:rsid w:val="004B4C12"/>
    <w:rsid w:val="004B5460"/>
    <w:rsid w:val="004B69AE"/>
    <w:rsid w:val="004B6DB9"/>
    <w:rsid w:val="004B7461"/>
    <w:rsid w:val="004B7BB5"/>
    <w:rsid w:val="004C03E7"/>
    <w:rsid w:val="004C0BE7"/>
    <w:rsid w:val="004C1E07"/>
    <w:rsid w:val="004C26E8"/>
    <w:rsid w:val="004C3C46"/>
    <w:rsid w:val="004C4F7A"/>
    <w:rsid w:val="004C5274"/>
    <w:rsid w:val="004C534A"/>
    <w:rsid w:val="004C715F"/>
    <w:rsid w:val="004C7A83"/>
    <w:rsid w:val="004D079D"/>
    <w:rsid w:val="004D0902"/>
    <w:rsid w:val="004D0BB9"/>
    <w:rsid w:val="004D1047"/>
    <w:rsid w:val="004D1B55"/>
    <w:rsid w:val="004D2722"/>
    <w:rsid w:val="004D3596"/>
    <w:rsid w:val="004E0213"/>
    <w:rsid w:val="004E0F33"/>
    <w:rsid w:val="004E1611"/>
    <w:rsid w:val="004E3332"/>
    <w:rsid w:val="004E3D53"/>
    <w:rsid w:val="004E44C5"/>
    <w:rsid w:val="004E4813"/>
    <w:rsid w:val="004E48B2"/>
    <w:rsid w:val="004E5D19"/>
    <w:rsid w:val="004E6E96"/>
    <w:rsid w:val="004E72BA"/>
    <w:rsid w:val="004F08FD"/>
    <w:rsid w:val="004F13F1"/>
    <w:rsid w:val="004F2B0E"/>
    <w:rsid w:val="004F2E1C"/>
    <w:rsid w:val="004F3AE2"/>
    <w:rsid w:val="004F4745"/>
    <w:rsid w:val="004F55DA"/>
    <w:rsid w:val="004F5A77"/>
    <w:rsid w:val="004F668B"/>
    <w:rsid w:val="004F71AE"/>
    <w:rsid w:val="00500342"/>
    <w:rsid w:val="00501185"/>
    <w:rsid w:val="00502CF8"/>
    <w:rsid w:val="00503F33"/>
    <w:rsid w:val="00504AC6"/>
    <w:rsid w:val="0051093B"/>
    <w:rsid w:val="005114A2"/>
    <w:rsid w:val="00512913"/>
    <w:rsid w:val="00512E90"/>
    <w:rsid w:val="00512FC4"/>
    <w:rsid w:val="00513A26"/>
    <w:rsid w:val="005150D7"/>
    <w:rsid w:val="00515E55"/>
    <w:rsid w:val="005202C6"/>
    <w:rsid w:val="005253D9"/>
    <w:rsid w:val="005269FF"/>
    <w:rsid w:val="00526E96"/>
    <w:rsid w:val="005272C7"/>
    <w:rsid w:val="0052799A"/>
    <w:rsid w:val="00527DB8"/>
    <w:rsid w:val="0053049F"/>
    <w:rsid w:val="00530717"/>
    <w:rsid w:val="00531434"/>
    <w:rsid w:val="005329D3"/>
    <w:rsid w:val="0053495B"/>
    <w:rsid w:val="00534E3A"/>
    <w:rsid w:val="005355B9"/>
    <w:rsid w:val="00536475"/>
    <w:rsid w:val="005366F5"/>
    <w:rsid w:val="00537393"/>
    <w:rsid w:val="005374EC"/>
    <w:rsid w:val="0054000E"/>
    <w:rsid w:val="0054063F"/>
    <w:rsid w:val="00540AFB"/>
    <w:rsid w:val="0054362C"/>
    <w:rsid w:val="00544147"/>
    <w:rsid w:val="00544F83"/>
    <w:rsid w:val="005451EA"/>
    <w:rsid w:val="00545A7D"/>
    <w:rsid w:val="00545B83"/>
    <w:rsid w:val="00546CB3"/>
    <w:rsid w:val="00550298"/>
    <w:rsid w:val="00550E93"/>
    <w:rsid w:val="00551671"/>
    <w:rsid w:val="00551BE6"/>
    <w:rsid w:val="00551CD2"/>
    <w:rsid w:val="0055251F"/>
    <w:rsid w:val="005529D5"/>
    <w:rsid w:val="00553BD3"/>
    <w:rsid w:val="005545CB"/>
    <w:rsid w:val="0055525E"/>
    <w:rsid w:val="00555F58"/>
    <w:rsid w:val="00556818"/>
    <w:rsid w:val="0055728F"/>
    <w:rsid w:val="00557DB8"/>
    <w:rsid w:val="00557FA1"/>
    <w:rsid w:val="005605BF"/>
    <w:rsid w:val="00560EBA"/>
    <w:rsid w:val="00560F2E"/>
    <w:rsid w:val="00562502"/>
    <w:rsid w:val="00562799"/>
    <w:rsid w:val="00565381"/>
    <w:rsid w:val="005657F7"/>
    <w:rsid w:val="00566220"/>
    <w:rsid w:val="0056730A"/>
    <w:rsid w:val="0056751F"/>
    <w:rsid w:val="00570170"/>
    <w:rsid w:val="005720F0"/>
    <w:rsid w:val="005729AF"/>
    <w:rsid w:val="00573431"/>
    <w:rsid w:val="00573D97"/>
    <w:rsid w:val="00574FE1"/>
    <w:rsid w:val="00575829"/>
    <w:rsid w:val="00575B30"/>
    <w:rsid w:val="00575EA1"/>
    <w:rsid w:val="005762CA"/>
    <w:rsid w:val="005818CB"/>
    <w:rsid w:val="00583550"/>
    <w:rsid w:val="0058372F"/>
    <w:rsid w:val="00583805"/>
    <w:rsid w:val="00583F51"/>
    <w:rsid w:val="0058469C"/>
    <w:rsid w:val="00584885"/>
    <w:rsid w:val="00584C4C"/>
    <w:rsid w:val="00584D06"/>
    <w:rsid w:val="005851D0"/>
    <w:rsid w:val="00585279"/>
    <w:rsid w:val="00585449"/>
    <w:rsid w:val="00585562"/>
    <w:rsid w:val="005867F1"/>
    <w:rsid w:val="00586E28"/>
    <w:rsid w:val="0059044E"/>
    <w:rsid w:val="005920D0"/>
    <w:rsid w:val="0059247E"/>
    <w:rsid w:val="0059249E"/>
    <w:rsid w:val="00594DCA"/>
    <w:rsid w:val="00595A24"/>
    <w:rsid w:val="00595CE3"/>
    <w:rsid w:val="00597826"/>
    <w:rsid w:val="00597A51"/>
    <w:rsid w:val="005A0435"/>
    <w:rsid w:val="005A0831"/>
    <w:rsid w:val="005A0994"/>
    <w:rsid w:val="005A11E7"/>
    <w:rsid w:val="005A59FB"/>
    <w:rsid w:val="005A5E03"/>
    <w:rsid w:val="005A5FEE"/>
    <w:rsid w:val="005A6822"/>
    <w:rsid w:val="005A6DD7"/>
    <w:rsid w:val="005B00D4"/>
    <w:rsid w:val="005B0FCA"/>
    <w:rsid w:val="005B1CCE"/>
    <w:rsid w:val="005B295A"/>
    <w:rsid w:val="005B3A51"/>
    <w:rsid w:val="005B5B0B"/>
    <w:rsid w:val="005B6DCB"/>
    <w:rsid w:val="005B7B5B"/>
    <w:rsid w:val="005C0A16"/>
    <w:rsid w:val="005C1471"/>
    <w:rsid w:val="005C16BB"/>
    <w:rsid w:val="005C1CA5"/>
    <w:rsid w:val="005C2FAE"/>
    <w:rsid w:val="005C52A8"/>
    <w:rsid w:val="005C543B"/>
    <w:rsid w:val="005C54FB"/>
    <w:rsid w:val="005C5A5A"/>
    <w:rsid w:val="005D037C"/>
    <w:rsid w:val="005D0A3A"/>
    <w:rsid w:val="005D1176"/>
    <w:rsid w:val="005D2202"/>
    <w:rsid w:val="005D26F4"/>
    <w:rsid w:val="005D4EA3"/>
    <w:rsid w:val="005D5587"/>
    <w:rsid w:val="005D5DB5"/>
    <w:rsid w:val="005D5F80"/>
    <w:rsid w:val="005E346C"/>
    <w:rsid w:val="005F0264"/>
    <w:rsid w:val="005F1BDC"/>
    <w:rsid w:val="005F1C11"/>
    <w:rsid w:val="005F1FB6"/>
    <w:rsid w:val="005F29EC"/>
    <w:rsid w:val="005F324F"/>
    <w:rsid w:val="005F454A"/>
    <w:rsid w:val="005F47F5"/>
    <w:rsid w:val="005F51E9"/>
    <w:rsid w:val="005F6021"/>
    <w:rsid w:val="005F7DD5"/>
    <w:rsid w:val="005F7E51"/>
    <w:rsid w:val="0060089F"/>
    <w:rsid w:val="00600910"/>
    <w:rsid w:val="0060129A"/>
    <w:rsid w:val="00602375"/>
    <w:rsid w:val="00602426"/>
    <w:rsid w:val="00602E63"/>
    <w:rsid w:val="006031A7"/>
    <w:rsid w:val="0060381E"/>
    <w:rsid w:val="006039B6"/>
    <w:rsid w:val="00603C5A"/>
    <w:rsid w:val="00604404"/>
    <w:rsid w:val="00604E68"/>
    <w:rsid w:val="00604F32"/>
    <w:rsid w:val="00605DAC"/>
    <w:rsid w:val="00606763"/>
    <w:rsid w:val="00607692"/>
    <w:rsid w:val="00607EFA"/>
    <w:rsid w:val="0061011A"/>
    <w:rsid w:val="006106E4"/>
    <w:rsid w:val="006117E5"/>
    <w:rsid w:val="00611C41"/>
    <w:rsid w:val="0061321B"/>
    <w:rsid w:val="00616945"/>
    <w:rsid w:val="00621D48"/>
    <w:rsid w:val="006225AC"/>
    <w:rsid w:val="00622B1B"/>
    <w:rsid w:val="006234C8"/>
    <w:rsid w:val="00624549"/>
    <w:rsid w:val="006245E9"/>
    <w:rsid w:val="00624F0C"/>
    <w:rsid w:val="00626D02"/>
    <w:rsid w:val="006274D7"/>
    <w:rsid w:val="0062772D"/>
    <w:rsid w:val="00627838"/>
    <w:rsid w:val="00630442"/>
    <w:rsid w:val="0063086C"/>
    <w:rsid w:val="006309D7"/>
    <w:rsid w:val="006310DB"/>
    <w:rsid w:val="00632019"/>
    <w:rsid w:val="006322C1"/>
    <w:rsid w:val="00632A35"/>
    <w:rsid w:val="00633DA5"/>
    <w:rsid w:val="006372E6"/>
    <w:rsid w:val="00640F15"/>
    <w:rsid w:val="0064105E"/>
    <w:rsid w:val="00641116"/>
    <w:rsid w:val="006417E7"/>
    <w:rsid w:val="00641BF0"/>
    <w:rsid w:val="006437C2"/>
    <w:rsid w:val="00643CAE"/>
    <w:rsid w:val="00644E3F"/>
    <w:rsid w:val="006453B9"/>
    <w:rsid w:val="0064619B"/>
    <w:rsid w:val="00646397"/>
    <w:rsid w:val="00646426"/>
    <w:rsid w:val="00646C26"/>
    <w:rsid w:val="00646DEA"/>
    <w:rsid w:val="006475A0"/>
    <w:rsid w:val="0065126A"/>
    <w:rsid w:val="00651962"/>
    <w:rsid w:val="00651E32"/>
    <w:rsid w:val="00651EF1"/>
    <w:rsid w:val="00652C2D"/>
    <w:rsid w:val="006537A1"/>
    <w:rsid w:val="00653D8B"/>
    <w:rsid w:val="0065417C"/>
    <w:rsid w:val="0065450F"/>
    <w:rsid w:val="00654688"/>
    <w:rsid w:val="00655331"/>
    <w:rsid w:val="00655582"/>
    <w:rsid w:val="00656958"/>
    <w:rsid w:val="00656AD7"/>
    <w:rsid w:val="006571C5"/>
    <w:rsid w:val="00657EDD"/>
    <w:rsid w:val="00660B47"/>
    <w:rsid w:val="00661A48"/>
    <w:rsid w:val="00661D44"/>
    <w:rsid w:val="00663E9B"/>
    <w:rsid w:val="00664BF5"/>
    <w:rsid w:val="00664C63"/>
    <w:rsid w:val="0066544B"/>
    <w:rsid w:val="00666A32"/>
    <w:rsid w:val="00666BE8"/>
    <w:rsid w:val="00670078"/>
    <w:rsid w:val="00670808"/>
    <w:rsid w:val="00672057"/>
    <w:rsid w:val="00672AE6"/>
    <w:rsid w:val="00673DA5"/>
    <w:rsid w:val="00673FEE"/>
    <w:rsid w:val="0067401F"/>
    <w:rsid w:val="006743BF"/>
    <w:rsid w:val="006759E3"/>
    <w:rsid w:val="00676597"/>
    <w:rsid w:val="00676859"/>
    <w:rsid w:val="00677321"/>
    <w:rsid w:val="00680B01"/>
    <w:rsid w:val="00680F71"/>
    <w:rsid w:val="00681063"/>
    <w:rsid w:val="00681832"/>
    <w:rsid w:val="0068257B"/>
    <w:rsid w:val="006836D6"/>
    <w:rsid w:val="00684271"/>
    <w:rsid w:val="00684826"/>
    <w:rsid w:val="00684C40"/>
    <w:rsid w:val="00686C4E"/>
    <w:rsid w:val="0068712C"/>
    <w:rsid w:val="006900C0"/>
    <w:rsid w:val="006904EC"/>
    <w:rsid w:val="006933BB"/>
    <w:rsid w:val="00693602"/>
    <w:rsid w:val="00695A51"/>
    <w:rsid w:val="00695BE1"/>
    <w:rsid w:val="0069616D"/>
    <w:rsid w:val="0069683E"/>
    <w:rsid w:val="00696AE7"/>
    <w:rsid w:val="006A0C93"/>
    <w:rsid w:val="006A1C10"/>
    <w:rsid w:val="006A2F8B"/>
    <w:rsid w:val="006A317F"/>
    <w:rsid w:val="006A3C1E"/>
    <w:rsid w:val="006A442E"/>
    <w:rsid w:val="006A4620"/>
    <w:rsid w:val="006A4B29"/>
    <w:rsid w:val="006A5C7E"/>
    <w:rsid w:val="006A5E8D"/>
    <w:rsid w:val="006A732E"/>
    <w:rsid w:val="006A76F0"/>
    <w:rsid w:val="006A7EFF"/>
    <w:rsid w:val="006B0E27"/>
    <w:rsid w:val="006B2409"/>
    <w:rsid w:val="006B2DE8"/>
    <w:rsid w:val="006B301F"/>
    <w:rsid w:val="006B367C"/>
    <w:rsid w:val="006B7978"/>
    <w:rsid w:val="006C0C91"/>
    <w:rsid w:val="006C1521"/>
    <w:rsid w:val="006C2D52"/>
    <w:rsid w:val="006C3262"/>
    <w:rsid w:val="006C38B9"/>
    <w:rsid w:val="006C4604"/>
    <w:rsid w:val="006C697D"/>
    <w:rsid w:val="006C75B1"/>
    <w:rsid w:val="006C75BD"/>
    <w:rsid w:val="006D0774"/>
    <w:rsid w:val="006D0E7B"/>
    <w:rsid w:val="006D122F"/>
    <w:rsid w:val="006D3160"/>
    <w:rsid w:val="006D36C1"/>
    <w:rsid w:val="006D3DE0"/>
    <w:rsid w:val="006D3EB7"/>
    <w:rsid w:val="006D443D"/>
    <w:rsid w:val="006D5EC5"/>
    <w:rsid w:val="006D6801"/>
    <w:rsid w:val="006D68B8"/>
    <w:rsid w:val="006D7421"/>
    <w:rsid w:val="006E09D5"/>
    <w:rsid w:val="006E20AE"/>
    <w:rsid w:val="006E26DE"/>
    <w:rsid w:val="006E3526"/>
    <w:rsid w:val="006E4127"/>
    <w:rsid w:val="006E4194"/>
    <w:rsid w:val="006E4CAA"/>
    <w:rsid w:val="006E5369"/>
    <w:rsid w:val="006E561D"/>
    <w:rsid w:val="006F0B7C"/>
    <w:rsid w:val="006F0F78"/>
    <w:rsid w:val="006F18FE"/>
    <w:rsid w:val="006F29BA"/>
    <w:rsid w:val="006F2F6A"/>
    <w:rsid w:val="006F30C8"/>
    <w:rsid w:val="006F3744"/>
    <w:rsid w:val="006F3C8F"/>
    <w:rsid w:val="006F4C56"/>
    <w:rsid w:val="006F64C0"/>
    <w:rsid w:val="006F73C4"/>
    <w:rsid w:val="006F75E6"/>
    <w:rsid w:val="006F78DF"/>
    <w:rsid w:val="00701064"/>
    <w:rsid w:val="00701E89"/>
    <w:rsid w:val="0070207E"/>
    <w:rsid w:val="007037CA"/>
    <w:rsid w:val="00704E94"/>
    <w:rsid w:val="0070689E"/>
    <w:rsid w:val="00707673"/>
    <w:rsid w:val="00710104"/>
    <w:rsid w:val="00710B4A"/>
    <w:rsid w:val="00711921"/>
    <w:rsid w:val="00711972"/>
    <w:rsid w:val="00711CF8"/>
    <w:rsid w:val="007128D3"/>
    <w:rsid w:val="00712FBD"/>
    <w:rsid w:val="0071317A"/>
    <w:rsid w:val="0071376A"/>
    <w:rsid w:val="007154B1"/>
    <w:rsid w:val="00716419"/>
    <w:rsid w:val="0071731E"/>
    <w:rsid w:val="0071792C"/>
    <w:rsid w:val="007210CA"/>
    <w:rsid w:val="007220E5"/>
    <w:rsid w:val="00723AF2"/>
    <w:rsid w:val="00725E4D"/>
    <w:rsid w:val="00726570"/>
    <w:rsid w:val="007305E6"/>
    <w:rsid w:val="007325D9"/>
    <w:rsid w:val="0073264C"/>
    <w:rsid w:val="00733B03"/>
    <w:rsid w:val="00735ECC"/>
    <w:rsid w:val="0073632C"/>
    <w:rsid w:val="0073692F"/>
    <w:rsid w:val="00736CEE"/>
    <w:rsid w:val="0074155A"/>
    <w:rsid w:val="00741C0F"/>
    <w:rsid w:val="00741E96"/>
    <w:rsid w:val="00742113"/>
    <w:rsid w:val="0074223E"/>
    <w:rsid w:val="00745449"/>
    <w:rsid w:val="00745D53"/>
    <w:rsid w:val="00746FC7"/>
    <w:rsid w:val="00747143"/>
    <w:rsid w:val="00750724"/>
    <w:rsid w:val="007507B2"/>
    <w:rsid w:val="00750ABD"/>
    <w:rsid w:val="00751176"/>
    <w:rsid w:val="007512A4"/>
    <w:rsid w:val="00751CAE"/>
    <w:rsid w:val="00752B2A"/>
    <w:rsid w:val="007545F3"/>
    <w:rsid w:val="00755192"/>
    <w:rsid w:val="0075567D"/>
    <w:rsid w:val="00755F3C"/>
    <w:rsid w:val="00757C6D"/>
    <w:rsid w:val="00757E4F"/>
    <w:rsid w:val="007605B9"/>
    <w:rsid w:val="007606B5"/>
    <w:rsid w:val="00760813"/>
    <w:rsid w:val="00761591"/>
    <w:rsid w:val="007626FC"/>
    <w:rsid w:val="007627F9"/>
    <w:rsid w:val="007632AA"/>
    <w:rsid w:val="00763A1B"/>
    <w:rsid w:val="00763D72"/>
    <w:rsid w:val="00765403"/>
    <w:rsid w:val="007655F7"/>
    <w:rsid w:val="007670F4"/>
    <w:rsid w:val="007679A5"/>
    <w:rsid w:val="00767C18"/>
    <w:rsid w:val="0077020C"/>
    <w:rsid w:val="00771301"/>
    <w:rsid w:val="00771466"/>
    <w:rsid w:val="0077186E"/>
    <w:rsid w:val="00771B6B"/>
    <w:rsid w:val="0077270C"/>
    <w:rsid w:val="007727E7"/>
    <w:rsid w:val="00773B51"/>
    <w:rsid w:val="00773D7D"/>
    <w:rsid w:val="00774641"/>
    <w:rsid w:val="00774A2A"/>
    <w:rsid w:val="00774DF0"/>
    <w:rsid w:val="0077777E"/>
    <w:rsid w:val="00777AF2"/>
    <w:rsid w:val="00780432"/>
    <w:rsid w:val="00780AC5"/>
    <w:rsid w:val="00782FBD"/>
    <w:rsid w:val="00783187"/>
    <w:rsid w:val="007831C5"/>
    <w:rsid w:val="00784492"/>
    <w:rsid w:val="00784494"/>
    <w:rsid w:val="00784C3E"/>
    <w:rsid w:val="0078548F"/>
    <w:rsid w:val="0078586C"/>
    <w:rsid w:val="007875EE"/>
    <w:rsid w:val="00787FEE"/>
    <w:rsid w:val="00790282"/>
    <w:rsid w:val="00790ACC"/>
    <w:rsid w:val="00792083"/>
    <w:rsid w:val="00792425"/>
    <w:rsid w:val="0079248A"/>
    <w:rsid w:val="00792A10"/>
    <w:rsid w:val="00792CB6"/>
    <w:rsid w:val="00793157"/>
    <w:rsid w:val="00793317"/>
    <w:rsid w:val="0079364A"/>
    <w:rsid w:val="007949A7"/>
    <w:rsid w:val="00795722"/>
    <w:rsid w:val="00795AC4"/>
    <w:rsid w:val="0079714E"/>
    <w:rsid w:val="0079786F"/>
    <w:rsid w:val="007A0921"/>
    <w:rsid w:val="007A10D6"/>
    <w:rsid w:val="007A24E6"/>
    <w:rsid w:val="007A261E"/>
    <w:rsid w:val="007A3824"/>
    <w:rsid w:val="007A398D"/>
    <w:rsid w:val="007A3D74"/>
    <w:rsid w:val="007A3F83"/>
    <w:rsid w:val="007A401F"/>
    <w:rsid w:val="007A60BA"/>
    <w:rsid w:val="007A696C"/>
    <w:rsid w:val="007A7324"/>
    <w:rsid w:val="007B00ED"/>
    <w:rsid w:val="007B05A8"/>
    <w:rsid w:val="007B0B98"/>
    <w:rsid w:val="007B2C2D"/>
    <w:rsid w:val="007B5173"/>
    <w:rsid w:val="007B5297"/>
    <w:rsid w:val="007B79F9"/>
    <w:rsid w:val="007C020A"/>
    <w:rsid w:val="007C1318"/>
    <w:rsid w:val="007C1CD6"/>
    <w:rsid w:val="007C22DA"/>
    <w:rsid w:val="007C231F"/>
    <w:rsid w:val="007C2764"/>
    <w:rsid w:val="007C3BC6"/>
    <w:rsid w:val="007C3D45"/>
    <w:rsid w:val="007C3FEC"/>
    <w:rsid w:val="007C452C"/>
    <w:rsid w:val="007C4F7E"/>
    <w:rsid w:val="007C5B82"/>
    <w:rsid w:val="007C6E9C"/>
    <w:rsid w:val="007C7169"/>
    <w:rsid w:val="007C72AA"/>
    <w:rsid w:val="007D0631"/>
    <w:rsid w:val="007D09E1"/>
    <w:rsid w:val="007D0A1F"/>
    <w:rsid w:val="007D1B44"/>
    <w:rsid w:val="007D2742"/>
    <w:rsid w:val="007D2A80"/>
    <w:rsid w:val="007D2EF2"/>
    <w:rsid w:val="007D338C"/>
    <w:rsid w:val="007D33C6"/>
    <w:rsid w:val="007D4DC0"/>
    <w:rsid w:val="007D59BA"/>
    <w:rsid w:val="007D780C"/>
    <w:rsid w:val="007D7B20"/>
    <w:rsid w:val="007E0800"/>
    <w:rsid w:val="007E1F25"/>
    <w:rsid w:val="007E2956"/>
    <w:rsid w:val="007E2CC2"/>
    <w:rsid w:val="007E4062"/>
    <w:rsid w:val="007E46C1"/>
    <w:rsid w:val="007E4801"/>
    <w:rsid w:val="007E5606"/>
    <w:rsid w:val="007E6C64"/>
    <w:rsid w:val="007E7B72"/>
    <w:rsid w:val="007E7D43"/>
    <w:rsid w:val="007F2DFA"/>
    <w:rsid w:val="007F54AB"/>
    <w:rsid w:val="007F5570"/>
    <w:rsid w:val="007F55F2"/>
    <w:rsid w:val="007F5EF5"/>
    <w:rsid w:val="007F60FF"/>
    <w:rsid w:val="007F663B"/>
    <w:rsid w:val="007F6EC8"/>
    <w:rsid w:val="007F7581"/>
    <w:rsid w:val="008012B9"/>
    <w:rsid w:val="0080208D"/>
    <w:rsid w:val="008020FB"/>
    <w:rsid w:val="00802B09"/>
    <w:rsid w:val="0080347F"/>
    <w:rsid w:val="00803DFA"/>
    <w:rsid w:val="0080444A"/>
    <w:rsid w:val="00804876"/>
    <w:rsid w:val="00805EF1"/>
    <w:rsid w:val="00806351"/>
    <w:rsid w:val="00806438"/>
    <w:rsid w:val="0080667D"/>
    <w:rsid w:val="00806AAC"/>
    <w:rsid w:val="00806E94"/>
    <w:rsid w:val="00811E0E"/>
    <w:rsid w:val="00813548"/>
    <w:rsid w:val="0081397E"/>
    <w:rsid w:val="00813BC6"/>
    <w:rsid w:val="00813BFD"/>
    <w:rsid w:val="0081410C"/>
    <w:rsid w:val="008162AD"/>
    <w:rsid w:val="00817329"/>
    <w:rsid w:val="00820105"/>
    <w:rsid w:val="00820159"/>
    <w:rsid w:val="00820773"/>
    <w:rsid w:val="00820F41"/>
    <w:rsid w:val="00820F42"/>
    <w:rsid w:val="0082101A"/>
    <w:rsid w:val="008217D0"/>
    <w:rsid w:val="00822582"/>
    <w:rsid w:val="008229DC"/>
    <w:rsid w:val="00822FC2"/>
    <w:rsid w:val="00823C69"/>
    <w:rsid w:val="008301A7"/>
    <w:rsid w:val="008301AF"/>
    <w:rsid w:val="008314CA"/>
    <w:rsid w:val="00832351"/>
    <w:rsid w:val="008339A6"/>
    <w:rsid w:val="00833B10"/>
    <w:rsid w:val="00833E15"/>
    <w:rsid w:val="0083496B"/>
    <w:rsid w:val="0083548C"/>
    <w:rsid w:val="00836D75"/>
    <w:rsid w:val="00837693"/>
    <w:rsid w:val="00837BA4"/>
    <w:rsid w:val="008457B5"/>
    <w:rsid w:val="0084604F"/>
    <w:rsid w:val="00846234"/>
    <w:rsid w:val="00846E2A"/>
    <w:rsid w:val="00847E0F"/>
    <w:rsid w:val="00847F06"/>
    <w:rsid w:val="00847F12"/>
    <w:rsid w:val="008505A0"/>
    <w:rsid w:val="00850AC8"/>
    <w:rsid w:val="00850D4A"/>
    <w:rsid w:val="008517F8"/>
    <w:rsid w:val="0085390E"/>
    <w:rsid w:val="00853DA3"/>
    <w:rsid w:val="00853F19"/>
    <w:rsid w:val="00854150"/>
    <w:rsid w:val="00855041"/>
    <w:rsid w:val="00855D03"/>
    <w:rsid w:val="00856146"/>
    <w:rsid w:val="00857369"/>
    <w:rsid w:val="0086009A"/>
    <w:rsid w:val="00860816"/>
    <w:rsid w:val="00860B98"/>
    <w:rsid w:val="008611E5"/>
    <w:rsid w:val="00862793"/>
    <w:rsid w:val="0086404A"/>
    <w:rsid w:val="0086423B"/>
    <w:rsid w:val="008644BF"/>
    <w:rsid w:val="00864804"/>
    <w:rsid w:val="00864F1D"/>
    <w:rsid w:val="00865060"/>
    <w:rsid w:val="00865FC3"/>
    <w:rsid w:val="00866206"/>
    <w:rsid w:val="00866745"/>
    <w:rsid w:val="00866ECB"/>
    <w:rsid w:val="00867646"/>
    <w:rsid w:val="008706E6"/>
    <w:rsid w:val="00870AE9"/>
    <w:rsid w:val="00871B0E"/>
    <w:rsid w:val="00871D3D"/>
    <w:rsid w:val="008726BC"/>
    <w:rsid w:val="00873336"/>
    <w:rsid w:val="0087341F"/>
    <w:rsid w:val="00874906"/>
    <w:rsid w:val="0087494D"/>
    <w:rsid w:val="00874C3C"/>
    <w:rsid w:val="00876005"/>
    <w:rsid w:val="00876370"/>
    <w:rsid w:val="00876604"/>
    <w:rsid w:val="00876816"/>
    <w:rsid w:val="00877195"/>
    <w:rsid w:val="00877410"/>
    <w:rsid w:val="008814E8"/>
    <w:rsid w:val="00882C37"/>
    <w:rsid w:val="0088368A"/>
    <w:rsid w:val="008840C0"/>
    <w:rsid w:val="00884318"/>
    <w:rsid w:val="00885781"/>
    <w:rsid w:val="00885C09"/>
    <w:rsid w:val="008906C3"/>
    <w:rsid w:val="008907CC"/>
    <w:rsid w:val="00890D79"/>
    <w:rsid w:val="0089107A"/>
    <w:rsid w:val="00891ABD"/>
    <w:rsid w:val="00892560"/>
    <w:rsid w:val="00892D63"/>
    <w:rsid w:val="00895247"/>
    <w:rsid w:val="008959E2"/>
    <w:rsid w:val="00896249"/>
    <w:rsid w:val="00896A05"/>
    <w:rsid w:val="008977A0"/>
    <w:rsid w:val="00897912"/>
    <w:rsid w:val="008A093F"/>
    <w:rsid w:val="008A253F"/>
    <w:rsid w:val="008A3996"/>
    <w:rsid w:val="008A3B99"/>
    <w:rsid w:val="008A3F55"/>
    <w:rsid w:val="008A5421"/>
    <w:rsid w:val="008A6ADE"/>
    <w:rsid w:val="008A75AC"/>
    <w:rsid w:val="008A7769"/>
    <w:rsid w:val="008B0E08"/>
    <w:rsid w:val="008B186A"/>
    <w:rsid w:val="008B1C5B"/>
    <w:rsid w:val="008B2B3E"/>
    <w:rsid w:val="008B3233"/>
    <w:rsid w:val="008B346B"/>
    <w:rsid w:val="008B3564"/>
    <w:rsid w:val="008B4158"/>
    <w:rsid w:val="008B457C"/>
    <w:rsid w:val="008B5E23"/>
    <w:rsid w:val="008B61C0"/>
    <w:rsid w:val="008B6C40"/>
    <w:rsid w:val="008B7369"/>
    <w:rsid w:val="008B7922"/>
    <w:rsid w:val="008C04A9"/>
    <w:rsid w:val="008C21D9"/>
    <w:rsid w:val="008C25AC"/>
    <w:rsid w:val="008C2C8E"/>
    <w:rsid w:val="008C3700"/>
    <w:rsid w:val="008C5090"/>
    <w:rsid w:val="008C587A"/>
    <w:rsid w:val="008C5B3C"/>
    <w:rsid w:val="008C5D46"/>
    <w:rsid w:val="008C5D71"/>
    <w:rsid w:val="008C63CC"/>
    <w:rsid w:val="008C6427"/>
    <w:rsid w:val="008C6973"/>
    <w:rsid w:val="008C6C99"/>
    <w:rsid w:val="008C6E14"/>
    <w:rsid w:val="008C7250"/>
    <w:rsid w:val="008D0B0D"/>
    <w:rsid w:val="008D340C"/>
    <w:rsid w:val="008D366C"/>
    <w:rsid w:val="008D3FD9"/>
    <w:rsid w:val="008D413D"/>
    <w:rsid w:val="008D624B"/>
    <w:rsid w:val="008D6E2D"/>
    <w:rsid w:val="008D7018"/>
    <w:rsid w:val="008D72D3"/>
    <w:rsid w:val="008D7E2C"/>
    <w:rsid w:val="008E039E"/>
    <w:rsid w:val="008E054A"/>
    <w:rsid w:val="008E0AB1"/>
    <w:rsid w:val="008E1608"/>
    <w:rsid w:val="008E26DE"/>
    <w:rsid w:val="008E3B37"/>
    <w:rsid w:val="008E4FE7"/>
    <w:rsid w:val="008E590C"/>
    <w:rsid w:val="008E6318"/>
    <w:rsid w:val="008E683F"/>
    <w:rsid w:val="008E6AE7"/>
    <w:rsid w:val="008F07B2"/>
    <w:rsid w:val="008F1581"/>
    <w:rsid w:val="008F1889"/>
    <w:rsid w:val="008F1D98"/>
    <w:rsid w:val="008F1F1C"/>
    <w:rsid w:val="008F2498"/>
    <w:rsid w:val="008F3369"/>
    <w:rsid w:val="008F374D"/>
    <w:rsid w:val="008F42D0"/>
    <w:rsid w:val="008F456E"/>
    <w:rsid w:val="008F4A35"/>
    <w:rsid w:val="008F5698"/>
    <w:rsid w:val="008F5718"/>
    <w:rsid w:val="008F6134"/>
    <w:rsid w:val="00902770"/>
    <w:rsid w:val="0090293D"/>
    <w:rsid w:val="00902F46"/>
    <w:rsid w:val="009041B6"/>
    <w:rsid w:val="00906EF1"/>
    <w:rsid w:val="00907B1E"/>
    <w:rsid w:val="00911142"/>
    <w:rsid w:val="0091153F"/>
    <w:rsid w:val="0091196E"/>
    <w:rsid w:val="00911ADA"/>
    <w:rsid w:val="00912231"/>
    <w:rsid w:val="00914319"/>
    <w:rsid w:val="009147DB"/>
    <w:rsid w:val="00914DCE"/>
    <w:rsid w:val="00915940"/>
    <w:rsid w:val="00915E7B"/>
    <w:rsid w:val="00915EA1"/>
    <w:rsid w:val="00917F79"/>
    <w:rsid w:val="0092286F"/>
    <w:rsid w:val="00922E8F"/>
    <w:rsid w:val="009301EE"/>
    <w:rsid w:val="00930903"/>
    <w:rsid w:val="00930AF1"/>
    <w:rsid w:val="00930B52"/>
    <w:rsid w:val="00931753"/>
    <w:rsid w:val="00931A2D"/>
    <w:rsid w:val="00932772"/>
    <w:rsid w:val="009329CC"/>
    <w:rsid w:val="00932E52"/>
    <w:rsid w:val="009339F8"/>
    <w:rsid w:val="00935855"/>
    <w:rsid w:val="009371EF"/>
    <w:rsid w:val="00937D24"/>
    <w:rsid w:val="009415D4"/>
    <w:rsid w:val="009419DF"/>
    <w:rsid w:val="009446AB"/>
    <w:rsid w:val="00944901"/>
    <w:rsid w:val="00946002"/>
    <w:rsid w:val="0094649D"/>
    <w:rsid w:val="00946558"/>
    <w:rsid w:val="00950142"/>
    <w:rsid w:val="00950B99"/>
    <w:rsid w:val="009513A0"/>
    <w:rsid w:val="009524BC"/>
    <w:rsid w:val="00952C78"/>
    <w:rsid w:val="0095316B"/>
    <w:rsid w:val="009540D5"/>
    <w:rsid w:val="0095411F"/>
    <w:rsid w:val="009556C8"/>
    <w:rsid w:val="009605E1"/>
    <w:rsid w:val="00960987"/>
    <w:rsid w:val="00961DF8"/>
    <w:rsid w:val="009620D8"/>
    <w:rsid w:val="00963339"/>
    <w:rsid w:val="00963571"/>
    <w:rsid w:val="00964592"/>
    <w:rsid w:val="00965073"/>
    <w:rsid w:val="00965444"/>
    <w:rsid w:val="00966CE3"/>
    <w:rsid w:val="009672B6"/>
    <w:rsid w:val="00967B66"/>
    <w:rsid w:val="00971CC1"/>
    <w:rsid w:val="009721D7"/>
    <w:rsid w:val="00972A46"/>
    <w:rsid w:val="00972A61"/>
    <w:rsid w:val="00973940"/>
    <w:rsid w:val="0097511F"/>
    <w:rsid w:val="009765E4"/>
    <w:rsid w:val="009767E0"/>
    <w:rsid w:val="0097683D"/>
    <w:rsid w:val="009777CC"/>
    <w:rsid w:val="00977D55"/>
    <w:rsid w:val="009822F4"/>
    <w:rsid w:val="00982E27"/>
    <w:rsid w:val="009832CA"/>
    <w:rsid w:val="00983837"/>
    <w:rsid w:val="009839A5"/>
    <w:rsid w:val="0098500F"/>
    <w:rsid w:val="009863A1"/>
    <w:rsid w:val="00986494"/>
    <w:rsid w:val="00986735"/>
    <w:rsid w:val="00986D6A"/>
    <w:rsid w:val="00990B19"/>
    <w:rsid w:val="00991D47"/>
    <w:rsid w:val="00991E41"/>
    <w:rsid w:val="00992E33"/>
    <w:rsid w:val="009935D6"/>
    <w:rsid w:val="00993CBF"/>
    <w:rsid w:val="00994EB5"/>
    <w:rsid w:val="00994F9D"/>
    <w:rsid w:val="00995016"/>
    <w:rsid w:val="00995208"/>
    <w:rsid w:val="00995336"/>
    <w:rsid w:val="009960E0"/>
    <w:rsid w:val="00996B41"/>
    <w:rsid w:val="009A075A"/>
    <w:rsid w:val="009A1AFA"/>
    <w:rsid w:val="009A2CFE"/>
    <w:rsid w:val="009A69C4"/>
    <w:rsid w:val="009A7701"/>
    <w:rsid w:val="009B167A"/>
    <w:rsid w:val="009B1ECD"/>
    <w:rsid w:val="009B3CDB"/>
    <w:rsid w:val="009B3FC9"/>
    <w:rsid w:val="009B4A8B"/>
    <w:rsid w:val="009B56CE"/>
    <w:rsid w:val="009B6549"/>
    <w:rsid w:val="009B7423"/>
    <w:rsid w:val="009B7547"/>
    <w:rsid w:val="009C0489"/>
    <w:rsid w:val="009C0EFE"/>
    <w:rsid w:val="009C0FBC"/>
    <w:rsid w:val="009C1BAC"/>
    <w:rsid w:val="009C1F8B"/>
    <w:rsid w:val="009C44CC"/>
    <w:rsid w:val="009C4E0B"/>
    <w:rsid w:val="009C7483"/>
    <w:rsid w:val="009C78C2"/>
    <w:rsid w:val="009C7D6C"/>
    <w:rsid w:val="009D0E85"/>
    <w:rsid w:val="009D1C03"/>
    <w:rsid w:val="009D20F7"/>
    <w:rsid w:val="009D24B1"/>
    <w:rsid w:val="009D2613"/>
    <w:rsid w:val="009D31E0"/>
    <w:rsid w:val="009D391A"/>
    <w:rsid w:val="009D3AD3"/>
    <w:rsid w:val="009D5E37"/>
    <w:rsid w:val="009D6432"/>
    <w:rsid w:val="009D69C7"/>
    <w:rsid w:val="009E08DD"/>
    <w:rsid w:val="009E0B1F"/>
    <w:rsid w:val="009E1C6A"/>
    <w:rsid w:val="009E28BE"/>
    <w:rsid w:val="009E450A"/>
    <w:rsid w:val="009E47DE"/>
    <w:rsid w:val="009E52FE"/>
    <w:rsid w:val="009E5E63"/>
    <w:rsid w:val="009E6BC2"/>
    <w:rsid w:val="009F256D"/>
    <w:rsid w:val="009F4160"/>
    <w:rsid w:val="009F444E"/>
    <w:rsid w:val="009F4A40"/>
    <w:rsid w:val="009F79BC"/>
    <w:rsid w:val="009F7CB4"/>
    <w:rsid w:val="00A007AD"/>
    <w:rsid w:val="00A01E54"/>
    <w:rsid w:val="00A0371E"/>
    <w:rsid w:val="00A03744"/>
    <w:rsid w:val="00A06154"/>
    <w:rsid w:val="00A061E9"/>
    <w:rsid w:val="00A06759"/>
    <w:rsid w:val="00A07930"/>
    <w:rsid w:val="00A0794F"/>
    <w:rsid w:val="00A10020"/>
    <w:rsid w:val="00A1095F"/>
    <w:rsid w:val="00A110A3"/>
    <w:rsid w:val="00A11908"/>
    <w:rsid w:val="00A121D2"/>
    <w:rsid w:val="00A12633"/>
    <w:rsid w:val="00A12671"/>
    <w:rsid w:val="00A1493D"/>
    <w:rsid w:val="00A157EE"/>
    <w:rsid w:val="00A159CD"/>
    <w:rsid w:val="00A16316"/>
    <w:rsid w:val="00A1680F"/>
    <w:rsid w:val="00A16AE7"/>
    <w:rsid w:val="00A17012"/>
    <w:rsid w:val="00A20775"/>
    <w:rsid w:val="00A21961"/>
    <w:rsid w:val="00A21CB8"/>
    <w:rsid w:val="00A223A0"/>
    <w:rsid w:val="00A22B2B"/>
    <w:rsid w:val="00A22CD5"/>
    <w:rsid w:val="00A235D3"/>
    <w:rsid w:val="00A236C3"/>
    <w:rsid w:val="00A2423D"/>
    <w:rsid w:val="00A24BC4"/>
    <w:rsid w:val="00A2529D"/>
    <w:rsid w:val="00A26C03"/>
    <w:rsid w:val="00A27624"/>
    <w:rsid w:val="00A31953"/>
    <w:rsid w:val="00A31A94"/>
    <w:rsid w:val="00A3276A"/>
    <w:rsid w:val="00A32CFD"/>
    <w:rsid w:val="00A335A5"/>
    <w:rsid w:val="00A335F0"/>
    <w:rsid w:val="00A35D37"/>
    <w:rsid w:val="00A361A8"/>
    <w:rsid w:val="00A3632A"/>
    <w:rsid w:val="00A36868"/>
    <w:rsid w:val="00A36B44"/>
    <w:rsid w:val="00A40583"/>
    <w:rsid w:val="00A40EA5"/>
    <w:rsid w:val="00A42D63"/>
    <w:rsid w:val="00A430EF"/>
    <w:rsid w:val="00A432B4"/>
    <w:rsid w:val="00A43C16"/>
    <w:rsid w:val="00A463EC"/>
    <w:rsid w:val="00A46DEE"/>
    <w:rsid w:val="00A471C2"/>
    <w:rsid w:val="00A505A1"/>
    <w:rsid w:val="00A50C8B"/>
    <w:rsid w:val="00A51A48"/>
    <w:rsid w:val="00A51B0C"/>
    <w:rsid w:val="00A52416"/>
    <w:rsid w:val="00A52E45"/>
    <w:rsid w:val="00A53454"/>
    <w:rsid w:val="00A53EE3"/>
    <w:rsid w:val="00A56DF7"/>
    <w:rsid w:val="00A60735"/>
    <w:rsid w:val="00A60772"/>
    <w:rsid w:val="00A6103B"/>
    <w:rsid w:val="00A625D1"/>
    <w:rsid w:val="00A6318F"/>
    <w:rsid w:val="00A65AC1"/>
    <w:rsid w:val="00A65BAA"/>
    <w:rsid w:val="00A66983"/>
    <w:rsid w:val="00A66A7D"/>
    <w:rsid w:val="00A66B22"/>
    <w:rsid w:val="00A66FAE"/>
    <w:rsid w:val="00A67C32"/>
    <w:rsid w:val="00A7072A"/>
    <w:rsid w:val="00A732E7"/>
    <w:rsid w:val="00A73560"/>
    <w:rsid w:val="00A7391B"/>
    <w:rsid w:val="00A73D9A"/>
    <w:rsid w:val="00A753E5"/>
    <w:rsid w:val="00A7568A"/>
    <w:rsid w:val="00A76861"/>
    <w:rsid w:val="00A771E0"/>
    <w:rsid w:val="00A77965"/>
    <w:rsid w:val="00A81533"/>
    <w:rsid w:val="00A8356D"/>
    <w:rsid w:val="00A84968"/>
    <w:rsid w:val="00A84BFF"/>
    <w:rsid w:val="00A853E9"/>
    <w:rsid w:val="00A8584D"/>
    <w:rsid w:val="00A8592B"/>
    <w:rsid w:val="00A85DB7"/>
    <w:rsid w:val="00A85E79"/>
    <w:rsid w:val="00A86A7C"/>
    <w:rsid w:val="00A86EE0"/>
    <w:rsid w:val="00A90E1A"/>
    <w:rsid w:val="00A91818"/>
    <w:rsid w:val="00A920D9"/>
    <w:rsid w:val="00A9322E"/>
    <w:rsid w:val="00A94D3B"/>
    <w:rsid w:val="00A969D6"/>
    <w:rsid w:val="00A97111"/>
    <w:rsid w:val="00A97517"/>
    <w:rsid w:val="00AA148B"/>
    <w:rsid w:val="00AA1491"/>
    <w:rsid w:val="00AA1599"/>
    <w:rsid w:val="00AA27B0"/>
    <w:rsid w:val="00AA3525"/>
    <w:rsid w:val="00AA4E67"/>
    <w:rsid w:val="00AA5678"/>
    <w:rsid w:val="00AA5757"/>
    <w:rsid w:val="00AA5D06"/>
    <w:rsid w:val="00AA618F"/>
    <w:rsid w:val="00AA64C4"/>
    <w:rsid w:val="00AA66F2"/>
    <w:rsid w:val="00AA673A"/>
    <w:rsid w:val="00AA6EB2"/>
    <w:rsid w:val="00AB4352"/>
    <w:rsid w:val="00AB4395"/>
    <w:rsid w:val="00AB4FAA"/>
    <w:rsid w:val="00AB5115"/>
    <w:rsid w:val="00AB573B"/>
    <w:rsid w:val="00AB5897"/>
    <w:rsid w:val="00AB5B86"/>
    <w:rsid w:val="00AB6318"/>
    <w:rsid w:val="00AC0049"/>
    <w:rsid w:val="00AC01E2"/>
    <w:rsid w:val="00AC0269"/>
    <w:rsid w:val="00AC0B32"/>
    <w:rsid w:val="00AC26EA"/>
    <w:rsid w:val="00AC55A7"/>
    <w:rsid w:val="00AC578C"/>
    <w:rsid w:val="00AC5985"/>
    <w:rsid w:val="00AC644F"/>
    <w:rsid w:val="00AC75BE"/>
    <w:rsid w:val="00AD0042"/>
    <w:rsid w:val="00AD01A6"/>
    <w:rsid w:val="00AD0DC9"/>
    <w:rsid w:val="00AD0E9F"/>
    <w:rsid w:val="00AD2488"/>
    <w:rsid w:val="00AD254A"/>
    <w:rsid w:val="00AD2747"/>
    <w:rsid w:val="00AD2A55"/>
    <w:rsid w:val="00AD3101"/>
    <w:rsid w:val="00AD455D"/>
    <w:rsid w:val="00AD4C09"/>
    <w:rsid w:val="00AD6501"/>
    <w:rsid w:val="00AD7E96"/>
    <w:rsid w:val="00AE2D6F"/>
    <w:rsid w:val="00AE356D"/>
    <w:rsid w:val="00AE3D9F"/>
    <w:rsid w:val="00AE601D"/>
    <w:rsid w:val="00AE638E"/>
    <w:rsid w:val="00AE6B66"/>
    <w:rsid w:val="00AE7D95"/>
    <w:rsid w:val="00AF07BC"/>
    <w:rsid w:val="00AF1BE7"/>
    <w:rsid w:val="00AF1F0F"/>
    <w:rsid w:val="00AF2B6D"/>
    <w:rsid w:val="00AF40D9"/>
    <w:rsid w:val="00AF48B4"/>
    <w:rsid w:val="00AF4B38"/>
    <w:rsid w:val="00AF507C"/>
    <w:rsid w:val="00AF6819"/>
    <w:rsid w:val="00AF69F5"/>
    <w:rsid w:val="00AF71CB"/>
    <w:rsid w:val="00AF799D"/>
    <w:rsid w:val="00B00278"/>
    <w:rsid w:val="00B002D8"/>
    <w:rsid w:val="00B01D31"/>
    <w:rsid w:val="00B01DC5"/>
    <w:rsid w:val="00B02B75"/>
    <w:rsid w:val="00B033F6"/>
    <w:rsid w:val="00B03800"/>
    <w:rsid w:val="00B04770"/>
    <w:rsid w:val="00B05872"/>
    <w:rsid w:val="00B07071"/>
    <w:rsid w:val="00B07462"/>
    <w:rsid w:val="00B0748D"/>
    <w:rsid w:val="00B07B75"/>
    <w:rsid w:val="00B10426"/>
    <w:rsid w:val="00B112BB"/>
    <w:rsid w:val="00B12856"/>
    <w:rsid w:val="00B12EDD"/>
    <w:rsid w:val="00B13B64"/>
    <w:rsid w:val="00B14B90"/>
    <w:rsid w:val="00B14E41"/>
    <w:rsid w:val="00B1581E"/>
    <w:rsid w:val="00B15E1A"/>
    <w:rsid w:val="00B16188"/>
    <w:rsid w:val="00B17680"/>
    <w:rsid w:val="00B17811"/>
    <w:rsid w:val="00B20F33"/>
    <w:rsid w:val="00B22340"/>
    <w:rsid w:val="00B22809"/>
    <w:rsid w:val="00B23703"/>
    <w:rsid w:val="00B23BB8"/>
    <w:rsid w:val="00B242A4"/>
    <w:rsid w:val="00B26146"/>
    <w:rsid w:val="00B2678D"/>
    <w:rsid w:val="00B26871"/>
    <w:rsid w:val="00B301A7"/>
    <w:rsid w:val="00B30BA0"/>
    <w:rsid w:val="00B314DD"/>
    <w:rsid w:val="00B31539"/>
    <w:rsid w:val="00B33DEC"/>
    <w:rsid w:val="00B35065"/>
    <w:rsid w:val="00B3620F"/>
    <w:rsid w:val="00B3660E"/>
    <w:rsid w:val="00B36E6A"/>
    <w:rsid w:val="00B378AD"/>
    <w:rsid w:val="00B406E2"/>
    <w:rsid w:val="00B41413"/>
    <w:rsid w:val="00B41745"/>
    <w:rsid w:val="00B41F0B"/>
    <w:rsid w:val="00B42282"/>
    <w:rsid w:val="00B4360E"/>
    <w:rsid w:val="00B456CA"/>
    <w:rsid w:val="00B4575B"/>
    <w:rsid w:val="00B45DE7"/>
    <w:rsid w:val="00B5159D"/>
    <w:rsid w:val="00B5265B"/>
    <w:rsid w:val="00B5345F"/>
    <w:rsid w:val="00B53A5C"/>
    <w:rsid w:val="00B54600"/>
    <w:rsid w:val="00B56691"/>
    <w:rsid w:val="00B603D7"/>
    <w:rsid w:val="00B6125A"/>
    <w:rsid w:val="00B63D50"/>
    <w:rsid w:val="00B6420F"/>
    <w:rsid w:val="00B64C82"/>
    <w:rsid w:val="00B6538D"/>
    <w:rsid w:val="00B659BE"/>
    <w:rsid w:val="00B65ACD"/>
    <w:rsid w:val="00B66F62"/>
    <w:rsid w:val="00B70667"/>
    <w:rsid w:val="00B7086E"/>
    <w:rsid w:val="00B70C5D"/>
    <w:rsid w:val="00B71C12"/>
    <w:rsid w:val="00B725D3"/>
    <w:rsid w:val="00B740D9"/>
    <w:rsid w:val="00B740E9"/>
    <w:rsid w:val="00B74BB9"/>
    <w:rsid w:val="00B76347"/>
    <w:rsid w:val="00B76909"/>
    <w:rsid w:val="00B76EC4"/>
    <w:rsid w:val="00B775C3"/>
    <w:rsid w:val="00B80263"/>
    <w:rsid w:val="00B80340"/>
    <w:rsid w:val="00B80349"/>
    <w:rsid w:val="00B809B8"/>
    <w:rsid w:val="00B80BE3"/>
    <w:rsid w:val="00B817BC"/>
    <w:rsid w:val="00B82D52"/>
    <w:rsid w:val="00B82DEA"/>
    <w:rsid w:val="00B83156"/>
    <w:rsid w:val="00B848B5"/>
    <w:rsid w:val="00B84FD2"/>
    <w:rsid w:val="00B85283"/>
    <w:rsid w:val="00B8547D"/>
    <w:rsid w:val="00B85507"/>
    <w:rsid w:val="00B861BB"/>
    <w:rsid w:val="00B874FD"/>
    <w:rsid w:val="00B875A2"/>
    <w:rsid w:val="00B876FB"/>
    <w:rsid w:val="00B91D09"/>
    <w:rsid w:val="00B92210"/>
    <w:rsid w:val="00B92AEB"/>
    <w:rsid w:val="00B9430E"/>
    <w:rsid w:val="00B94655"/>
    <w:rsid w:val="00B94AFB"/>
    <w:rsid w:val="00B94E3C"/>
    <w:rsid w:val="00B954D7"/>
    <w:rsid w:val="00BA0993"/>
    <w:rsid w:val="00BA1015"/>
    <w:rsid w:val="00BA1143"/>
    <w:rsid w:val="00BA15CF"/>
    <w:rsid w:val="00BA1BA0"/>
    <w:rsid w:val="00BA327A"/>
    <w:rsid w:val="00BA3F98"/>
    <w:rsid w:val="00BA4369"/>
    <w:rsid w:val="00BA4E0D"/>
    <w:rsid w:val="00BA5AFF"/>
    <w:rsid w:val="00BA6070"/>
    <w:rsid w:val="00BA6750"/>
    <w:rsid w:val="00BA7BD9"/>
    <w:rsid w:val="00BB01A2"/>
    <w:rsid w:val="00BB03F0"/>
    <w:rsid w:val="00BB07B1"/>
    <w:rsid w:val="00BB126D"/>
    <w:rsid w:val="00BB194D"/>
    <w:rsid w:val="00BB1A6A"/>
    <w:rsid w:val="00BB1BA2"/>
    <w:rsid w:val="00BB24F8"/>
    <w:rsid w:val="00BB289A"/>
    <w:rsid w:val="00BB4283"/>
    <w:rsid w:val="00BB466D"/>
    <w:rsid w:val="00BB4A71"/>
    <w:rsid w:val="00BB7C5E"/>
    <w:rsid w:val="00BB7F7D"/>
    <w:rsid w:val="00BC01AD"/>
    <w:rsid w:val="00BC21FB"/>
    <w:rsid w:val="00BC22C2"/>
    <w:rsid w:val="00BC31A4"/>
    <w:rsid w:val="00BC3805"/>
    <w:rsid w:val="00BC3809"/>
    <w:rsid w:val="00BC464E"/>
    <w:rsid w:val="00BC5717"/>
    <w:rsid w:val="00BC5D5E"/>
    <w:rsid w:val="00BC5EE7"/>
    <w:rsid w:val="00BC73F5"/>
    <w:rsid w:val="00BC7BD9"/>
    <w:rsid w:val="00BD020C"/>
    <w:rsid w:val="00BD0F3A"/>
    <w:rsid w:val="00BD2524"/>
    <w:rsid w:val="00BD2778"/>
    <w:rsid w:val="00BD2E92"/>
    <w:rsid w:val="00BD3A0C"/>
    <w:rsid w:val="00BD419C"/>
    <w:rsid w:val="00BD4E2B"/>
    <w:rsid w:val="00BD51B3"/>
    <w:rsid w:val="00BD5520"/>
    <w:rsid w:val="00BD5A8B"/>
    <w:rsid w:val="00BD5B2C"/>
    <w:rsid w:val="00BD5D82"/>
    <w:rsid w:val="00BD6246"/>
    <w:rsid w:val="00BD649D"/>
    <w:rsid w:val="00BD7579"/>
    <w:rsid w:val="00BD7B4A"/>
    <w:rsid w:val="00BE151F"/>
    <w:rsid w:val="00BE23B2"/>
    <w:rsid w:val="00BE2D7C"/>
    <w:rsid w:val="00BE3BA6"/>
    <w:rsid w:val="00BE4085"/>
    <w:rsid w:val="00BE4200"/>
    <w:rsid w:val="00BE42FA"/>
    <w:rsid w:val="00BE5276"/>
    <w:rsid w:val="00BE5F61"/>
    <w:rsid w:val="00BE6450"/>
    <w:rsid w:val="00BE6AED"/>
    <w:rsid w:val="00BE6C59"/>
    <w:rsid w:val="00BE6F5A"/>
    <w:rsid w:val="00BE7103"/>
    <w:rsid w:val="00BE7847"/>
    <w:rsid w:val="00BE79A0"/>
    <w:rsid w:val="00BF0233"/>
    <w:rsid w:val="00BF0283"/>
    <w:rsid w:val="00BF17B6"/>
    <w:rsid w:val="00BF29CC"/>
    <w:rsid w:val="00BF3182"/>
    <w:rsid w:val="00BF345A"/>
    <w:rsid w:val="00BF36A5"/>
    <w:rsid w:val="00BF3A43"/>
    <w:rsid w:val="00BF453E"/>
    <w:rsid w:val="00BF469D"/>
    <w:rsid w:val="00BF4CF2"/>
    <w:rsid w:val="00BF4FD3"/>
    <w:rsid w:val="00BF5A91"/>
    <w:rsid w:val="00BF60C8"/>
    <w:rsid w:val="00BF6253"/>
    <w:rsid w:val="00BF7E3B"/>
    <w:rsid w:val="00C0010D"/>
    <w:rsid w:val="00C003BA"/>
    <w:rsid w:val="00C01431"/>
    <w:rsid w:val="00C01A43"/>
    <w:rsid w:val="00C0325D"/>
    <w:rsid w:val="00C042F0"/>
    <w:rsid w:val="00C05EE1"/>
    <w:rsid w:val="00C0737F"/>
    <w:rsid w:val="00C074A0"/>
    <w:rsid w:val="00C101E6"/>
    <w:rsid w:val="00C111D7"/>
    <w:rsid w:val="00C11A14"/>
    <w:rsid w:val="00C11F24"/>
    <w:rsid w:val="00C12713"/>
    <w:rsid w:val="00C12948"/>
    <w:rsid w:val="00C1355C"/>
    <w:rsid w:val="00C16605"/>
    <w:rsid w:val="00C16BEF"/>
    <w:rsid w:val="00C20505"/>
    <w:rsid w:val="00C216D7"/>
    <w:rsid w:val="00C21B9F"/>
    <w:rsid w:val="00C21FF6"/>
    <w:rsid w:val="00C2234F"/>
    <w:rsid w:val="00C228FD"/>
    <w:rsid w:val="00C22D83"/>
    <w:rsid w:val="00C2327B"/>
    <w:rsid w:val="00C23387"/>
    <w:rsid w:val="00C24AC3"/>
    <w:rsid w:val="00C25590"/>
    <w:rsid w:val="00C25618"/>
    <w:rsid w:val="00C26842"/>
    <w:rsid w:val="00C26BE3"/>
    <w:rsid w:val="00C26ED5"/>
    <w:rsid w:val="00C3094B"/>
    <w:rsid w:val="00C30E68"/>
    <w:rsid w:val="00C31330"/>
    <w:rsid w:val="00C32FD2"/>
    <w:rsid w:val="00C34894"/>
    <w:rsid w:val="00C35E0C"/>
    <w:rsid w:val="00C364AB"/>
    <w:rsid w:val="00C368A0"/>
    <w:rsid w:val="00C3748E"/>
    <w:rsid w:val="00C40514"/>
    <w:rsid w:val="00C406AA"/>
    <w:rsid w:val="00C40941"/>
    <w:rsid w:val="00C41893"/>
    <w:rsid w:val="00C41F23"/>
    <w:rsid w:val="00C42ADF"/>
    <w:rsid w:val="00C503C5"/>
    <w:rsid w:val="00C54889"/>
    <w:rsid w:val="00C55BDF"/>
    <w:rsid w:val="00C56355"/>
    <w:rsid w:val="00C56826"/>
    <w:rsid w:val="00C56F57"/>
    <w:rsid w:val="00C612A4"/>
    <w:rsid w:val="00C61876"/>
    <w:rsid w:val="00C62785"/>
    <w:rsid w:val="00C6291F"/>
    <w:rsid w:val="00C62B34"/>
    <w:rsid w:val="00C62D03"/>
    <w:rsid w:val="00C62D4A"/>
    <w:rsid w:val="00C63865"/>
    <w:rsid w:val="00C658C9"/>
    <w:rsid w:val="00C66153"/>
    <w:rsid w:val="00C66D50"/>
    <w:rsid w:val="00C670CF"/>
    <w:rsid w:val="00C67171"/>
    <w:rsid w:val="00C67C0C"/>
    <w:rsid w:val="00C7035F"/>
    <w:rsid w:val="00C7043E"/>
    <w:rsid w:val="00C70C4A"/>
    <w:rsid w:val="00C72B7E"/>
    <w:rsid w:val="00C72D62"/>
    <w:rsid w:val="00C73787"/>
    <w:rsid w:val="00C73BA1"/>
    <w:rsid w:val="00C74E61"/>
    <w:rsid w:val="00C75DFC"/>
    <w:rsid w:val="00C76BE3"/>
    <w:rsid w:val="00C804A6"/>
    <w:rsid w:val="00C80DBC"/>
    <w:rsid w:val="00C810E1"/>
    <w:rsid w:val="00C81435"/>
    <w:rsid w:val="00C81577"/>
    <w:rsid w:val="00C822C3"/>
    <w:rsid w:val="00C82739"/>
    <w:rsid w:val="00C8289C"/>
    <w:rsid w:val="00C8312E"/>
    <w:rsid w:val="00C831E8"/>
    <w:rsid w:val="00C85884"/>
    <w:rsid w:val="00C903C8"/>
    <w:rsid w:val="00C91D76"/>
    <w:rsid w:val="00C92145"/>
    <w:rsid w:val="00C92694"/>
    <w:rsid w:val="00C93B55"/>
    <w:rsid w:val="00C96136"/>
    <w:rsid w:val="00C97C00"/>
    <w:rsid w:val="00C97E14"/>
    <w:rsid w:val="00CA08A8"/>
    <w:rsid w:val="00CA0CE6"/>
    <w:rsid w:val="00CA0EBB"/>
    <w:rsid w:val="00CA1621"/>
    <w:rsid w:val="00CA1DAF"/>
    <w:rsid w:val="00CA1FA5"/>
    <w:rsid w:val="00CA2BA1"/>
    <w:rsid w:val="00CA5064"/>
    <w:rsid w:val="00CA53B8"/>
    <w:rsid w:val="00CA694C"/>
    <w:rsid w:val="00CA6FCD"/>
    <w:rsid w:val="00CA709B"/>
    <w:rsid w:val="00CA772A"/>
    <w:rsid w:val="00CB1B1D"/>
    <w:rsid w:val="00CB252C"/>
    <w:rsid w:val="00CB282F"/>
    <w:rsid w:val="00CB403E"/>
    <w:rsid w:val="00CB4E00"/>
    <w:rsid w:val="00CB54F7"/>
    <w:rsid w:val="00CB5FC5"/>
    <w:rsid w:val="00CB6399"/>
    <w:rsid w:val="00CB664B"/>
    <w:rsid w:val="00CB6F04"/>
    <w:rsid w:val="00CC015C"/>
    <w:rsid w:val="00CC028E"/>
    <w:rsid w:val="00CC0B2C"/>
    <w:rsid w:val="00CC0BAC"/>
    <w:rsid w:val="00CC16B5"/>
    <w:rsid w:val="00CC1AF5"/>
    <w:rsid w:val="00CC2588"/>
    <w:rsid w:val="00CC34AE"/>
    <w:rsid w:val="00CC356A"/>
    <w:rsid w:val="00CC3E7F"/>
    <w:rsid w:val="00CC539A"/>
    <w:rsid w:val="00CC6180"/>
    <w:rsid w:val="00CC62FA"/>
    <w:rsid w:val="00CC7530"/>
    <w:rsid w:val="00CC7745"/>
    <w:rsid w:val="00CD098D"/>
    <w:rsid w:val="00CD1762"/>
    <w:rsid w:val="00CD630B"/>
    <w:rsid w:val="00CD6646"/>
    <w:rsid w:val="00CD753F"/>
    <w:rsid w:val="00CD756F"/>
    <w:rsid w:val="00CD77B6"/>
    <w:rsid w:val="00CD78F3"/>
    <w:rsid w:val="00CE0370"/>
    <w:rsid w:val="00CE06DF"/>
    <w:rsid w:val="00CE06E6"/>
    <w:rsid w:val="00CE1391"/>
    <w:rsid w:val="00CE15F6"/>
    <w:rsid w:val="00CE1648"/>
    <w:rsid w:val="00CE182F"/>
    <w:rsid w:val="00CE2974"/>
    <w:rsid w:val="00CE309E"/>
    <w:rsid w:val="00CE3905"/>
    <w:rsid w:val="00CE415F"/>
    <w:rsid w:val="00CE4270"/>
    <w:rsid w:val="00CE4628"/>
    <w:rsid w:val="00CE5F4E"/>
    <w:rsid w:val="00CE619C"/>
    <w:rsid w:val="00CE6F11"/>
    <w:rsid w:val="00CF0A9A"/>
    <w:rsid w:val="00CF233C"/>
    <w:rsid w:val="00CF257C"/>
    <w:rsid w:val="00CF2F49"/>
    <w:rsid w:val="00CF3A3A"/>
    <w:rsid w:val="00CF54CE"/>
    <w:rsid w:val="00CF5AF8"/>
    <w:rsid w:val="00CF5DB3"/>
    <w:rsid w:val="00CF6021"/>
    <w:rsid w:val="00CF65A6"/>
    <w:rsid w:val="00CF749E"/>
    <w:rsid w:val="00D002D9"/>
    <w:rsid w:val="00D00706"/>
    <w:rsid w:val="00D00D18"/>
    <w:rsid w:val="00D00ED6"/>
    <w:rsid w:val="00D015FB"/>
    <w:rsid w:val="00D020A1"/>
    <w:rsid w:val="00D02E83"/>
    <w:rsid w:val="00D03675"/>
    <w:rsid w:val="00D03EB0"/>
    <w:rsid w:val="00D04144"/>
    <w:rsid w:val="00D04B46"/>
    <w:rsid w:val="00D04FC8"/>
    <w:rsid w:val="00D062E1"/>
    <w:rsid w:val="00D068F2"/>
    <w:rsid w:val="00D07937"/>
    <w:rsid w:val="00D10129"/>
    <w:rsid w:val="00D117ED"/>
    <w:rsid w:val="00D127B0"/>
    <w:rsid w:val="00D12BFC"/>
    <w:rsid w:val="00D12D06"/>
    <w:rsid w:val="00D130B1"/>
    <w:rsid w:val="00D134F9"/>
    <w:rsid w:val="00D138BC"/>
    <w:rsid w:val="00D1425A"/>
    <w:rsid w:val="00D155A5"/>
    <w:rsid w:val="00D166F3"/>
    <w:rsid w:val="00D16AD5"/>
    <w:rsid w:val="00D17009"/>
    <w:rsid w:val="00D17F4F"/>
    <w:rsid w:val="00D21D41"/>
    <w:rsid w:val="00D21D7F"/>
    <w:rsid w:val="00D2226E"/>
    <w:rsid w:val="00D22560"/>
    <w:rsid w:val="00D2282C"/>
    <w:rsid w:val="00D2384E"/>
    <w:rsid w:val="00D24299"/>
    <w:rsid w:val="00D24C64"/>
    <w:rsid w:val="00D24E14"/>
    <w:rsid w:val="00D25110"/>
    <w:rsid w:val="00D25ABB"/>
    <w:rsid w:val="00D25CA9"/>
    <w:rsid w:val="00D27E0F"/>
    <w:rsid w:val="00D324D3"/>
    <w:rsid w:val="00D32A8E"/>
    <w:rsid w:val="00D33ACD"/>
    <w:rsid w:val="00D33E97"/>
    <w:rsid w:val="00D34545"/>
    <w:rsid w:val="00D35936"/>
    <w:rsid w:val="00D37499"/>
    <w:rsid w:val="00D42741"/>
    <w:rsid w:val="00D435A8"/>
    <w:rsid w:val="00D43FB6"/>
    <w:rsid w:val="00D4495B"/>
    <w:rsid w:val="00D470D7"/>
    <w:rsid w:val="00D47762"/>
    <w:rsid w:val="00D51138"/>
    <w:rsid w:val="00D523C3"/>
    <w:rsid w:val="00D530BF"/>
    <w:rsid w:val="00D53A89"/>
    <w:rsid w:val="00D53C4E"/>
    <w:rsid w:val="00D54350"/>
    <w:rsid w:val="00D56A04"/>
    <w:rsid w:val="00D56A4B"/>
    <w:rsid w:val="00D57DE3"/>
    <w:rsid w:val="00D60247"/>
    <w:rsid w:val="00D604E0"/>
    <w:rsid w:val="00D6089A"/>
    <w:rsid w:val="00D60CAE"/>
    <w:rsid w:val="00D61B4C"/>
    <w:rsid w:val="00D62FF6"/>
    <w:rsid w:val="00D66414"/>
    <w:rsid w:val="00D7111B"/>
    <w:rsid w:val="00D71E4D"/>
    <w:rsid w:val="00D722BF"/>
    <w:rsid w:val="00D73658"/>
    <w:rsid w:val="00D7384E"/>
    <w:rsid w:val="00D739DF"/>
    <w:rsid w:val="00D7451E"/>
    <w:rsid w:val="00D7522F"/>
    <w:rsid w:val="00D7532E"/>
    <w:rsid w:val="00D801A4"/>
    <w:rsid w:val="00D80F59"/>
    <w:rsid w:val="00D81157"/>
    <w:rsid w:val="00D81CD7"/>
    <w:rsid w:val="00D81D66"/>
    <w:rsid w:val="00D86628"/>
    <w:rsid w:val="00D86842"/>
    <w:rsid w:val="00D8690A"/>
    <w:rsid w:val="00D86BA8"/>
    <w:rsid w:val="00D87A06"/>
    <w:rsid w:val="00D93913"/>
    <w:rsid w:val="00D943FC"/>
    <w:rsid w:val="00D946CA"/>
    <w:rsid w:val="00D94ABF"/>
    <w:rsid w:val="00D94C50"/>
    <w:rsid w:val="00D964F2"/>
    <w:rsid w:val="00D965E2"/>
    <w:rsid w:val="00D96AD2"/>
    <w:rsid w:val="00D971FB"/>
    <w:rsid w:val="00D9720C"/>
    <w:rsid w:val="00D97856"/>
    <w:rsid w:val="00DA086E"/>
    <w:rsid w:val="00DA1827"/>
    <w:rsid w:val="00DA26AF"/>
    <w:rsid w:val="00DA294E"/>
    <w:rsid w:val="00DA3145"/>
    <w:rsid w:val="00DA33CA"/>
    <w:rsid w:val="00DA38EE"/>
    <w:rsid w:val="00DA3EFD"/>
    <w:rsid w:val="00DA4389"/>
    <w:rsid w:val="00DA4EE3"/>
    <w:rsid w:val="00DA5962"/>
    <w:rsid w:val="00DA68F7"/>
    <w:rsid w:val="00DA69D1"/>
    <w:rsid w:val="00DA75A0"/>
    <w:rsid w:val="00DB2E3D"/>
    <w:rsid w:val="00DB37E8"/>
    <w:rsid w:val="00DB38DB"/>
    <w:rsid w:val="00DB3E2B"/>
    <w:rsid w:val="00DB3E5C"/>
    <w:rsid w:val="00DB4081"/>
    <w:rsid w:val="00DB439A"/>
    <w:rsid w:val="00DB440B"/>
    <w:rsid w:val="00DB47AB"/>
    <w:rsid w:val="00DB5042"/>
    <w:rsid w:val="00DB614E"/>
    <w:rsid w:val="00DB712C"/>
    <w:rsid w:val="00DB72A2"/>
    <w:rsid w:val="00DB7B37"/>
    <w:rsid w:val="00DB7D95"/>
    <w:rsid w:val="00DC021D"/>
    <w:rsid w:val="00DC07F9"/>
    <w:rsid w:val="00DC0F04"/>
    <w:rsid w:val="00DC1A78"/>
    <w:rsid w:val="00DC2355"/>
    <w:rsid w:val="00DC36AF"/>
    <w:rsid w:val="00DC7232"/>
    <w:rsid w:val="00DC764E"/>
    <w:rsid w:val="00DC7BD1"/>
    <w:rsid w:val="00DD21B1"/>
    <w:rsid w:val="00DD31D1"/>
    <w:rsid w:val="00DD377F"/>
    <w:rsid w:val="00DD3D08"/>
    <w:rsid w:val="00DD5353"/>
    <w:rsid w:val="00DD65E1"/>
    <w:rsid w:val="00DD6A73"/>
    <w:rsid w:val="00DD7447"/>
    <w:rsid w:val="00DE0258"/>
    <w:rsid w:val="00DE0410"/>
    <w:rsid w:val="00DE123E"/>
    <w:rsid w:val="00DE1821"/>
    <w:rsid w:val="00DE1C83"/>
    <w:rsid w:val="00DE290F"/>
    <w:rsid w:val="00DE2B39"/>
    <w:rsid w:val="00DE2D52"/>
    <w:rsid w:val="00DE44AC"/>
    <w:rsid w:val="00DE475C"/>
    <w:rsid w:val="00DE5518"/>
    <w:rsid w:val="00DE5873"/>
    <w:rsid w:val="00DE5C17"/>
    <w:rsid w:val="00DE5CD9"/>
    <w:rsid w:val="00DE77E0"/>
    <w:rsid w:val="00DF076B"/>
    <w:rsid w:val="00DF1181"/>
    <w:rsid w:val="00DF16A9"/>
    <w:rsid w:val="00DF1846"/>
    <w:rsid w:val="00DF1A25"/>
    <w:rsid w:val="00DF1B3C"/>
    <w:rsid w:val="00DF2E45"/>
    <w:rsid w:val="00DF3656"/>
    <w:rsid w:val="00DF4585"/>
    <w:rsid w:val="00DF4957"/>
    <w:rsid w:val="00DF5BC2"/>
    <w:rsid w:val="00DF7F1B"/>
    <w:rsid w:val="00E0046B"/>
    <w:rsid w:val="00E0157A"/>
    <w:rsid w:val="00E01E56"/>
    <w:rsid w:val="00E03005"/>
    <w:rsid w:val="00E0391B"/>
    <w:rsid w:val="00E03FB4"/>
    <w:rsid w:val="00E04B1E"/>
    <w:rsid w:val="00E066B8"/>
    <w:rsid w:val="00E06B9B"/>
    <w:rsid w:val="00E07CA8"/>
    <w:rsid w:val="00E100FF"/>
    <w:rsid w:val="00E11FFD"/>
    <w:rsid w:val="00E122B6"/>
    <w:rsid w:val="00E12599"/>
    <w:rsid w:val="00E12627"/>
    <w:rsid w:val="00E12BEA"/>
    <w:rsid w:val="00E138C5"/>
    <w:rsid w:val="00E1442E"/>
    <w:rsid w:val="00E16188"/>
    <w:rsid w:val="00E162C8"/>
    <w:rsid w:val="00E16BDB"/>
    <w:rsid w:val="00E20B96"/>
    <w:rsid w:val="00E21CFD"/>
    <w:rsid w:val="00E221D3"/>
    <w:rsid w:val="00E24030"/>
    <w:rsid w:val="00E24B11"/>
    <w:rsid w:val="00E2540E"/>
    <w:rsid w:val="00E263E8"/>
    <w:rsid w:val="00E266F1"/>
    <w:rsid w:val="00E304B5"/>
    <w:rsid w:val="00E313EB"/>
    <w:rsid w:val="00E31978"/>
    <w:rsid w:val="00E3295E"/>
    <w:rsid w:val="00E33B88"/>
    <w:rsid w:val="00E33E69"/>
    <w:rsid w:val="00E345AD"/>
    <w:rsid w:val="00E34846"/>
    <w:rsid w:val="00E34AA0"/>
    <w:rsid w:val="00E403E3"/>
    <w:rsid w:val="00E40F39"/>
    <w:rsid w:val="00E415DF"/>
    <w:rsid w:val="00E41BD4"/>
    <w:rsid w:val="00E42322"/>
    <w:rsid w:val="00E4251C"/>
    <w:rsid w:val="00E429B6"/>
    <w:rsid w:val="00E42BF9"/>
    <w:rsid w:val="00E42D7E"/>
    <w:rsid w:val="00E44182"/>
    <w:rsid w:val="00E45626"/>
    <w:rsid w:val="00E45DFC"/>
    <w:rsid w:val="00E46A01"/>
    <w:rsid w:val="00E46FAA"/>
    <w:rsid w:val="00E47495"/>
    <w:rsid w:val="00E4784B"/>
    <w:rsid w:val="00E50113"/>
    <w:rsid w:val="00E505E7"/>
    <w:rsid w:val="00E51768"/>
    <w:rsid w:val="00E522D9"/>
    <w:rsid w:val="00E52A03"/>
    <w:rsid w:val="00E54325"/>
    <w:rsid w:val="00E557CC"/>
    <w:rsid w:val="00E568AC"/>
    <w:rsid w:val="00E57650"/>
    <w:rsid w:val="00E57B3C"/>
    <w:rsid w:val="00E6148C"/>
    <w:rsid w:val="00E616AE"/>
    <w:rsid w:val="00E6236B"/>
    <w:rsid w:val="00E62405"/>
    <w:rsid w:val="00E6337C"/>
    <w:rsid w:val="00E6340F"/>
    <w:rsid w:val="00E64322"/>
    <w:rsid w:val="00E64993"/>
    <w:rsid w:val="00E65D1A"/>
    <w:rsid w:val="00E67D3E"/>
    <w:rsid w:val="00E705CF"/>
    <w:rsid w:val="00E71A7E"/>
    <w:rsid w:val="00E71B50"/>
    <w:rsid w:val="00E71CA8"/>
    <w:rsid w:val="00E735B9"/>
    <w:rsid w:val="00E73D24"/>
    <w:rsid w:val="00E74035"/>
    <w:rsid w:val="00E7504F"/>
    <w:rsid w:val="00E7580E"/>
    <w:rsid w:val="00E75F64"/>
    <w:rsid w:val="00E767FD"/>
    <w:rsid w:val="00E7769A"/>
    <w:rsid w:val="00E776C2"/>
    <w:rsid w:val="00E80997"/>
    <w:rsid w:val="00E80BFC"/>
    <w:rsid w:val="00E816D0"/>
    <w:rsid w:val="00E81966"/>
    <w:rsid w:val="00E81DDC"/>
    <w:rsid w:val="00E824BC"/>
    <w:rsid w:val="00E8298E"/>
    <w:rsid w:val="00E83A1C"/>
    <w:rsid w:val="00E842AD"/>
    <w:rsid w:val="00E85A20"/>
    <w:rsid w:val="00E874AA"/>
    <w:rsid w:val="00E90588"/>
    <w:rsid w:val="00E906F1"/>
    <w:rsid w:val="00E9074F"/>
    <w:rsid w:val="00E90788"/>
    <w:rsid w:val="00E90EAB"/>
    <w:rsid w:val="00E910CC"/>
    <w:rsid w:val="00E9264B"/>
    <w:rsid w:val="00E928D2"/>
    <w:rsid w:val="00E93CDC"/>
    <w:rsid w:val="00E93D47"/>
    <w:rsid w:val="00E949AA"/>
    <w:rsid w:val="00E94CC2"/>
    <w:rsid w:val="00E95260"/>
    <w:rsid w:val="00E9660C"/>
    <w:rsid w:val="00EA012C"/>
    <w:rsid w:val="00EA0564"/>
    <w:rsid w:val="00EA0790"/>
    <w:rsid w:val="00EA0ABF"/>
    <w:rsid w:val="00EA15C5"/>
    <w:rsid w:val="00EA19DF"/>
    <w:rsid w:val="00EA1D2C"/>
    <w:rsid w:val="00EA2869"/>
    <w:rsid w:val="00EA2891"/>
    <w:rsid w:val="00EA3EEF"/>
    <w:rsid w:val="00EA4EE8"/>
    <w:rsid w:val="00EB045B"/>
    <w:rsid w:val="00EB224E"/>
    <w:rsid w:val="00EB31CA"/>
    <w:rsid w:val="00EB37A9"/>
    <w:rsid w:val="00EB39FD"/>
    <w:rsid w:val="00EB3AAB"/>
    <w:rsid w:val="00EB40FF"/>
    <w:rsid w:val="00EB4958"/>
    <w:rsid w:val="00EB4E9F"/>
    <w:rsid w:val="00EB55EF"/>
    <w:rsid w:val="00EB5833"/>
    <w:rsid w:val="00EB5854"/>
    <w:rsid w:val="00EB5CC9"/>
    <w:rsid w:val="00EB6136"/>
    <w:rsid w:val="00EB63E2"/>
    <w:rsid w:val="00EB6645"/>
    <w:rsid w:val="00EC25CA"/>
    <w:rsid w:val="00EC2CB4"/>
    <w:rsid w:val="00EC3665"/>
    <w:rsid w:val="00EC5617"/>
    <w:rsid w:val="00EC7125"/>
    <w:rsid w:val="00EC78CC"/>
    <w:rsid w:val="00ED04B0"/>
    <w:rsid w:val="00ED0DD5"/>
    <w:rsid w:val="00ED2E13"/>
    <w:rsid w:val="00ED4B69"/>
    <w:rsid w:val="00ED5EC6"/>
    <w:rsid w:val="00ED6268"/>
    <w:rsid w:val="00ED64D5"/>
    <w:rsid w:val="00ED6FFC"/>
    <w:rsid w:val="00ED77E8"/>
    <w:rsid w:val="00ED7E79"/>
    <w:rsid w:val="00EE1104"/>
    <w:rsid w:val="00EE1579"/>
    <w:rsid w:val="00EE1617"/>
    <w:rsid w:val="00EE1E04"/>
    <w:rsid w:val="00EE2320"/>
    <w:rsid w:val="00EE24D1"/>
    <w:rsid w:val="00EE2D34"/>
    <w:rsid w:val="00EE36C4"/>
    <w:rsid w:val="00EE4642"/>
    <w:rsid w:val="00EE4F54"/>
    <w:rsid w:val="00EE60D8"/>
    <w:rsid w:val="00EE7575"/>
    <w:rsid w:val="00EE7A71"/>
    <w:rsid w:val="00EF2441"/>
    <w:rsid w:val="00EF2675"/>
    <w:rsid w:val="00EF28EF"/>
    <w:rsid w:val="00EF2F15"/>
    <w:rsid w:val="00EF3DBC"/>
    <w:rsid w:val="00EF42D5"/>
    <w:rsid w:val="00EF43C4"/>
    <w:rsid w:val="00EF541D"/>
    <w:rsid w:val="00EF548B"/>
    <w:rsid w:val="00EF5CAD"/>
    <w:rsid w:val="00EF65FC"/>
    <w:rsid w:val="00EF77B1"/>
    <w:rsid w:val="00EF7D62"/>
    <w:rsid w:val="00F013A3"/>
    <w:rsid w:val="00F015C5"/>
    <w:rsid w:val="00F0198B"/>
    <w:rsid w:val="00F01A21"/>
    <w:rsid w:val="00F01C1E"/>
    <w:rsid w:val="00F020EB"/>
    <w:rsid w:val="00F02A3D"/>
    <w:rsid w:val="00F03BA2"/>
    <w:rsid w:val="00F03C97"/>
    <w:rsid w:val="00F03D85"/>
    <w:rsid w:val="00F03E40"/>
    <w:rsid w:val="00F03E45"/>
    <w:rsid w:val="00F0401F"/>
    <w:rsid w:val="00F054CF"/>
    <w:rsid w:val="00F05CE7"/>
    <w:rsid w:val="00F05D97"/>
    <w:rsid w:val="00F06970"/>
    <w:rsid w:val="00F06FE8"/>
    <w:rsid w:val="00F07928"/>
    <w:rsid w:val="00F110D6"/>
    <w:rsid w:val="00F11B60"/>
    <w:rsid w:val="00F136E9"/>
    <w:rsid w:val="00F13A93"/>
    <w:rsid w:val="00F14639"/>
    <w:rsid w:val="00F14A24"/>
    <w:rsid w:val="00F15217"/>
    <w:rsid w:val="00F1596F"/>
    <w:rsid w:val="00F16B96"/>
    <w:rsid w:val="00F16EA5"/>
    <w:rsid w:val="00F17A23"/>
    <w:rsid w:val="00F2067C"/>
    <w:rsid w:val="00F207CB"/>
    <w:rsid w:val="00F2166C"/>
    <w:rsid w:val="00F21AD0"/>
    <w:rsid w:val="00F24EBD"/>
    <w:rsid w:val="00F2569E"/>
    <w:rsid w:val="00F25928"/>
    <w:rsid w:val="00F25D2A"/>
    <w:rsid w:val="00F278DF"/>
    <w:rsid w:val="00F27A36"/>
    <w:rsid w:val="00F27D0F"/>
    <w:rsid w:val="00F30299"/>
    <w:rsid w:val="00F30977"/>
    <w:rsid w:val="00F3103E"/>
    <w:rsid w:val="00F31165"/>
    <w:rsid w:val="00F31534"/>
    <w:rsid w:val="00F31B0A"/>
    <w:rsid w:val="00F32AAD"/>
    <w:rsid w:val="00F3421A"/>
    <w:rsid w:val="00F34CB8"/>
    <w:rsid w:val="00F3527E"/>
    <w:rsid w:val="00F36795"/>
    <w:rsid w:val="00F3694F"/>
    <w:rsid w:val="00F405DD"/>
    <w:rsid w:val="00F41141"/>
    <w:rsid w:val="00F414C7"/>
    <w:rsid w:val="00F41A54"/>
    <w:rsid w:val="00F42BA1"/>
    <w:rsid w:val="00F42C01"/>
    <w:rsid w:val="00F436C5"/>
    <w:rsid w:val="00F43829"/>
    <w:rsid w:val="00F44F52"/>
    <w:rsid w:val="00F45B85"/>
    <w:rsid w:val="00F46724"/>
    <w:rsid w:val="00F46F36"/>
    <w:rsid w:val="00F513A6"/>
    <w:rsid w:val="00F51CA0"/>
    <w:rsid w:val="00F52F7C"/>
    <w:rsid w:val="00F5312E"/>
    <w:rsid w:val="00F531E3"/>
    <w:rsid w:val="00F54BEB"/>
    <w:rsid w:val="00F54F38"/>
    <w:rsid w:val="00F5694B"/>
    <w:rsid w:val="00F5756C"/>
    <w:rsid w:val="00F610F3"/>
    <w:rsid w:val="00F619E6"/>
    <w:rsid w:val="00F620E7"/>
    <w:rsid w:val="00F62A89"/>
    <w:rsid w:val="00F63C36"/>
    <w:rsid w:val="00F63CBB"/>
    <w:rsid w:val="00F63DFA"/>
    <w:rsid w:val="00F64541"/>
    <w:rsid w:val="00F64ED2"/>
    <w:rsid w:val="00F65D30"/>
    <w:rsid w:val="00F67802"/>
    <w:rsid w:val="00F67C1B"/>
    <w:rsid w:val="00F716C1"/>
    <w:rsid w:val="00F72523"/>
    <w:rsid w:val="00F769E9"/>
    <w:rsid w:val="00F773AF"/>
    <w:rsid w:val="00F77E34"/>
    <w:rsid w:val="00F80EF1"/>
    <w:rsid w:val="00F81127"/>
    <w:rsid w:val="00F8194A"/>
    <w:rsid w:val="00F83079"/>
    <w:rsid w:val="00F83C58"/>
    <w:rsid w:val="00F859D7"/>
    <w:rsid w:val="00F870E7"/>
    <w:rsid w:val="00F877E6"/>
    <w:rsid w:val="00F87879"/>
    <w:rsid w:val="00F908F7"/>
    <w:rsid w:val="00F9129D"/>
    <w:rsid w:val="00F9142F"/>
    <w:rsid w:val="00F91CEB"/>
    <w:rsid w:val="00F940B1"/>
    <w:rsid w:val="00F94C14"/>
    <w:rsid w:val="00F94DC8"/>
    <w:rsid w:val="00F957A4"/>
    <w:rsid w:val="00F977CB"/>
    <w:rsid w:val="00FA04A6"/>
    <w:rsid w:val="00FA0AB9"/>
    <w:rsid w:val="00FA1612"/>
    <w:rsid w:val="00FA17F9"/>
    <w:rsid w:val="00FA19F8"/>
    <w:rsid w:val="00FA298D"/>
    <w:rsid w:val="00FA3063"/>
    <w:rsid w:val="00FA4427"/>
    <w:rsid w:val="00FA52C6"/>
    <w:rsid w:val="00FA53B7"/>
    <w:rsid w:val="00FA5508"/>
    <w:rsid w:val="00FA6BD8"/>
    <w:rsid w:val="00FB03BF"/>
    <w:rsid w:val="00FB1F07"/>
    <w:rsid w:val="00FB298E"/>
    <w:rsid w:val="00FB29B6"/>
    <w:rsid w:val="00FB2ACE"/>
    <w:rsid w:val="00FB3050"/>
    <w:rsid w:val="00FB3466"/>
    <w:rsid w:val="00FB4193"/>
    <w:rsid w:val="00FB4709"/>
    <w:rsid w:val="00FB510C"/>
    <w:rsid w:val="00FB527C"/>
    <w:rsid w:val="00FB5910"/>
    <w:rsid w:val="00FB6CCE"/>
    <w:rsid w:val="00FB72B8"/>
    <w:rsid w:val="00FB7A4F"/>
    <w:rsid w:val="00FC0CB4"/>
    <w:rsid w:val="00FC1846"/>
    <w:rsid w:val="00FC2552"/>
    <w:rsid w:val="00FC2AC3"/>
    <w:rsid w:val="00FC3DBC"/>
    <w:rsid w:val="00FC419E"/>
    <w:rsid w:val="00FC41FF"/>
    <w:rsid w:val="00FC481E"/>
    <w:rsid w:val="00FC5C26"/>
    <w:rsid w:val="00FC73B8"/>
    <w:rsid w:val="00FD09B5"/>
    <w:rsid w:val="00FD1851"/>
    <w:rsid w:val="00FD1B43"/>
    <w:rsid w:val="00FD2906"/>
    <w:rsid w:val="00FD2B2A"/>
    <w:rsid w:val="00FD2EBA"/>
    <w:rsid w:val="00FD4B44"/>
    <w:rsid w:val="00FD4BAB"/>
    <w:rsid w:val="00FD5193"/>
    <w:rsid w:val="00FD5D03"/>
    <w:rsid w:val="00FD621E"/>
    <w:rsid w:val="00FD6751"/>
    <w:rsid w:val="00FD731A"/>
    <w:rsid w:val="00FE1CD0"/>
    <w:rsid w:val="00FE323A"/>
    <w:rsid w:val="00FE335C"/>
    <w:rsid w:val="00FE3893"/>
    <w:rsid w:val="00FE38DD"/>
    <w:rsid w:val="00FE430A"/>
    <w:rsid w:val="00FE59D9"/>
    <w:rsid w:val="00FE5F2D"/>
    <w:rsid w:val="00FE6911"/>
    <w:rsid w:val="00FE6DBC"/>
    <w:rsid w:val="00FE7EF1"/>
    <w:rsid w:val="00FF10B8"/>
    <w:rsid w:val="00FF2628"/>
    <w:rsid w:val="00FF2AEE"/>
    <w:rsid w:val="00FF4CD9"/>
    <w:rsid w:val="00FF5509"/>
    <w:rsid w:val="00FF5DB2"/>
    <w:rsid w:val="00FF6447"/>
    <w:rsid w:val="00FF756C"/>
    <w:rsid w:val="00FF7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D2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DB8"/>
    <w:pPr>
      <w:spacing w:after="200" w:line="276" w:lineRule="auto"/>
    </w:pPr>
    <w:rPr>
      <w:sz w:val="22"/>
      <w:szCs w:val="22"/>
      <w:lang w:eastAsia="en-US"/>
    </w:rPr>
  </w:style>
  <w:style w:type="paragraph" w:styleId="Nagwek1">
    <w:name w:val="heading 1"/>
    <w:basedOn w:val="Normalny"/>
    <w:next w:val="Normalny"/>
    <w:link w:val="Nagwek1Znak"/>
    <w:uiPriority w:val="9"/>
    <w:qFormat/>
    <w:rsid w:val="00780432"/>
    <w:pPr>
      <w:keepNext/>
      <w:tabs>
        <w:tab w:val="left" w:pos="993"/>
      </w:tabs>
      <w:spacing w:after="0" w:line="240" w:lineRule="auto"/>
      <w:jc w:val="both"/>
      <w:outlineLvl w:val="0"/>
    </w:pPr>
    <w:rPr>
      <w:rFonts w:ascii="Times New Roman" w:eastAsia="Times New Roman" w:hAnsi="Times New Roman"/>
      <w:b/>
      <w:sz w:val="28"/>
      <w:szCs w:val="20"/>
    </w:rPr>
  </w:style>
  <w:style w:type="paragraph" w:styleId="Nagwek3">
    <w:name w:val="heading 3"/>
    <w:basedOn w:val="Normalny"/>
    <w:link w:val="Nagwek3Znak"/>
    <w:uiPriority w:val="9"/>
    <w:qFormat/>
    <w:rsid w:val="00774DF0"/>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5">
    <w:name w:val="heading 5"/>
    <w:basedOn w:val="Normalny"/>
    <w:next w:val="Normalny"/>
    <w:link w:val="Nagwek5Znak"/>
    <w:qFormat/>
    <w:rsid w:val="00111BA7"/>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7C1CD6"/>
    <w:pPr>
      <w:spacing w:before="240" w:after="60"/>
      <w:outlineLvl w:val="6"/>
    </w:pPr>
    <w:rPr>
      <w:rFonts w:eastAsia="Times New Roman"/>
      <w:sz w:val="24"/>
      <w:szCs w:val="24"/>
    </w:rPr>
  </w:style>
  <w:style w:type="paragraph" w:styleId="Nagwek8">
    <w:name w:val="heading 8"/>
    <w:basedOn w:val="Normalny"/>
    <w:next w:val="Normalny"/>
    <w:link w:val="Nagwek8Znak"/>
    <w:qFormat/>
    <w:rsid w:val="00780432"/>
    <w:pPr>
      <w:keepNext/>
      <w:spacing w:after="0" w:line="240" w:lineRule="auto"/>
      <w:jc w:val="right"/>
      <w:outlineLvl w:val="7"/>
    </w:pPr>
    <w:rPr>
      <w:rFonts w:ascii="Times New Roman" w:eastAsia="Times New Roman" w:hAnsi="Times New Roman"/>
      <w:b/>
      <w:sz w:val="24"/>
      <w:szCs w:val="20"/>
    </w:rPr>
  </w:style>
  <w:style w:type="paragraph" w:styleId="Nagwek9">
    <w:name w:val="heading 9"/>
    <w:basedOn w:val="Normalny"/>
    <w:next w:val="Normalny"/>
    <w:link w:val="Nagwek9Znak"/>
    <w:uiPriority w:val="9"/>
    <w:qFormat/>
    <w:rsid w:val="00E6337C"/>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80432"/>
    <w:rPr>
      <w:rFonts w:ascii="Times New Roman" w:eastAsia="Times New Roman" w:hAnsi="Times New Roman"/>
      <w:b/>
      <w:sz w:val="28"/>
    </w:rPr>
  </w:style>
  <w:style w:type="character" w:customStyle="1" w:styleId="Nagwek8Znak">
    <w:name w:val="Nagłówek 8 Znak"/>
    <w:link w:val="Nagwek8"/>
    <w:rsid w:val="00780432"/>
    <w:rPr>
      <w:rFonts w:ascii="Times New Roman" w:eastAsia="Times New Roman" w:hAnsi="Times New Roman"/>
      <w:b/>
      <w:sz w:val="24"/>
    </w:rPr>
  </w:style>
  <w:style w:type="character" w:customStyle="1" w:styleId="Nagwek9Znak">
    <w:name w:val="Nagłówek 9 Znak"/>
    <w:link w:val="Nagwek9"/>
    <w:uiPriority w:val="9"/>
    <w:rsid w:val="00E6337C"/>
    <w:rPr>
      <w:rFonts w:ascii="Cambria" w:eastAsia="Times New Roman" w:hAnsi="Cambria" w:cs="Times New Roman"/>
      <w:sz w:val="22"/>
      <w:szCs w:val="22"/>
      <w:lang w:eastAsia="en-US"/>
    </w:rPr>
  </w:style>
  <w:style w:type="table" w:styleId="Tabela-Siatka">
    <w:name w:val="Table Grid"/>
    <w:basedOn w:val="Standardowy"/>
    <w:uiPriority w:val="99"/>
    <w:rsid w:val="00BB19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67C1B"/>
    <w:rPr>
      <w:color w:val="0000FF"/>
      <w:u w:val="single"/>
    </w:rPr>
  </w:style>
  <w:style w:type="paragraph" w:styleId="Tekstprzypisukocowego">
    <w:name w:val="endnote text"/>
    <w:basedOn w:val="Normalny"/>
    <w:link w:val="TekstprzypisukocowegoZnak"/>
    <w:uiPriority w:val="99"/>
    <w:semiHidden/>
    <w:unhideWhenUsed/>
    <w:rsid w:val="005269FF"/>
    <w:rPr>
      <w:sz w:val="20"/>
      <w:szCs w:val="20"/>
    </w:rPr>
  </w:style>
  <w:style w:type="character" w:customStyle="1" w:styleId="TekstprzypisukocowegoZnak">
    <w:name w:val="Tekst przypisu końcowego Znak"/>
    <w:link w:val="Tekstprzypisukocowego"/>
    <w:uiPriority w:val="99"/>
    <w:semiHidden/>
    <w:rsid w:val="005269FF"/>
    <w:rPr>
      <w:lang w:eastAsia="en-US"/>
    </w:rPr>
  </w:style>
  <w:style w:type="character" w:styleId="Odwoanieprzypisukocowego">
    <w:name w:val="endnote reference"/>
    <w:uiPriority w:val="99"/>
    <w:semiHidden/>
    <w:unhideWhenUsed/>
    <w:rsid w:val="005269FF"/>
    <w:rPr>
      <w:vertAlign w:val="superscript"/>
    </w:rPr>
  </w:style>
  <w:style w:type="paragraph" w:styleId="Tekstpodstawowywcity">
    <w:name w:val="Body Text Indent"/>
    <w:basedOn w:val="Normalny"/>
    <w:link w:val="TekstpodstawowywcityZnak"/>
    <w:rsid w:val="00780432"/>
    <w:pPr>
      <w:spacing w:after="0" w:line="240" w:lineRule="auto"/>
      <w:ind w:left="284" w:hanging="284"/>
      <w:jc w:val="both"/>
    </w:pPr>
    <w:rPr>
      <w:rFonts w:ascii="Times New Roman" w:eastAsia="Times New Roman" w:hAnsi="Times New Roman"/>
      <w:sz w:val="28"/>
      <w:szCs w:val="20"/>
    </w:rPr>
  </w:style>
  <w:style w:type="character" w:customStyle="1" w:styleId="TekstpodstawowywcityZnak">
    <w:name w:val="Tekst podstawowy wcięty Znak"/>
    <w:link w:val="Tekstpodstawowywcity"/>
    <w:rsid w:val="00780432"/>
    <w:rPr>
      <w:rFonts w:ascii="Times New Roman" w:eastAsia="Times New Roman" w:hAnsi="Times New Roman"/>
      <w:sz w:val="28"/>
    </w:rPr>
  </w:style>
  <w:style w:type="paragraph" w:styleId="Tekstpodstawowywcity3">
    <w:name w:val="Body Text Indent 3"/>
    <w:basedOn w:val="Normalny"/>
    <w:link w:val="Tekstpodstawowywcity3Znak"/>
    <w:rsid w:val="00780432"/>
    <w:pPr>
      <w:spacing w:after="120" w:line="240" w:lineRule="auto"/>
      <w:ind w:left="993" w:hanging="993"/>
      <w:jc w:val="both"/>
    </w:pPr>
    <w:rPr>
      <w:rFonts w:ascii="Times New Roman" w:eastAsia="Times New Roman" w:hAnsi="Times New Roman"/>
      <w:sz w:val="28"/>
      <w:szCs w:val="20"/>
    </w:rPr>
  </w:style>
  <w:style w:type="character" w:customStyle="1" w:styleId="Tekstpodstawowywcity3Znak">
    <w:name w:val="Tekst podstawowy wcięty 3 Znak"/>
    <w:link w:val="Tekstpodstawowywcity3"/>
    <w:rsid w:val="00780432"/>
    <w:rPr>
      <w:rFonts w:ascii="Times New Roman" w:eastAsia="Times New Roman" w:hAnsi="Times New Roman"/>
      <w:sz w:val="28"/>
    </w:rPr>
  </w:style>
  <w:style w:type="paragraph" w:styleId="Tytu">
    <w:name w:val="Title"/>
    <w:basedOn w:val="Normalny"/>
    <w:link w:val="TytuZnak"/>
    <w:qFormat/>
    <w:rsid w:val="00780432"/>
    <w:pPr>
      <w:spacing w:after="0" w:line="360" w:lineRule="auto"/>
      <w:jc w:val="center"/>
    </w:pPr>
    <w:rPr>
      <w:rFonts w:ascii="Times New Roman" w:eastAsia="Times New Roman" w:hAnsi="Times New Roman"/>
      <w:b/>
      <w:sz w:val="24"/>
      <w:szCs w:val="20"/>
    </w:rPr>
  </w:style>
  <w:style w:type="character" w:customStyle="1" w:styleId="TytuZnak">
    <w:name w:val="Tytuł Znak"/>
    <w:link w:val="Tytu"/>
    <w:rsid w:val="00780432"/>
    <w:rPr>
      <w:rFonts w:ascii="Times New Roman" w:eastAsia="Times New Roman" w:hAnsi="Times New Roman"/>
      <w:b/>
      <w:sz w:val="24"/>
    </w:rPr>
  </w:style>
  <w:style w:type="paragraph" w:customStyle="1" w:styleId="pkt">
    <w:name w:val="pkt"/>
    <w:basedOn w:val="Normalny"/>
    <w:rsid w:val="00780432"/>
    <w:pPr>
      <w:spacing w:before="60" w:after="60" w:line="240" w:lineRule="auto"/>
      <w:ind w:left="851" w:hanging="295"/>
      <w:jc w:val="both"/>
    </w:pPr>
    <w:rPr>
      <w:rFonts w:ascii="Times New Roman" w:eastAsia="Times New Roman" w:hAnsi="Times New Roman"/>
      <w:sz w:val="24"/>
      <w:szCs w:val="24"/>
      <w:lang w:eastAsia="pl-PL"/>
    </w:rPr>
  </w:style>
  <w:style w:type="paragraph" w:styleId="Zwykytekst">
    <w:name w:val="Plain Text"/>
    <w:aliases w:val=" Znak"/>
    <w:basedOn w:val="Normalny"/>
    <w:link w:val="ZwykytekstZnak"/>
    <w:rsid w:val="00780432"/>
    <w:pPr>
      <w:spacing w:after="0" w:line="240" w:lineRule="auto"/>
    </w:pPr>
    <w:rPr>
      <w:rFonts w:ascii="Courier New" w:eastAsia="Times New Roman" w:hAnsi="Courier New"/>
      <w:sz w:val="20"/>
      <w:szCs w:val="20"/>
    </w:rPr>
  </w:style>
  <w:style w:type="character" w:customStyle="1" w:styleId="ZwykytekstZnak">
    <w:name w:val="Zwykły tekst Znak"/>
    <w:aliases w:val=" Znak Znak"/>
    <w:link w:val="Zwykytekst"/>
    <w:rsid w:val="00780432"/>
    <w:rPr>
      <w:rFonts w:ascii="Courier New" w:eastAsia="Times New Roman" w:hAnsi="Courier New"/>
    </w:rPr>
  </w:style>
  <w:style w:type="paragraph" w:styleId="Tekstpodstawowy2">
    <w:name w:val="Body Text 2"/>
    <w:basedOn w:val="Normalny"/>
    <w:link w:val="Tekstpodstawowy2Znak"/>
    <w:uiPriority w:val="99"/>
    <w:rsid w:val="00111BA7"/>
    <w:pPr>
      <w:spacing w:after="120" w:line="480" w:lineRule="auto"/>
    </w:pPr>
  </w:style>
  <w:style w:type="character" w:customStyle="1" w:styleId="Tekstpodstawowy2Znak">
    <w:name w:val="Tekst podstawowy 2 Znak"/>
    <w:link w:val="Tekstpodstawowy2"/>
    <w:uiPriority w:val="99"/>
    <w:rsid w:val="00017DA5"/>
    <w:rPr>
      <w:sz w:val="22"/>
      <w:szCs w:val="22"/>
      <w:lang w:eastAsia="en-US"/>
    </w:rPr>
  </w:style>
  <w:style w:type="paragraph" w:styleId="Tekstpodstawowy">
    <w:name w:val="Body Text"/>
    <w:basedOn w:val="Normalny"/>
    <w:link w:val="TekstpodstawowyZnak"/>
    <w:rsid w:val="00111BA7"/>
    <w:pPr>
      <w:spacing w:after="120"/>
    </w:pPr>
  </w:style>
  <w:style w:type="character" w:customStyle="1" w:styleId="TekstpodstawowyZnak">
    <w:name w:val="Tekst podstawowy Znak"/>
    <w:link w:val="Tekstpodstawowy"/>
    <w:rsid w:val="00017DA5"/>
    <w:rPr>
      <w:sz w:val="22"/>
      <w:szCs w:val="22"/>
      <w:lang w:eastAsia="en-US"/>
    </w:rPr>
  </w:style>
  <w:style w:type="paragraph" w:styleId="Tekstpodstawowywcity2">
    <w:name w:val="Body Text Indent 2"/>
    <w:basedOn w:val="Normalny"/>
    <w:link w:val="Tekstpodstawowywcity2Znak"/>
    <w:uiPriority w:val="99"/>
    <w:rsid w:val="00111BA7"/>
    <w:pPr>
      <w:spacing w:after="120" w:line="480" w:lineRule="auto"/>
      <w:ind w:left="283"/>
    </w:pPr>
  </w:style>
  <w:style w:type="character" w:customStyle="1" w:styleId="Tekstpodstawowywcity2Znak">
    <w:name w:val="Tekst podstawowy wcięty 2 Znak"/>
    <w:link w:val="Tekstpodstawowywcity2"/>
    <w:uiPriority w:val="99"/>
    <w:rsid w:val="00017DA5"/>
    <w:rPr>
      <w:sz w:val="22"/>
      <w:szCs w:val="22"/>
      <w:lang w:eastAsia="en-US"/>
    </w:rPr>
  </w:style>
  <w:style w:type="paragraph" w:styleId="Tekstpodstawowy3">
    <w:name w:val="Body Text 3"/>
    <w:basedOn w:val="Normalny"/>
    <w:link w:val="Tekstpodstawowy3Znak"/>
    <w:uiPriority w:val="99"/>
    <w:rsid w:val="00111BA7"/>
    <w:pPr>
      <w:spacing w:after="120"/>
    </w:pPr>
    <w:rPr>
      <w:sz w:val="16"/>
      <w:szCs w:val="16"/>
    </w:rPr>
  </w:style>
  <w:style w:type="character" w:customStyle="1" w:styleId="Tekstpodstawowy3Znak">
    <w:name w:val="Tekst podstawowy 3 Znak"/>
    <w:link w:val="Tekstpodstawowy3"/>
    <w:uiPriority w:val="99"/>
    <w:rsid w:val="00017DA5"/>
    <w:rPr>
      <w:sz w:val="16"/>
      <w:szCs w:val="16"/>
      <w:lang w:eastAsia="en-US"/>
    </w:rPr>
  </w:style>
  <w:style w:type="paragraph" w:styleId="Akapitzlist">
    <w:name w:val="List Paragraph"/>
    <w:aliases w:val="maz_wyliczenie,opis dzialania,K-P_odwolanie,A_wyliczenie,Akapit z listą 1,L1,Numerowanie,List Paragraph,Obiekt,normalny tekst,Kolorowa lista — akcent 11,Liste à puces retrait droite,Akapit z listą5,Table of contents numbered,Normal"/>
    <w:basedOn w:val="Normalny"/>
    <w:link w:val="AkapitzlistZnak"/>
    <w:uiPriority w:val="34"/>
    <w:qFormat/>
    <w:rsid w:val="00111BA7"/>
    <w:pPr>
      <w:ind w:left="720"/>
      <w:contextualSpacing/>
    </w:pPr>
  </w:style>
  <w:style w:type="paragraph" w:customStyle="1" w:styleId="ust">
    <w:name w:val="ust"/>
    <w:rsid w:val="00111BA7"/>
    <w:pPr>
      <w:spacing w:before="60" w:after="60"/>
      <w:ind w:left="426" w:hanging="284"/>
      <w:jc w:val="both"/>
    </w:pPr>
    <w:rPr>
      <w:rFonts w:ascii="Times New Roman" w:eastAsia="Times New Roman" w:hAnsi="Times New Roman"/>
      <w:sz w:val="24"/>
    </w:rPr>
  </w:style>
  <w:style w:type="paragraph" w:styleId="Stopka">
    <w:name w:val="footer"/>
    <w:basedOn w:val="Normalny"/>
    <w:link w:val="StopkaZnak"/>
    <w:uiPriority w:val="99"/>
    <w:rsid w:val="00B76EC4"/>
    <w:pPr>
      <w:tabs>
        <w:tab w:val="center" w:pos="4536"/>
        <w:tab w:val="right" w:pos="9072"/>
      </w:tabs>
      <w:spacing w:after="0" w:line="240" w:lineRule="auto"/>
    </w:pPr>
    <w:rPr>
      <w:rFonts w:ascii="Times New Roman PL" w:eastAsia="Times New Roman" w:hAnsi="Times New Roman PL"/>
      <w:sz w:val="24"/>
      <w:szCs w:val="20"/>
      <w:lang w:eastAsia="pl-PL"/>
    </w:rPr>
  </w:style>
  <w:style w:type="paragraph" w:styleId="Nagwek">
    <w:name w:val="header"/>
    <w:aliases w:val="index,Nagłówek strony"/>
    <w:basedOn w:val="Normalny"/>
    <w:link w:val="NagwekZnak"/>
    <w:rsid w:val="00787FEE"/>
    <w:pPr>
      <w:tabs>
        <w:tab w:val="center" w:pos="4536"/>
        <w:tab w:val="right" w:pos="9072"/>
      </w:tabs>
    </w:pPr>
  </w:style>
  <w:style w:type="character" w:styleId="Numerstrony">
    <w:name w:val="page number"/>
    <w:basedOn w:val="Domylnaczcionkaakapitu"/>
    <w:rsid w:val="00787FEE"/>
  </w:style>
  <w:style w:type="paragraph" w:styleId="Tekstdymka">
    <w:name w:val="Balloon Text"/>
    <w:basedOn w:val="Normalny"/>
    <w:link w:val="TekstdymkaZnak"/>
    <w:uiPriority w:val="99"/>
    <w:semiHidden/>
    <w:rsid w:val="0053495B"/>
    <w:rPr>
      <w:rFonts w:ascii="Tahoma" w:hAnsi="Tahoma"/>
      <w:sz w:val="16"/>
      <w:szCs w:val="16"/>
    </w:rPr>
  </w:style>
  <w:style w:type="character" w:customStyle="1" w:styleId="TekstdymkaZnak">
    <w:name w:val="Tekst dymka Znak"/>
    <w:link w:val="Tekstdymka"/>
    <w:uiPriority w:val="99"/>
    <w:semiHidden/>
    <w:rsid w:val="00017DA5"/>
    <w:rPr>
      <w:rFonts w:ascii="Tahoma" w:hAnsi="Tahoma" w:cs="Tahoma"/>
      <w:sz w:val="16"/>
      <w:szCs w:val="16"/>
      <w:lang w:eastAsia="en-US"/>
    </w:rPr>
  </w:style>
  <w:style w:type="character" w:customStyle="1" w:styleId="TekstkomentarzaZnak">
    <w:name w:val="Tekst komentarza Znak"/>
    <w:link w:val="Tekstkomentarza"/>
    <w:uiPriority w:val="99"/>
    <w:rsid w:val="00017DA5"/>
    <w:rPr>
      <w:lang w:eastAsia="en-US"/>
    </w:rPr>
  </w:style>
  <w:style w:type="paragraph" w:styleId="Tekstkomentarza">
    <w:name w:val="annotation text"/>
    <w:basedOn w:val="Normalny"/>
    <w:link w:val="TekstkomentarzaZnak"/>
    <w:uiPriority w:val="99"/>
    <w:unhideWhenUsed/>
    <w:rsid w:val="00017DA5"/>
    <w:rPr>
      <w:sz w:val="20"/>
      <w:szCs w:val="20"/>
    </w:rPr>
  </w:style>
  <w:style w:type="character" w:customStyle="1" w:styleId="TematkomentarzaZnak">
    <w:name w:val="Temat komentarza Znak"/>
    <w:link w:val="Tematkomentarza"/>
    <w:uiPriority w:val="99"/>
    <w:semiHidden/>
    <w:rsid w:val="00017DA5"/>
    <w:rPr>
      <w:b/>
      <w:bCs/>
      <w:lang w:eastAsia="en-US"/>
    </w:rPr>
  </w:style>
  <w:style w:type="paragraph" w:styleId="Tematkomentarza">
    <w:name w:val="annotation subject"/>
    <w:basedOn w:val="Tekstkomentarza"/>
    <w:next w:val="Tekstkomentarza"/>
    <w:link w:val="TematkomentarzaZnak"/>
    <w:uiPriority w:val="99"/>
    <w:semiHidden/>
    <w:unhideWhenUsed/>
    <w:rsid w:val="00017DA5"/>
    <w:rPr>
      <w:b/>
      <w:bCs/>
    </w:rPr>
  </w:style>
  <w:style w:type="character" w:styleId="Pogrubienie">
    <w:name w:val="Strong"/>
    <w:uiPriority w:val="22"/>
    <w:qFormat/>
    <w:rsid w:val="00017DA5"/>
    <w:rPr>
      <w:b/>
      <w:bCs/>
    </w:rPr>
  </w:style>
  <w:style w:type="character" w:customStyle="1" w:styleId="TekstprzypisudolnegoZnak">
    <w:name w:val="Tekst przypisu dolnego Znak"/>
    <w:aliases w:val="Tekst przypisu Znak,Podrozdział Znak,Footnote Znak,Podrozdzia3 Znak,Fußnote Znak,Znak Znak Znak Znak Znak,Tekst przypisu dolnego-poligrafia Znak,single space Znak,FOOTNOTES Znak,fn Znak,przypis Znak,Footnote Znak Znak Zn Znak"/>
    <w:link w:val="Tekstprzypisudolnego"/>
    <w:uiPriority w:val="99"/>
    <w:qFormat/>
    <w:rsid w:val="00017DA5"/>
    <w:rPr>
      <w:lang w:eastAsia="en-US"/>
    </w:rPr>
  </w:style>
  <w:style w:type="paragraph" w:styleId="Tekstprzypisudolnego">
    <w:name w:val="footnote text"/>
    <w:aliases w:val="Tekst przypisu,Podrozdział,Footnote,Podrozdzia3,Fußnote,Znak Znak Znak Znak,Tekst przypisu dolnego-poligrafia,single space,FOOTNOTES,fn,przypis,Tekst przypisu dolnego Znak2 Znak,Footnote Znak Znak Zn"/>
    <w:basedOn w:val="Normalny"/>
    <w:link w:val="TekstprzypisudolnegoZnak"/>
    <w:uiPriority w:val="99"/>
    <w:unhideWhenUsed/>
    <w:qFormat/>
    <w:rsid w:val="00017DA5"/>
    <w:rPr>
      <w:sz w:val="20"/>
      <w:szCs w:val="20"/>
    </w:rPr>
  </w:style>
  <w:style w:type="character" w:customStyle="1" w:styleId="Domylnaczcionkaakapitu1">
    <w:name w:val="Domyślna czcionka akapitu1"/>
    <w:rsid w:val="00A76861"/>
  </w:style>
  <w:style w:type="paragraph" w:customStyle="1" w:styleId="kto-sm">
    <w:name w:val="kto - sm"/>
    <w:basedOn w:val="Normalny"/>
    <w:rsid w:val="00225A5A"/>
    <w:pPr>
      <w:suppressAutoHyphens/>
      <w:spacing w:after="0" w:line="360" w:lineRule="auto"/>
      <w:jc w:val="both"/>
    </w:pPr>
    <w:rPr>
      <w:rFonts w:ascii="Times New Roman" w:eastAsia="Times New Roman" w:hAnsi="Times New Roman"/>
      <w:sz w:val="24"/>
      <w:szCs w:val="24"/>
      <w:lang w:eastAsia="pl-PL"/>
    </w:rPr>
  </w:style>
  <w:style w:type="character" w:styleId="Odwoanieprzypisudolnego">
    <w:name w:val="footnote reference"/>
    <w:aliases w:val="Footnote Reference Number"/>
    <w:uiPriority w:val="99"/>
    <w:unhideWhenUsed/>
    <w:rsid w:val="00726570"/>
    <w:rPr>
      <w:vertAlign w:val="superscript"/>
    </w:rPr>
  </w:style>
  <w:style w:type="character" w:customStyle="1" w:styleId="Teksttreci">
    <w:name w:val="Tekst treści"/>
    <w:rsid w:val="000C7E93"/>
    <w:rPr>
      <w:b w:val="0"/>
      <w:bCs w:val="0"/>
      <w:i w:val="0"/>
      <w:iCs w:val="0"/>
      <w:smallCaps w:val="0"/>
      <w:strike w:val="0"/>
      <w:spacing w:val="0"/>
      <w:sz w:val="18"/>
      <w:szCs w:val="18"/>
    </w:rPr>
  </w:style>
  <w:style w:type="paragraph" w:customStyle="1" w:styleId="Default">
    <w:name w:val="Default"/>
    <w:basedOn w:val="Normalny"/>
    <w:rsid w:val="00915E7B"/>
    <w:pPr>
      <w:autoSpaceDE w:val="0"/>
      <w:autoSpaceDN w:val="0"/>
      <w:spacing w:after="0" w:line="240" w:lineRule="auto"/>
    </w:pPr>
    <w:rPr>
      <w:rFonts w:ascii="Arial" w:eastAsia="Times New Roman" w:hAnsi="Arial" w:cs="Arial"/>
      <w:color w:val="000000"/>
      <w:sz w:val="24"/>
      <w:szCs w:val="24"/>
    </w:rPr>
  </w:style>
  <w:style w:type="character" w:customStyle="1" w:styleId="AkapitzlistZnak">
    <w:name w:val="Akapit z listą Znak"/>
    <w:aliases w:val="maz_wyliczenie Znak,opis dzialania Znak,K-P_odwolanie Znak,A_wyliczenie Znak,Akapit z listą 1 Znak,L1 Znak,Numerowanie Znak,List Paragraph Znak,Obiekt Znak,normalny tekst Znak,Kolorowa lista — akcent 11 Znak,Akapit z listą5 Znak"/>
    <w:link w:val="Akapitzlist"/>
    <w:uiPriority w:val="34"/>
    <w:qFormat/>
    <w:rsid w:val="00915E7B"/>
    <w:rPr>
      <w:sz w:val="22"/>
      <w:szCs w:val="22"/>
      <w:lang w:eastAsia="en-US"/>
    </w:rPr>
  </w:style>
  <w:style w:type="character" w:customStyle="1" w:styleId="Stopka0">
    <w:name w:val="Stopka_"/>
    <w:link w:val="Stopka2"/>
    <w:rsid w:val="00915E7B"/>
    <w:rPr>
      <w:rFonts w:ascii="Arial" w:eastAsia="Arial" w:hAnsi="Arial" w:cs="Arial"/>
      <w:sz w:val="18"/>
      <w:szCs w:val="18"/>
      <w:shd w:val="clear" w:color="auto" w:fill="FFFFFF"/>
    </w:rPr>
  </w:style>
  <w:style w:type="paragraph" w:customStyle="1" w:styleId="Stopka2">
    <w:name w:val="Stopka2"/>
    <w:basedOn w:val="Normalny"/>
    <w:link w:val="Stopka0"/>
    <w:rsid w:val="00915E7B"/>
    <w:pPr>
      <w:shd w:val="clear" w:color="auto" w:fill="FFFFFF"/>
      <w:spacing w:before="120" w:after="120" w:line="256" w:lineRule="exact"/>
      <w:jc w:val="both"/>
    </w:pPr>
    <w:rPr>
      <w:rFonts w:ascii="Arial" w:eastAsia="Arial" w:hAnsi="Arial" w:cs="Arial"/>
      <w:sz w:val="18"/>
      <w:szCs w:val="18"/>
      <w:lang w:eastAsia="pl-PL"/>
    </w:rPr>
  </w:style>
  <w:style w:type="character" w:styleId="Odwoaniedokomentarza">
    <w:name w:val="annotation reference"/>
    <w:uiPriority w:val="99"/>
    <w:semiHidden/>
    <w:unhideWhenUsed/>
    <w:rsid w:val="00545A7D"/>
    <w:rPr>
      <w:sz w:val="16"/>
      <w:szCs w:val="16"/>
    </w:rPr>
  </w:style>
  <w:style w:type="paragraph" w:customStyle="1" w:styleId="BodyText21">
    <w:name w:val="Body Text 21"/>
    <w:basedOn w:val="Normalny"/>
    <w:rsid w:val="000E4ABF"/>
    <w:pPr>
      <w:tabs>
        <w:tab w:val="left" w:pos="1068"/>
      </w:tabs>
      <w:spacing w:after="0" w:line="240" w:lineRule="auto"/>
      <w:jc w:val="both"/>
    </w:pPr>
    <w:rPr>
      <w:rFonts w:ascii="Times New Roman" w:eastAsia="Times New Roman" w:hAnsi="Times New Roman"/>
      <w:sz w:val="24"/>
      <w:szCs w:val="20"/>
      <w:lang w:eastAsia="pl-PL"/>
    </w:rPr>
  </w:style>
  <w:style w:type="character" w:customStyle="1" w:styleId="Nagwek7Znak">
    <w:name w:val="Nagłówek 7 Znak"/>
    <w:link w:val="Nagwek7"/>
    <w:uiPriority w:val="9"/>
    <w:semiHidden/>
    <w:rsid w:val="007C1CD6"/>
    <w:rPr>
      <w:rFonts w:ascii="Calibri" w:eastAsia="Times New Roman" w:hAnsi="Calibri" w:cs="Times New Roman"/>
      <w:sz w:val="24"/>
      <w:szCs w:val="24"/>
      <w:lang w:eastAsia="en-US"/>
    </w:rPr>
  </w:style>
  <w:style w:type="character" w:customStyle="1" w:styleId="NagwekZnak">
    <w:name w:val="Nagłówek Znak"/>
    <w:aliases w:val="index Znak,Nagłówek strony Znak"/>
    <w:link w:val="Nagwek"/>
    <w:rsid w:val="000F7871"/>
    <w:rPr>
      <w:sz w:val="22"/>
      <w:szCs w:val="22"/>
      <w:lang w:eastAsia="en-US"/>
    </w:rPr>
  </w:style>
  <w:style w:type="paragraph" w:customStyle="1" w:styleId="Tekstpodstawowy22">
    <w:name w:val="Tekst podstawowy 22"/>
    <w:basedOn w:val="Normalny"/>
    <w:rsid w:val="00C91D76"/>
    <w:pPr>
      <w:suppressAutoHyphens/>
      <w:overflowPunct w:val="0"/>
      <w:autoSpaceDE w:val="0"/>
      <w:spacing w:after="0" w:line="240" w:lineRule="auto"/>
      <w:jc w:val="both"/>
    </w:pPr>
    <w:rPr>
      <w:rFonts w:ascii="Times New Roman" w:eastAsia="Times New Roman" w:hAnsi="Times New Roman"/>
      <w:sz w:val="28"/>
      <w:szCs w:val="20"/>
      <w:lang w:eastAsia="ar-SA"/>
    </w:rPr>
  </w:style>
  <w:style w:type="paragraph" w:customStyle="1" w:styleId="Poradnik">
    <w:name w:val="Poradnik"/>
    <w:basedOn w:val="Normalny"/>
    <w:rsid w:val="00C91D76"/>
    <w:pPr>
      <w:suppressAutoHyphens/>
      <w:spacing w:before="120" w:after="0" w:line="288" w:lineRule="auto"/>
    </w:pPr>
    <w:rPr>
      <w:rFonts w:ascii="Times New Roman" w:eastAsia="Times New Roman" w:hAnsi="Times New Roman"/>
      <w:sz w:val="24"/>
      <w:szCs w:val="24"/>
      <w:lang w:eastAsia="ar-SA"/>
    </w:rPr>
  </w:style>
  <w:style w:type="paragraph" w:styleId="Bezodstpw">
    <w:name w:val="No Spacing"/>
    <w:link w:val="BezodstpwZnak"/>
    <w:uiPriority w:val="1"/>
    <w:qFormat/>
    <w:rsid w:val="00666BE8"/>
    <w:rPr>
      <w:sz w:val="22"/>
      <w:szCs w:val="22"/>
      <w:lang w:eastAsia="en-US"/>
    </w:rPr>
  </w:style>
  <w:style w:type="character" w:customStyle="1" w:styleId="Nagwek5Znak">
    <w:name w:val="Nagłówek 5 Znak"/>
    <w:link w:val="Nagwek5"/>
    <w:rsid w:val="00E20B96"/>
    <w:rPr>
      <w:b/>
      <w:bCs/>
      <w:i/>
      <w:iCs/>
      <w:sz w:val="26"/>
      <w:szCs w:val="26"/>
      <w:lang w:eastAsia="en-US"/>
    </w:rPr>
  </w:style>
  <w:style w:type="character" w:customStyle="1" w:styleId="StopkaZnak">
    <w:name w:val="Stopka Znak"/>
    <w:link w:val="Stopka"/>
    <w:uiPriority w:val="99"/>
    <w:rsid w:val="00E20B96"/>
    <w:rPr>
      <w:rFonts w:ascii="Times New Roman PL" w:eastAsia="Times New Roman" w:hAnsi="Times New Roman PL"/>
      <w:sz w:val="24"/>
    </w:rPr>
  </w:style>
  <w:style w:type="character" w:customStyle="1" w:styleId="TekstkomentarzaZnak1">
    <w:name w:val="Tekst komentarza Znak1"/>
    <w:uiPriority w:val="99"/>
    <w:semiHidden/>
    <w:rsid w:val="00E20B96"/>
    <w:rPr>
      <w:lang w:eastAsia="en-US"/>
    </w:rPr>
  </w:style>
  <w:style w:type="character" w:customStyle="1" w:styleId="TematkomentarzaZnak1">
    <w:name w:val="Temat komentarza Znak1"/>
    <w:uiPriority w:val="99"/>
    <w:semiHidden/>
    <w:rsid w:val="00E20B96"/>
    <w:rPr>
      <w:b/>
      <w:bCs/>
      <w:lang w:eastAsia="en-US"/>
    </w:rPr>
  </w:style>
  <w:style w:type="character" w:customStyle="1" w:styleId="TekstprzypisudolnegoZnak1">
    <w:name w:val="Tekst przypisu dolnego Znak1"/>
    <w:uiPriority w:val="99"/>
    <w:semiHidden/>
    <w:rsid w:val="00E20B96"/>
    <w:rPr>
      <w:lang w:eastAsia="en-US"/>
    </w:rPr>
  </w:style>
  <w:style w:type="table" w:customStyle="1" w:styleId="Styl-program">
    <w:name w:val="Styl-program"/>
    <w:basedOn w:val="Standardowy"/>
    <w:uiPriority w:val="99"/>
    <w:rsid w:val="000F2F4C"/>
    <w:rPr>
      <w:rFonts w:ascii="Arial" w:eastAsia="Times New Roman" w:hAnsi="Arial"/>
      <w:sz w:val="18"/>
      <w:szCs w:val="22"/>
    </w:rPr>
    <w:tblPr>
      <w:tblCellMar>
        <w:top w:w="170" w:type="dxa"/>
        <w:bottom w:w="57" w:type="dxa"/>
        <w:right w:w="28" w:type="dxa"/>
      </w:tblCellMar>
    </w:tblPr>
  </w:style>
  <w:style w:type="table" w:customStyle="1" w:styleId="nowy-styl">
    <w:name w:val="nowy-styl"/>
    <w:basedOn w:val="Standardowy"/>
    <w:uiPriority w:val="99"/>
    <w:rsid w:val="000F2F4C"/>
    <w:rPr>
      <w:rFonts w:ascii="Arial" w:eastAsia="Times New Roman" w:hAnsi="Arial"/>
      <w:sz w:val="18"/>
      <w:szCs w:val="22"/>
    </w:rPr>
    <w:tblPr>
      <w:tblCellMar>
        <w:top w:w="113" w:type="dxa"/>
        <w:bottom w:w="113" w:type="dxa"/>
        <w:right w:w="11" w:type="dxa"/>
      </w:tblCellMar>
    </w:tblPr>
    <w:tcPr>
      <w:tcMar>
        <w:top w:w="113" w:type="dxa"/>
        <w:bottom w:w="57" w:type="dxa"/>
        <w:right w:w="28" w:type="dxa"/>
      </w:tcMar>
    </w:tcPr>
  </w:style>
  <w:style w:type="table" w:customStyle="1" w:styleId="STYL-PROGRAM-NOWY">
    <w:name w:val="STYL-PROGRAM-NOWY"/>
    <w:basedOn w:val="Standardowy"/>
    <w:uiPriority w:val="99"/>
    <w:rsid w:val="000F2F4C"/>
    <w:rPr>
      <w:rFonts w:ascii="Arial" w:eastAsia="Times New Roman" w:hAnsi="Arial"/>
      <w:color w:val="000000"/>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right w:w="11" w:type="dxa"/>
      </w:tblCellMar>
    </w:tblPr>
  </w:style>
  <w:style w:type="paragraph" w:customStyle="1" w:styleId="Styl-nowy-program">
    <w:name w:val="Styl-nowy-program"/>
    <w:basedOn w:val="Normalny"/>
    <w:qFormat/>
    <w:rsid w:val="000F2F4C"/>
    <w:rPr>
      <w:rFonts w:eastAsia="Times New Roman"/>
    </w:rPr>
  </w:style>
  <w:style w:type="character" w:customStyle="1" w:styleId="Teksttreci0">
    <w:name w:val="Tekst treści_"/>
    <w:rsid w:val="0045334F"/>
    <w:rPr>
      <w:rFonts w:ascii="Garamond" w:eastAsia="Garamond" w:hAnsi="Garamond" w:cs="Garamond"/>
      <w:b w:val="0"/>
      <w:bCs w:val="0"/>
      <w:i w:val="0"/>
      <w:iCs w:val="0"/>
      <w:smallCaps w:val="0"/>
      <w:strike w:val="0"/>
      <w:sz w:val="22"/>
      <w:szCs w:val="22"/>
      <w:u w:val="none"/>
    </w:rPr>
  </w:style>
  <w:style w:type="character" w:customStyle="1" w:styleId="Nagwek30">
    <w:name w:val="Nagłówek #3_"/>
    <w:link w:val="Nagwek31"/>
    <w:rsid w:val="0045334F"/>
    <w:rPr>
      <w:rFonts w:ascii="Garamond" w:eastAsia="Garamond" w:hAnsi="Garamond" w:cs="Garamond"/>
      <w:b/>
      <w:bCs/>
      <w:sz w:val="22"/>
      <w:szCs w:val="22"/>
      <w:shd w:val="clear" w:color="auto" w:fill="FFFFFF"/>
    </w:rPr>
  </w:style>
  <w:style w:type="paragraph" w:customStyle="1" w:styleId="Nagwek31">
    <w:name w:val="Nagłówek #3"/>
    <w:basedOn w:val="Normalny"/>
    <w:link w:val="Nagwek30"/>
    <w:rsid w:val="0045334F"/>
    <w:pPr>
      <w:widowControl w:val="0"/>
      <w:shd w:val="clear" w:color="auto" w:fill="FFFFFF"/>
      <w:spacing w:after="120" w:line="240" w:lineRule="auto"/>
      <w:outlineLvl w:val="2"/>
    </w:pPr>
    <w:rPr>
      <w:rFonts w:ascii="Garamond" w:eastAsia="Garamond" w:hAnsi="Garamond" w:cs="Garamond"/>
      <w:b/>
      <w:bCs/>
      <w:lang w:eastAsia="pl-PL"/>
    </w:rPr>
  </w:style>
  <w:style w:type="character" w:customStyle="1" w:styleId="Inne">
    <w:name w:val="Inne_"/>
    <w:link w:val="Inne0"/>
    <w:rsid w:val="0045334F"/>
    <w:rPr>
      <w:rFonts w:ascii="Garamond" w:eastAsia="Garamond" w:hAnsi="Garamond" w:cs="Garamond"/>
      <w:sz w:val="22"/>
      <w:szCs w:val="22"/>
      <w:shd w:val="clear" w:color="auto" w:fill="FFFFFF"/>
    </w:rPr>
  </w:style>
  <w:style w:type="paragraph" w:customStyle="1" w:styleId="Inne0">
    <w:name w:val="Inne"/>
    <w:basedOn w:val="Normalny"/>
    <w:link w:val="Inne"/>
    <w:rsid w:val="0045334F"/>
    <w:pPr>
      <w:widowControl w:val="0"/>
      <w:shd w:val="clear" w:color="auto" w:fill="FFFFFF"/>
      <w:spacing w:after="120" w:line="240" w:lineRule="auto"/>
    </w:pPr>
    <w:rPr>
      <w:rFonts w:ascii="Garamond" w:eastAsia="Garamond" w:hAnsi="Garamond" w:cs="Garamond"/>
      <w:lang w:eastAsia="pl-PL"/>
    </w:rPr>
  </w:style>
  <w:style w:type="character" w:customStyle="1" w:styleId="Podpisobrazu">
    <w:name w:val="Podpis obrazu_"/>
    <w:link w:val="Podpisobrazu0"/>
    <w:rsid w:val="0045334F"/>
    <w:rPr>
      <w:rFonts w:ascii="Arial" w:eastAsia="Arial" w:hAnsi="Arial" w:cs="Arial"/>
      <w:sz w:val="17"/>
      <w:szCs w:val="17"/>
      <w:shd w:val="clear" w:color="auto" w:fill="FFFFFF"/>
    </w:rPr>
  </w:style>
  <w:style w:type="character" w:customStyle="1" w:styleId="Teksttreci4">
    <w:name w:val="Tekst treści (4)_"/>
    <w:link w:val="Teksttreci40"/>
    <w:rsid w:val="0045334F"/>
    <w:rPr>
      <w:rFonts w:ascii="Arial" w:eastAsia="Arial" w:hAnsi="Arial" w:cs="Arial"/>
      <w:sz w:val="17"/>
      <w:szCs w:val="17"/>
      <w:shd w:val="clear" w:color="auto" w:fill="FFFFFF"/>
    </w:rPr>
  </w:style>
  <w:style w:type="character" w:customStyle="1" w:styleId="Teksttreci3">
    <w:name w:val="Tekst treści (3)_"/>
    <w:link w:val="Teksttreci30"/>
    <w:rsid w:val="0045334F"/>
    <w:rPr>
      <w:rFonts w:ascii="Garamond" w:eastAsia="Garamond" w:hAnsi="Garamond" w:cs="Garamond"/>
      <w:sz w:val="16"/>
      <w:szCs w:val="16"/>
      <w:shd w:val="clear" w:color="auto" w:fill="FFFFFF"/>
    </w:rPr>
  </w:style>
  <w:style w:type="character" w:customStyle="1" w:styleId="Nagweklubstopka2">
    <w:name w:val="Nagłówek lub stopka (2)_"/>
    <w:link w:val="Nagweklubstopka20"/>
    <w:rsid w:val="0045334F"/>
    <w:rPr>
      <w:rFonts w:ascii="Times New Roman" w:eastAsia="Times New Roman" w:hAnsi="Times New Roman"/>
      <w:shd w:val="clear" w:color="auto" w:fill="FFFFFF"/>
    </w:rPr>
  </w:style>
  <w:style w:type="character" w:customStyle="1" w:styleId="Teksttreci2">
    <w:name w:val="Tekst treści (2)_"/>
    <w:link w:val="Teksttreci20"/>
    <w:rsid w:val="0045334F"/>
    <w:rPr>
      <w:rFonts w:ascii="Garamond" w:eastAsia="Garamond" w:hAnsi="Garamond" w:cs="Garamond"/>
      <w:i/>
      <w:iCs/>
      <w:sz w:val="18"/>
      <w:szCs w:val="18"/>
      <w:shd w:val="clear" w:color="auto" w:fill="FFFFFF"/>
      <w:lang w:val="en-US" w:eastAsia="en-US" w:bidi="en-US"/>
    </w:rPr>
  </w:style>
  <w:style w:type="character" w:customStyle="1" w:styleId="Nagwek10">
    <w:name w:val="Nagłówek #1_"/>
    <w:link w:val="Nagwek11"/>
    <w:rsid w:val="0045334F"/>
    <w:rPr>
      <w:rFonts w:ascii="Garamond" w:eastAsia="Garamond" w:hAnsi="Garamond" w:cs="Garamond"/>
      <w:b/>
      <w:bCs/>
      <w:sz w:val="28"/>
      <w:szCs w:val="28"/>
      <w:shd w:val="clear" w:color="auto" w:fill="FFFFFF"/>
      <w:lang w:val="en-US" w:eastAsia="en-US" w:bidi="en-US"/>
    </w:rPr>
  </w:style>
  <w:style w:type="character" w:customStyle="1" w:styleId="Nagweklubstopka">
    <w:name w:val="Nagłówek lub stopka_"/>
    <w:link w:val="Nagweklubstopka0"/>
    <w:rsid w:val="0045334F"/>
    <w:rPr>
      <w:rFonts w:ascii="Garamond" w:eastAsia="Garamond" w:hAnsi="Garamond" w:cs="Garamond"/>
      <w:shd w:val="clear" w:color="auto" w:fill="FFFFFF"/>
      <w:lang w:val="en-US" w:eastAsia="en-US" w:bidi="en-US"/>
    </w:rPr>
  </w:style>
  <w:style w:type="character" w:customStyle="1" w:styleId="Podpistabeli">
    <w:name w:val="Podpis tabeli_"/>
    <w:link w:val="Podpistabeli0"/>
    <w:rsid w:val="0045334F"/>
    <w:rPr>
      <w:rFonts w:ascii="Garamond" w:eastAsia="Garamond" w:hAnsi="Garamond" w:cs="Garamond"/>
      <w:sz w:val="22"/>
      <w:szCs w:val="22"/>
      <w:shd w:val="clear" w:color="auto" w:fill="FFFFFF"/>
    </w:rPr>
  </w:style>
  <w:style w:type="character" w:customStyle="1" w:styleId="Spistreci">
    <w:name w:val="Spis treści_"/>
    <w:link w:val="Spistreci0"/>
    <w:rsid w:val="0045334F"/>
    <w:rPr>
      <w:rFonts w:ascii="Garamond" w:eastAsia="Garamond" w:hAnsi="Garamond" w:cs="Garamond"/>
      <w:sz w:val="22"/>
      <w:szCs w:val="22"/>
      <w:shd w:val="clear" w:color="auto" w:fill="FFFFFF"/>
    </w:rPr>
  </w:style>
  <w:style w:type="character" w:customStyle="1" w:styleId="Nagwek2">
    <w:name w:val="Nagłówek #2_"/>
    <w:link w:val="Nagwek20"/>
    <w:rsid w:val="0045334F"/>
    <w:rPr>
      <w:rFonts w:ascii="Garamond" w:eastAsia="Garamond" w:hAnsi="Garamond" w:cs="Garamond"/>
      <w:b/>
      <w:bCs/>
      <w:i/>
      <w:iCs/>
      <w:shd w:val="clear" w:color="auto" w:fill="FFFFFF"/>
    </w:rPr>
  </w:style>
  <w:style w:type="paragraph" w:customStyle="1" w:styleId="Stopka1">
    <w:name w:val="Stopka1"/>
    <w:basedOn w:val="Normalny"/>
    <w:rsid w:val="0045334F"/>
    <w:pPr>
      <w:widowControl w:val="0"/>
      <w:shd w:val="clear" w:color="auto" w:fill="FFFFFF"/>
      <w:spacing w:after="0"/>
    </w:pPr>
    <w:rPr>
      <w:rFonts w:ascii="Garamond" w:eastAsia="Garamond" w:hAnsi="Garamond" w:cs="Garamond"/>
      <w:color w:val="000000"/>
      <w:sz w:val="16"/>
      <w:szCs w:val="16"/>
      <w:lang w:eastAsia="pl-PL" w:bidi="pl-PL"/>
    </w:rPr>
  </w:style>
  <w:style w:type="paragraph" w:customStyle="1" w:styleId="Podpisobrazu0">
    <w:name w:val="Podpis obrazu"/>
    <w:basedOn w:val="Normalny"/>
    <w:link w:val="Podpisobrazu"/>
    <w:rsid w:val="0045334F"/>
    <w:pPr>
      <w:widowControl w:val="0"/>
      <w:shd w:val="clear" w:color="auto" w:fill="FFFFFF"/>
      <w:spacing w:after="0" w:line="240" w:lineRule="auto"/>
    </w:pPr>
    <w:rPr>
      <w:rFonts w:ascii="Arial" w:eastAsia="Arial" w:hAnsi="Arial" w:cs="Arial"/>
      <w:sz w:val="17"/>
      <w:szCs w:val="17"/>
      <w:lang w:eastAsia="pl-PL"/>
    </w:rPr>
  </w:style>
  <w:style w:type="paragraph" w:customStyle="1" w:styleId="Teksttreci40">
    <w:name w:val="Tekst treści (4)"/>
    <w:basedOn w:val="Normalny"/>
    <w:link w:val="Teksttreci4"/>
    <w:rsid w:val="0045334F"/>
    <w:pPr>
      <w:widowControl w:val="0"/>
      <w:shd w:val="clear" w:color="auto" w:fill="FFFFFF"/>
      <w:spacing w:after="2340" w:line="240" w:lineRule="auto"/>
      <w:ind w:left="1040"/>
    </w:pPr>
    <w:rPr>
      <w:rFonts w:ascii="Arial" w:eastAsia="Arial" w:hAnsi="Arial" w:cs="Arial"/>
      <w:sz w:val="17"/>
      <w:szCs w:val="17"/>
      <w:lang w:eastAsia="pl-PL"/>
    </w:rPr>
  </w:style>
  <w:style w:type="paragraph" w:customStyle="1" w:styleId="Teksttreci30">
    <w:name w:val="Tekst treści (3)"/>
    <w:basedOn w:val="Normalny"/>
    <w:link w:val="Teksttreci3"/>
    <w:rsid w:val="0045334F"/>
    <w:pPr>
      <w:widowControl w:val="0"/>
      <w:shd w:val="clear" w:color="auto" w:fill="FFFFFF"/>
      <w:spacing w:after="0" w:line="192" w:lineRule="auto"/>
    </w:pPr>
    <w:rPr>
      <w:rFonts w:ascii="Garamond" w:eastAsia="Garamond" w:hAnsi="Garamond" w:cs="Garamond"/>
      <w:sz w:val="16"/>
      <w:szCs w:val="16"/>
      <w:lang w:eastAsia="pl-PL"/>
    </w:rPr>
  </w:style>
  <w:style w:type="paragraph" w:customStyle="1" w:styleId="Nagweklubstopka20">
    <w:name w:val="Nagłówek lub stopka (2)"/>
    <w:basedOn w:val="Normalny"/>
    <w:link w:val="Nagweklubstopka2"/>
    <w:rsid w:val="0045334F"/>
    <w:pPr>
      <w:widowControl w:val="0"/>
      <w:shd w:val="clear" w:color="auto" w:fill="FFFFFF"/>
      <w:spacing w:after="0" w:line="240" w:lineRule="auto"/>
    </w:pPr>
    <w:rPr>
      <w:rFonts w:ascii="Times New Roman" w:eastAsia="Times New Roman" w:hAnsi="Times New Roman"/>
      <w:sz w:val="20"/>
      <w:szCs w:val="20"/>
      <w:lang w:eastAsia="pl-PL"/>
    </w:rPr>
  </w:style>
  <w:style w:type="paragraph" w:customStyle="1" w:styleId="Teksttreci20">
    <w:name w:val="Tekst treści (2)"/>
    <w:basedOn w:val="Normalny"/>
    <w:link w:val="Teksttreci2"/>
    <w:rsid w:val="0045334F"/>
    <w:pPr>
      <w:widowControl w:val="0"/>
      <w:shd w:val="clear" w:color="auto" w:fill="FFFFFF"/>
      <w:spacing w:after="420" w:line="240" w:lineRule="auto"/>
      <w:ind w:left="420" w:firstLine="20"/>
    </w:pPr>
    <w:rPr>
      <w:rFonts w:ascii="Garamond" w:eastAsia="Garamond" w:hAnsi="Garamond" w:cs="Garamond"/>
      <w:i/>
      <w:iCs/>
      <w:sz w:val="18"/>
      <w:szCs w:val="18"/>
      <w:lang w:val="en-US" w:bidi="en-US"/>
    </w:rPr>
  </w:style>
  <w:style w:type="paragraph" w:customStyle="1" w:styleId="Nagwek11">
    <w:name w:val="Nagłówek #1"/>
    <w:basedOn w:val="Normalny"/>
    <w:link w:val="Nagwek10"/>
    <w:rsid w:val="0045334F"/>
    <w:pPr>
      <w:widowControl w:val="0"/>
      <w:shd w:val="clear" w:color="auto" w:fill="FFFFFF"/>
      <w:spacing w:after="600" w:line="240" w:lineRule="auto"/>
      <w:jc w:val="center"/>
      <w:outlineLvl w:val="0"/>
    </w:pPr>
    <w:rPr>
      <w:rFonts w:ascii="Garamond" w:eastAsia="Garamond" w:hAnsi="Garamond" w:cs="Garamond"/>
      <w:b/>
      <w:bCs/>
      <w:sz w:val="28"/>
      <w:szCs w:val="28"/>
      <w:lang w:val="en-US" w:bidi="en-US"/>
    </w:rPr>
  </w:style>
  <w:style w:type="paragraph" w:customStyle="1" w:styleId="Nagweklubstopka0">
    <w:name w:val="Nagłówek lub stopka"/>
    <w:basedOn w:val="Normalny"/>
    <w:link w:val="Nagweklubstopka"/>
    <w:rsid w:val="0045334F"/>
    <w:pPr>
      <w:widowControl w:val="0"/>
      <w:shd w:val="clear" w:color="auto" w:fill="FFFFFF"/>
      <w:spacing w:after="0" w:line="240" w:lineRule="auto"/>
    </w:pPr>
    <w:rPr>
      <w:rFonts w:ascii="Garamond" w:eastAsia="Garamond" w:hAnsi="Garamond" w:cs="Garamond"/>
      <w:sz w:val="20"/>
      <w:szCs w:val="20"/>
      <w:lang w:val="en-US" w:bidi="en-US"/>
    </w:rPr>
  </w:style>
  <w:style w:type="paragraph" w:customStyle="1" w:styleId="Podpistabeli0">
    <w:name w:val="Podpis tabeli"/>
    <w:basedOn w:val="Normalny"/>
    <w:link w:val="Podpistabeli"/>
    <w:rsid w:val="0045334F"/>
    <w:pPr>
      <w:widowControl w:val="0"/>
      <w:shd w:val="clear" w:color="auto" w:fill="FFFFFF"/>
      <w:spacing w:after="0" w:line="240" w:lineRule="auto"/>
    </w:pPr>
    <w:rPr>
      <w:rFonts w:ascii="Garamond" w:eastAsia="Garamond" w:hAnsi="Garamond" w:cs="Garamond"/>
      <w:lang w:eastAsia="pl-PL"/>
    </w:rPr>
  </w:style>
  <w:style w:type="paragraph" w:customStyle="1" w:styleId="Spistreci0">
    <w:name w:val="Spis treści"/>
    <w:basedOn w:val="Normalny"/>
    <w:link w:val="Spistreci"/>
    <w:rsid w:val="0045334F"/>
    <w:pPr>
      <w:widowControl w:val="0"/>
      <w:shd w:val="clear" w:color="auto" w:fill="FFFFFF"/>
      <w:spacing w:line="271" w:lineRule="auto"/>
    </w:pPr>
    <w:rPr>
      <w:rFonts w:ascii="Garamond" w:eastAsia="Garamond" w:hAnsi="Garamond" w:cs="Garamond"/>
      <w:lang w:eastAsia="pl-PL"/>
    </w:rPr>
  </w:style>
  <w:style w:type="paragraph" w:customStyle="1" w:styleId="Nagwek20">
    <w:name w:val="Nagłówek #2"/>
    <w:basedOn w:val="Normalny"/>
    <w:link w:val="Nagwek2"/>
    <w:rsid w:val="0045334F"/>
    <w:pPr>
      <w:widowControl w:val="0"/>
      <w:shd w:val="clear" w:color="auto" w:fill="FFFFFF"/>
      <w:spacing w:after="240" w:line="240" w:lineRule="auto"/>
      <w:ind w:left="2120"/>
      <w:jc w:val="center"/>
      <w:outlineLvl w:val="1"/>
    </w:pPr>
    <w:rPr>
      <w:rFonts w:ascii="Garamond" w:eastAsia="Garamond" w:hAnsi="Garamond" w:cs="Garamond"/>
      <w:b/>
      <w:bCs/>
      <w:i/>
      <w:iCs/>
      <w:sz w:val="20"/>
      <w:szCs w:val="20"/>
      <w:lang w:eastAsia="pl-PL"/>
    </w:rPr>
  </w:style>
  <w:style w:type="character" w:customStyle="1" w:styleId="Teksttreci4Exact">
    <w:name w:val="Tekst treści (4) Exact"/>
    <w:rsid w:val="00DE123E"/>
    <w:rPr>
      <w:rFonts w:ascii="Arial" w:eastAsia="Arial" w:hAnsi="Arial" w:cs="Arial"/>
      <w:b/>
      <w:bCs/>
      <w:shd w:val="clear" w:color="auto" w:fill="FFFFFF"/>
    </w:rPr>
  </w:style>
  <w:style w:type="character" w:customStyle="1" w:styleId="Nagwek3Znak">
    <w:name w:val="Nagłówek 3 Znak"/>
    <w:link w:val="Nagwek3"/>
    <w:uiPriority w:val="9"/>
    <w:rsid w:val="00774DF0"/>
    <w:rPr>
      <w:rFonts w:ascii="Times New Roman" w:eastAsia="Times New Roman" w:hAnsi="Times New Roman"/>
      <w:b/>
      <w:bCs/>
      <w:sz w:val="27"/>
      <w:szCs w:val="27"/>
    </w:rPr>
  </w:style>
  <w:style w:type="character" w:styleId="UyteHipercze">
    <w:name w:val="FollowedHyperlink"/>
    <w:uiPriority w:val="99"/>
    <w:semiHidden/>
    <w:unhideWhenUsed/>
    <w:rsid w:val="00774DF0"/>
    <w:rPr>
      <w:color w:val="954F72"/>
      <w:u w:val="single"/>
    </w:rPr>
  </w:style>
  <w:style w:type="character" w:customStyle="1" w:styleId="value">
    <w:name w:val="value"/>
    <w:rsid w:val="00774DF0"/>
  </w:style>
  <w:style w:type="character" w:customStyle="1" w:styleId="dyszka2">
    <w:name w:val="dyszka2"/>
    <w:rsid w:val="00774DF0"/>
  </w:style>
  <w:style w:type="character" w:customStyle="1" w:styleId="st">
    <w:name w:val="st"/>
    <w:rsid w:val="00774DF0"/>
  </w:style>
  <w:style w:type="character" w:customStyle="1" w:styleId="currentprice">
    <w:name w:val="current_price"/>
    <w:rsid w:val="00774DF0"/>
  </w:style>
  <w:style w:type="paragraph" w:styleId="NormalnyWeb">
    <w:name w:val="Normal (Web)"/>
    <w:basedOn w:val="Normalny"/>
    <w:uiPriority w:val="99"/>
    <w:unhideWhenUsed/>
    <w:rsid w:val="00774DF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pogrubienie0">
    <w:name w:val="pogrubienie"/>
    <w:rsid w:val="00774DF0"/>
  </w:style>
  <w:style w:type="paragraph" w:customStyle="1" w:styleId="msonormal0">
    <w:name w:val="msonormal"/>
    <w:basedOn w:val="Normalny"/>
    <w:rsid w:val="00774DF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proper">
    <w:name w:val="proper"/>
    <w:rsid w:val="00774DF0"/>
  </w:style>
  <w:style w:type="character" w:customStyle="1" w:styleId="style-scope">
    <w:name w:val="style-scope"/>
    <w:rsid w:val="00774DF0"/>
  </w:style>
  <w:style w:type="paragraph" w:customStyle="1" w:styleId="Tabela-tre">
    <w:name w:val="Tabela-treść"/>
    <w:basedOn w:val="Normalny"/>
    <w:qFormat/>
    <w:rsid w:val="00774DF0"/>
    <w:pPr>
      <w:suppressAutoHyphens/>
      <w:spacing w:before="40" w:after="40" w:line="240" w:lineRule="auto"/>
    </w:pPr>
    <w:rPr>
      <w:rFonts w:eastAsia="Times New Roman" w:cs="Calibri"/>
      <w:sz w:val="20"/>
      <w:szCs w:val="20"/>
      <w:lang w:eastAsia="pl-PL"/>
    </w:rPr>
  </w:style>
  <w:style w:type="paragraph" w:styleId="Poprawka">
    <w:name w:val="Revision"/>
    <w:hidden/>
    <w:uiPriority w:val="99"/>
    <w:semiHidden/>
    <w:rsid w:val="00774DF0"/>
    <w:rPr>
      <w:sz w:val="22"/>
      <w:szCs w:val="22"/>
      <w:lang w:eastAsia="en-US"/>
    </w:rPr>
  </w:style>
  <w:style w:type="character" w:customStyle="1" w:styleId="BezodstpwZnak">
    <w:name w:val="Bez odstępów Znak"/>
    <w:link w:val="Bezodstpw"/>
    <w:uiPriority w:val="1"/>
    <w:locked/>
    <w:rsid w:val="001F568D"/>
    <w:rPr>
      <w:sz w:val="22"/>
      <w:szCs w:val="22"/>
      <w:lang w:eastAsia="en-US"/>
    </w:rPr>
  </w:style>
  <w:style w:type="paragraph" w:customStyle="1" w:styleId="Zwykytekst3">
    <w:name w:val="Zwykły tekst3"/>
    <w:basedOn w:val="Normalny"/>
    <w:uiPriority w:val="99"/>
    <w:rsid w:val="001F568D"/>
    <w:pPr>
      <w:suppressAutoHyphens/>
      <w:spacing w:after="0" w:line="240" w:lineRule="auto"/>
      <w:jc w:val="center"/>
    </w:pPr>
    <w:rPr>
      <w:rFonts w:ascii="Courier New" w:eastAsia="Times New Roman" w:hAnsi="Courier New" w:cs="Courier New"/>
      <w:sz w:val="20"/>
      <w:szCs w:val="20"/>
      <w:lang w:eastAsia="ar-SA"/>
    </w:rPr>
  </w:style>
  <w:style w:type="character" w:styleId="Uwydatnienie">
    <w:name w:val="Emphasis"/>
    <w:basedOn w:val="Domylnaczcionkaakapitu"/>
    <w:uiPriority w:val="20"/>
    <w:qFormat/>
    <w:rsid w:val="0032208F"/>
    <w:rPr>
      <w:i/>
      <w:iCs/>
    </w:rPr>
  </w:style>
  <w:style w:type="character" w:customStyle="1" w:styleId="alb">
    <w:name w:val="a_lb"/>
    <w:basedOn w:val="Domylnaczcionkaakapitu"/>
    <w:rsid w:val="0032208F"/>
  </w:style>
  <w:style w:type="character" w:customStyle="1" w:styleId="alb-s">
    <w:name w:val="a_lb-s"/>
    <w:basedOn w:val="Domylnaczcionkaakapitu"/>
    <w:rsid w:val="0032208F"/>
  </w:style>
  <w:style w:type="paragraph" w:customStyle="1" w:styleId="P251">
    <w:name w:val="P251"/>
    <w:basedOn w:val="Normalny"/>
    <w:uiPriority w:val="99"/>
    <w:qFormat/>
    <w:rsid w:val="009E0B1F"/>
    <w:pPr>
      <w:suppressAutoHyphens/>
      <w:spacing w:after="0" w:line="240" w:lineRule="auto"/>
      <w:jc w:val="center"/>
    </w:pPr>
    <w:rPr>
      <w:rFonts w:ascii="Times New Roman" w:eastAsia="Arial Unicode MS" w:hAnsi="Times New Roman" w:cs="Tahoma"/>
      <w:color w:val="00000A"/>
      <w:sz w:val="24"/>
      <w:szCs w:val="20"/>
      <w:lang w:val="en-US" w:eastAsia="ar-SA"/>
    </w:rPr>
  </w:style>
  <w:style w:type="numbering" w:customStyle="1" w:styleId="Styl2">
    <w:name w:val="Styl2"/>
    <w:uiPriority w:val="99"/>
    <w:rsid w:val="00E73D24"/>
    <w:pPr>
      <w:numPr>
        <w:numId w:val="29"/>
      </w:numPr>
    </w:pPr>
  </w:style>
  <w:style w:type="paragraph" w:customStyle="1" w:styleId="footnotedescription">
    <w:name w:val="footnote description"/>
    <w:next w:val="Normalny"/>
    <w:link w:val="footnotedescriptionChar"/>
    <w:hidden/>
    <w:rsid w:val="00452C0E"/>
    <w:pPr>
      <w:spacing w:line="259" w:lineRule="auto"/>
    </w:pPr>
    <w:rPr>
      <w:rFonts w:cs="Calibri"/>
      <w:color w:val="000000"/>
      <w:sz w:val="14"/>
      <w:szCs w:val="22"/>
      <w:lang w:val="en-US" w:eastAsia="en-US"/>
    </w:rPr>
  </w:style>
  <w:style w:type="character" w:customStyle="1" w:styleId="footnotedescriptionChar">
    <w:name w:val="footnote description Char"/>
    <w:link w:val="footnotedescription"/>
    <w:rsid w:val="00452C0E"/>
    <w:rPr>
      <w:rFonts w:cs="Calibri"/>
      <w:color w:val="000000"/>
      <w:sz w:val="14"/>
      <w:szCs w:val="22"/>
      <w:lang w:val="en-US" w:eastAsia="en-US"/>
    </w:rPr>
  </w:style>
  <w:style w:type="character" w:customStyle="1" w:styleId="footnotemark">
    <w:name w:val="footnote mark"/>
    <w:hidden/>
    <w:rsid w:val="00452C0E"/>
    <w:rPr>
      <w:rFonts w:ascii="Calibri" w:eastAsia="Calibri" w:hAnsi="Calibri" w:cs="Calibri"/>
      <w:color w:val="000000"/>
      <w:sz w:val="14"/>
      <w:vertAlign w:val="superscript"/>
    </w:rPr>
  </w:style>
  <w:style w:type="paragraph" w:customStyle="1" w:styleId="Tekstpodstawowy32">
    <w:name w:val="Tekst podstawowy 32"/>
    <w:basedOn w:val="Normalny"/>
    <w:rsid w:val="00F81127"/>
    <w:pPr>
      <w:widowControl w:val="0"/>
      <w:suppressAutoHyphens/>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ar-SA"/>
    </w:rPr>
  </w:style>
  <w:style w:type="paragraph" w:customStyle="1" w:styleId="pgrafodstep1">
    <w:name w:val="pgraf_odstep1"/>
    <w:basedOn w:val="Normalny"/>
    <w:uiPriority w:val="99"/>
    <w:rsid w:val="00803DFA"/>
    <w:pPr>
      <w:widowControl w:val="0"/>
      <w:overflowPunct w:val="0"/>
      <w:autoSpaceDE w:val="0"/>
      <w:autoSpaceDN w:val="0"/>
      <w:adjustRightInd w:val="0"/>
      <w:spacing w:after="0" w:line="240" w:lineRule="auto"/>
      <w:jc w:val="center"/>
      <w:textAlignment w:val="baseline"/>
    </w:pPr>
    <w:rPr>
      <w:rFonts w:ascii="Times New Roman" w:hAnsi="Times New Roman"/>
      <w:b/>
      <w:sz w:val="20"/>
      <w:szCs w:val="20"/>
      <w:lang w:eastAsia="pl-PL"/>
    </w:rPr>
  </w:style>
  <w:style w:type="character" w:customStyle="1" w:styleId="FontStyle12">
    <w:name w:val="Font Style12"/>
    <w:basedOn w:val="Domylnaczcionkaakapitu"/>
    <w:uiPriority w:val="99"/>
    <w:rsid w:val="00803DFA"/>
    <w:rPr>
      <w:rFonts w:ascii="Arial Unicode MS" w:eastAsia="Arial Unicode MS" w:cs="Arial Unicode MS"/>
      <w:sz w:val="20"/>
      <w:szCs w:val="20"/>
    </w:rPr>
  </w:style>
  <w:style w:type="numbering" w:customStyle="1" w:styleId="List171">
    <w:name w:val="List 171"/>
    <w:basedOn w:val="Bezlisty"/>
    <w:rsid w:val="00803DFA"/>
    <w:pPr>
      <w:numPr>
        <w:numId w:val="40"/>
      </w:numPr>
    </w:pPr>
  </w:style>
  <w:style w:type="numbering" w:customStyle="1" w:styleId="List182">
    <w:name w:val="List 182"/>
    <w:basedOn w:val="Bezlisty"/>
    <w:rsid w:val="00803DFA"/>
    <w:pPr>
      <w:numPr>
        <w:numId w:val="39"/>
      </w:numPr>
    </w:pPr>
  </w:style>
  <w:style w:type="paragraph" w:customStyle="1" w:styleId="Punktowaniekropka">
    <w:name w:val="Punktowanie_kropka"/>
    <w:basedOn w:val="Normalny"/>
    <w:rsid w:val="005A5FEE"/>
    <w:pPr>
      <w:tabs>
        <w:tab w:val="num" w:pos="720"/>
      </w:tabs>
      <w:spacing w:after="0" w:line="360" w:lineRule="auto"/>
      <w:ind w:left="720" w:hanging="720"/>
      <w:jc w:val="both"/>
    </w:pPr>
    <w:rPr>
      <w:rFonts w:ascii="Arial"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7565">
      <w:bodyDiv w:val="1"/>
      <w:marLeft w:val="0"/>
      <w:marRight w:val="0"/>
      <w:marTop w:val="0"/>
      <w:marBottom w:val="0"/>
      <w:divBdr>
        <w:top w:val="none" w:sz="0" w:space="0" w:color="auto"/>
        <w:left w:val="none" w:sz="0" w:space="0" w:color="auto"/>
        <w:bottom w:val="none" w:sz="0" w:space="0" w:color="auto"/>
        <w:right w:val="none" w:sz="0" w:space="0" w:color="auto"/>
      </w:divBdr>
    </w:div>
    <w:div w:id="115948901">
      <w:bodyDiv w:val="1"/>
      <w:marLeft w:val="0"/>
      <w:marRight w:val="0"/>
      <w:marTop w:val="0"/>
      <w:marBottom w:val="0"/>
      <w:divBdr>
        <w:top w:val="none" w:sz="0" w:space="0" w:color="auto"/>
        <w:left w:val="none" w:sz="0" w:space="0" w:color="auto"/>
        <w:bottom w:val="none" w:sz="0" w:space="0" w:color="auto"/>
        <w:right w:val="none" w:sz="0" w:space="0" w:color="auto"/>
      </w:divBdr>
    </w:div>
    <w:div w:id="129129122">
      <w:bodyDiv w:val="1"/>
      <w:marLeft w:val="0"/>
      <w:marRight w:val="0"/>
      <w:marTop w:val="0"/>
      <w:marBottom w:val="0"/>
      <w:divBdr>
        <w:top w:val="none" w:sz="0" w:space="0" w:color="auto"/>
        <w:left w:val="none" w:sz="0" w:space="0" w:color="auto"/>
        <w:bottom w:val="none" w:sz="0" w:space="0" w:color="auto"/>
        <w:right w:val="none" w:sz="0" w:space="0" w:color="auto"/>
      </w:divBdr>
    </w:div>
    <w:div w:id="171378614">
      <w:bodyDiv w:val="1"/>
      <w:marLeft w:val="0"/>
      <w:marRight w:val="0"/>
      <w:marTop w:val="0"/>
      <w:marBottom w:val="0"/>
      <w:divBdr>
        <w:top w:val="none" w:sz="0" w:space="0" w:color="auto"/>
        <w:left w:val="none" w:sz="0" w:space="0" w:color="auto"/>
        <w:bottom w:val="none" w:sz="0" w:space="0" w:color="auto"/>
        <w:right w:val="none" w:sz="0" w:space="0" w:color="auto"/>
      </w:divBdr>
    </w:div>
    <w:div w:id="172452180">
      <w:bodyDiv w:val="1"/>
      <w:marLeft w:val="0"/>
      <w:marRight w:val="0"/>
      <w:marTop w:val="0"/>
      <w:marBottom w:val="0"/>
      <w:divBdr>
        <w:top w:val="none" w:sz="0" w:space="0" w:color="auto"/>
        <w:left w:val="none" w:sz="0" w:space="0" w:color="auto"/>
        <w:bottom w:val="none" w:sz="0" w:space="0" w:color="auto"/>
        <w:right w:val="none" w:sz="0" w:space="0" w:color="auto"/>
      </w:divBdr>
    </w:div>
    <w:div w:id="251622467">
      <w:bodyDiv w:val="1"/>
      <w:marLeft w:val="0"/>
      <w:marRight w:val="0"/>
      <w:marTop w:val="0"/>
      <w:marBottom w:val="0"/>
      <w:divBdr>
        <w:top w:val="none" w:sz="0" w:space="0" w:color="auto"/>
        <w:left w:val="none" w:sz="0" w:space="0" w:color="auto"/>
        <w:bottom w:val="none" w:sz="0" w:space="0" w:color="auto"/>
        <w:right w:val="none" w:sz="0" w:space="0" w:color="auto"/>
      </w:divBdr>
      <w:divsChild>
        <w:div w:id="1166743621">
          <w:marLeft w:val="0"/>
          <w:marRight w:val="0"/>
          <w:marTop w:val="0"/>
          <w:marBottom w:val="0"/>
          <w:divBdr>
            <w:top w:val="none" w:sz="0" w:space="0" w:color="auto"/>
            <w:left w:val="none" w:sz="0" w:space="0" w:color="auto"/>
            <w:bottom w:val="none" w:sz="0" w:space="0" w:color="auto"/>
            <w:right w:val="none" w:sz="0" w:space="0" w:color="auto"/>
          </w:divBdr>
        </w:div>
        <w:div w:id="722366205">
          <w:marLeft w:val="0"/>
          <w:marRight w:val="0"/>
          <w:marTop w:val="0"/>
          <w:marBottom w:val="0"/>
          <w:divBdr>
            <w:top w:val="none" w:sz="0" w:space="0" w:color="auto"/>
            <w:left w:val="none" w:sz="0" w:space="0" w:color="auto"/>
            <w:bottom w:val="none" w:sz="0" w:space="0" w:color="auto"/>
            <w:right w:val="none" w:sz="0" w:space="0" w:color="auto"/>
          </w:divBdr>
        </w:div>
        <w:div w:id="154150071">
          <w:marLeft w:val="0"/>
          <w:marRight w:val="0"/>
          <w:marTop w:val="0"/>
          <w:marBottom w:val="0"/>
          <w:divBdr>
            <w:top w:val="none" w:sz="0" w:space="0" w:color="auto"/>
            <w:left w:val="none" w:sz="0" w:space="0" w:color="auto"/>
            <w:bottom w:val="none" w:sz="0" w:space="0" w:color="auto"/>
            <w:right w:val="none" w:sz="0" w:space="0" w:color="auto"/>
          </w:divBdr>
        </w:div>
      </w:divsChild>
    </w:div>
    <w:div w:id="440951094">
      <w:bodyDiv w:val="1"/>
      <w:marLeft w:val="0"/>
      <w:marRight w:val="0"/>
      <w:marTop w:val="0"/>
      <w:marBottom w:val="0"/>
      <w:divBdr>
        <w:top w:val="none" w:sz="0" w:space="0" w:color="auto"/>
        <w:left w:val="none" w:sz="0" w:space="0" w:color="auto"/>
        <w:bottom w:val="none" w:sz="0" w:space="0" w:color="auto"/>
        <w:right w:val="none" w:sz="0" w:space="0" w:color="auto"/>
      </w:divBdr>
      <w:divsChild>
        <w:div w:id="113982489">
          <w:marLeft w:val="0"/>
          <w:marRight w:val="0"/>
          <w:marTop w:val="0"/>
          <w:marBottom w:val="240"/>
          <w:divBdr>
            <w:top w:val="none" w:sz="0" w:space="0" w:color="auto"/>
            <w:left w:val="none" w:sz="0" w:space="0" w:color="auto"/>
            <w:bottom w:val="none" w:sz="0" w:space="0" w:color="auto"/>
            <w:right w:val="none" w:sz="0" w:space="0" w:color="auto"/>
          </w:divBdr>
        </w:div>
        <w:div w:id="817528344">
          <w:marLeft w:val="0"/>
          <w:marRight w:val="0"/>
          <w:marTop w:val="0"/>
          <w:marBottom w:val="240"/>
          <w:divBdr>
            <w:top w:val="none" w:sz="0" w:space="0" w:color="auto"/>
            <w:left w:val="none" w:sz="0" w:space="0" w:color="auto"/>
            <w:bottom w:val="none" w:sz="0" w:space="0" w:color="auto"/>
            <w:right w:val="none" w:sz="0" w:space="0" w:color="auto"/>
          </w:divBdr>
          <w:divsChild>
            <w:div w:id="67579245">
              <w:marLeft w:val="0"/>
              <w:marRight w:val="0"/>
              <w:marTop w:val="72"/>
              <w:marBottom w:val="0"/>
              <w:divBdr>
                <w:top w:val="none" w:sz="0" w:space="0" w:color="auto"/>
                <w:left w:val="none" w:sz="0" w:space="0" w:color="auto"/>
                <w:bottom w:val="none" w:sz="0" w:space="0" w:color="auto"/>
                <w:right w:val="none" w:sz="0" w:space="0" w:color="auto"/>
              </w:divBdr>
              <w:divsChild>
                <w:div w:id="985865393">
                  <w:marLeft w:val="360"/>
                  <w:marRight w:val="0"/>
                  <w:marTop w:val="72"/>
                  <w:marBottom w:val="72"/>
                  <w:divBdr>
                    <w:top w:val="none" w:sz="0" w:space="0" w:color="auto"/>
                    <w:left w:val="none" w:sz="0" w:space="0" w:color="auto"/>
                    <w:bottom w:val="none" w:sz="0" w:space="0" w:color="auto"/>
                    <w:right w:val="none" w:sz="0" w:space="0" w:color="auto"/>
                  </w:divBdr>
                </w:div>
                <w:div w:id="1071731153">
                  <w:marLeft w:val="360"/>
                  <w:marRight w:val="0"/>
                  <w:marTop w:val="0"/>
                  <w:marBottom w:val="72"/>
                  <w:divBdr>
                    <w:top w:val="none" w:sz="0" w:space="0" w:color="auto"/>
                    <w:left w:val="none" w:sz="0" w:space="0" w:color="auto"/>
                    <w:bottom w:val="none" w:sz="0" w:space="0" w:color="auto"/>
                    <w:right w:val="none" w:sz="0" w:space="0" w:color="auto"/>
                  </w:divBdr>
                </w:div>
                <w:div w:id="1789273961">
                  <w:marLeft w:val="360"/>
                  <w:marRight w:val="0"/>
                  <w:marTop w:val="0"/>
                  <w:marBottom w:val="72"/>
                  <w:divBdr>
                    <w:top w:val="none" w:sz="0" w:space="0" w:color="auto"/>
                    <w:left w:val="none" w:sz="0" w:space="0" w:color="auto"/>
                    <w:bottom w:val="none" w:sz="0" w:space="0" w:color="auto"/>
                    <w:right w:val="none" w:sz="0" w:space="0" w:color="auto"/>
                  </w:divBdr>
                </w:div>
              </w:divsChild>
            </w:div>
            <w:div w:id="615521498">
              <w:marLeft w:val="0"/>
              <w:marRight w:val="0"/>
              <w:marTop w:val="72"/>
              <w:marBottom w:val="0"/>
              <w:divBdr>
                <w:top w:val="none" w:sz="0" w:space="0" w:color="auto"/>
                <w:left w:val="none" w:sz="0" w:space="0" w:color="auto"/>
                <w:bottom w:val="none" w:sz="0" w:space="0" w:color="auto"/>
                <w:right w:val="none" w:sz="0" w:space="0" w:color="auto"/>
              </w:divBdr>
            </w:div>
            <w:div w:id="783689769">
              <w:marLeft w:val="0"/>
              <w:marRight w:val="0"/>
              <w:marTop w:val="72"/>
              <w:marBottom w:val="0"/>
              <w:divBdr>
                <w:top w:val="none" w:sz="0" w:space="0" w:color="auto"/>
                <w:left w:val="none" w:sz="0" w:space="0" w:color="auto"/>
                <w:bottom w:val="none" w:sz="0" w:space="0" w:color="auto"/>
                <w:right w:val="none" w:sz="0" w:space="0" w:color="auto"/>
              </w:divBdr>
            </w:div>
            <w:div w:id="820657022">
              <w:marLeft w:val="0"/>
              <w:marRight w:val="0"/>
              <w:marTop w:val="72"/>
              <w:marBottom w:val="0"/>
              <w:divBdr>
                <w:top w:val="none" w:sz="0" w:space="0" w:color="auto"/>
                <w:left w:val="none" w:sz="0" w:space="0" w:color="auto"/>
                <w:bottom w:val="none" w:sz="0" w:space="0" w:color="auto"/>
                <w:right w:val="none" w:sz="0" w:space="0" w:color="auto"/>
              </w:divBdr>
            </w:div>
            <w:div w:id="1199395583">
              <w:marLeft w:val="0"/>
              <w:marRight w:val="0"/>
              <w:marTop w:val="72"/>
              <w:marBottom w:val="0"/>
              <w:divBdr>
                <w:top w:val="none" w:sz="0" w:space="0" w:color="auto"/>
                <w:left w:val="none" w:sz="0" w:space="0" w:color="auto"/>
                <w:bottom w:val="none" w:sz="0" w:space="0" w:color="auto"/>
                <w:right w:val="none" w:sz="0" w:space="0" w:color="auto"/>
              </w:divBdr>
            </w:div>
            <w:div w:id="1225332332">
              <w:marLeft w:val="0"/>
              <w:marRight w:val="0"/>
              <w:marTop w:val="72"/>
              <w:marBottom w:val="0"/>
              <w:divBdr>
                <w:top w:val="none" w:sz="0" w:space="0" w:color="auto"/>
                <w:left w:val="none" w:sz="0" w:space="0" w:color="auto"/>
                <w:bottom w:val="none" w:sz="0" w:space="0" w:color="auto"/>
                <w:right w:val="none" w:sz="0" w:space="0" w:color="auto"/>
              </w:divBdr>
            </w:div>
            <w:div w:id="1514224963">
              <w:marLeft w:val="0"/>
              <w:marRight w:val="0"/>
              <w:marTop w:val="72"/>
              <w:marBottom w:val="0"/>
              <w:divBdr>
                <w:top w:val="none" w:sz="0" w:space="0" w:color="auto"/>
                <w:left w:val="none" w:sz="0" w:space="0" w:color="auto"/>
                <w:bottom w:val="none" w:sz="0" w:space="0" w:color="auto"/>
                <w:right w:val="none" w:sz="0" w:space="0" w:color="auto"/>
              </w:divBdr>
            </w:div>
            <w:div w:id="154405581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51873313">
      <w:bodyDiv w:val="1"/>
      <w:marLeft w:val="0"/>
      <w:marRight w:val="0"/>
      <w:marTop w:val="0"/>
      <w:marBottom w:val="0"/>
      <w:divBdr>
        <w:top w:val="none" w:sz="0" w:space="0" w:color="auto"/>
        <w:left w:val="none" w:sz="0" w:space="0" w:color="auto"/>
        <w:bottom w:val="none" w:sz="0" w:space="0" w:color="auto"/>
        <w:right w:val="none" w:sz="0" w:space="0" w:color="auto"/>
      </w:divBdr>
    </w:div>
    <w:div w:id="699013831">
      <w:bodyDiv w:val="1"/>
      <w:marLeft w:val="0"/>
      <w:marRight w:val="0"/>
      <w:marTop w:val="0"/>
      <w:marBottom w:val="0"/>
      <w:divBdr>
        <w:top w:val="none" w:sz="0" w:space="0" w:color="auto"/>
        <w:left w:val="none" w:sz="0" w:space="0" w:color="auto"/>
        <w:bottom w:val="none" w:sz="0" w:space="0" w:color="auto"/>
        <w:right w:val="none" w:sz="0" w:space="0" w:color="auto"/>
      </w:divBdr>
      <w:divsChild>
        <w:div w:id="1860580867">
          <w:marLeft w:val="0"/>
          <w:marRight w:val="0"/>
          <w:marTop w:val="0"/>
          <w:marBottom w:val="0"/>
          <w:divBdr>
            <w:top w:val="none" w:sz="0" w:space="0" w:color="auto"/>
            <w:left w:val="none" w:sz="0" w:space="0" w:color="auto"/>
            <w:bottom w:val="none" w:sz="0" w:space="0" w:color="auto"/>
            <w:right w:val="none" w:sz="0" w:space="0" w:color="auto"/>
          </w:divBdr>
        </w:div>
        <w:div w:id="613948411">
          <w:marLeft w:val="0"/>
          <w:marRight w:val="0"/>
          <w:marTop w:val="0"/>
          <w:marBottom w:val="0"/>
          <w:divBdr>
            <w:top w:val="none" w:sz="0" w:space="0" w:color="auto"/>
            <w:left w:val="none" w:sz="0" w:space="0" w:color="auto"/>
            <w:bottom w:val="none" w:sz="0" w:space="0" w:color="auto"/>
            <w:right w:val="none" w:sz="0" w:space="0" w:color="auto"/>
          </w:divBdr>
        </w:div>
        <w:div w:id="146559568">
          <w:marLeft w:val="0"/>
          <w:marRight w:val="0"/>
          <w:marTop w:val="0"/>
          <w:marBottom w:val="0"/>
          <w:divBdr>
            <w:top w:val="none" w:sz="0" w:space="0" w:color="auto"/>
            <w:left w:val="none" w:sz="0" w:space="0" w:color="auto"/>
            <w:bottom w:val="none" w:sz="0" w:space="0" w:color="auto"/>
            <w:right w:val="none" w:sz="0" w:space="0" w:color="auto"/>
          </w:divBdr>
        </w:div>
        <w:div w:id="1972664555">
          <w:marLeft w:val="0"/>
          <w:marRight w:val="0"/>
          <w:marTop w:val="0"/>
          <w:marBottom w:val="0"/>
          <w:divBdr>
            <w:top w:val="none" w:sz="0" w:space="0" w:color="auto"/>
            <w:left w:val="none" w:sz="0" w:space="0" w:color="auto"/>
            <w:bottom w:val="none" w:sz="0" w:space="0" w:color="auto"/>
            <w:right w:val="none" w:sz="0" w:space="0" w:color="auto"/>
          </w:divBdr>
        </w:div>
        <w:div w:id="190804374">
          <w:marLeft w:val="0"/>
          <w:marRight w:val="0"/>
          <w:marTop w:val="0"/>
          <w:marBottom w:val="0"/>
          <w:divBdr>
            <w:top w:val="none" w:sz="0" w:space="0" w:color="auto"/>
            <w:left w:val="none" w:sz="0" w:space="0" w:color="auto"/>
            <w:bottom w:val="none" w:sz="0" w:space="0" w:color="auto"/>
            <w:right w:val="none" w:sz="0" w:space="0" w:color="auto"/>
          </w:divBdr>
        </w:div>
        <w:div w:id="661127321">
          <w:marLeft w:val="0"/>
          <w:marRight w:val="0"/>
          <w:marTop w:val="0"/>
          <w:marBottom w:val="0"/>
          <w:divBdr>
            <w:top w:val="none" w:sz="0" w:space="0" w:color="auto"/>
            <w:left w:val="none" w:sz="0" w:space="0" w:color="auto"/>
            <w:bottom w:val="none" w:sz="0" w:space="0" w:color="auto"/>
            <w:right w:val="none" w:sz="0" w:space="0" w:color="auto"/>
          </w:divBdr>
        </w:div>
        <w:div w:id="2112163803">
          <w:marLeft w:val="0"/>
          <w:marRight w:val="0"/>
          <w:marTop w:val="0"/>
          <w:marBottom w:val="0"/>
          <w:divBdr>
            <w:top w:val="none" w:sz="0" w:space="0" w:color="auto"/>
            <w:left w:val="none" w:sz="0" w:space="0" w:color="auto"/>
            <w:bottom w:val="none" w:sz="0" w:space="0" w:color="auto"/>
            <w:right w:val="none" w:sz="0" w:space="0" w:color="auto"/>
          </w:divBdr>
        </w:div>
        <w:div w:id="1515151519">
          <w:marLeft w:val="0"/>
          <w:marRight w:val="0"/>
          <w:marTop w:val="0"/>
          <w:marBottom w:val="0"/>
          <w:divBdr>
            <w:top w:val="none" w:sz="0" w:space="0" w:color="auto"/>
            <w:left w:val="none" w:sz="0" w:space="0" w:color="auto"/>
            <w:bottom w:val="none" w:sz="0" w:space="0" w:color="auto"/>
            <w:right w:val="none" w:sz="0" w:space="0" w:color="auto"/>
          </w:divBdr>
        </w:div>
        <w:div w:id="1676035875">
          <w:marLeft w:val="0"/>
          <w:marRight w:val="0"/>
          <w:marTop w:val="0"/>
          <w:marBottom w:val="0"/>
          <w:divBdr>
            <w:top w:val="none" w:sz="0" w:space="0" w:color="auto"/>
            <w:left w:val="none" w:sz="0" w:space="0" w:color="auto"/>
            <w:bottom w:val="none" w:sz="0" w:space="0" w:color="auto"/>
            <w:right w:val="none" w:sz="0" w:space="0" w:color="auto"/>
          </w:divBdr>
        </w:div>
        <w:div w:id="727345439">
          <w:marLeft w:val="0"/>
          <w:marRight w:val="0"/>
          <w:marTop w:val="0"/>
          <w:marBottom w:val="0"/>
          <w:divBdr>
            <w:top w:val="none" w:sz="0" w:space="0" w:color="auto"/>
            <w:left w:val="none" w:sz="0" w:space="0" w:color="auto"/>
            <w:bottom w:val="none" w:sz="0" w:space="0" w:color="auto"/>
            <w:right w:val="none" w:sz="0" w:space="0" w:color="auto"/>
          </w:divBdr>
        </w:div>
        <w:div w:id="1904559726">
          <w:marLeft w:val="0"/>
          <w:marRight w:val="0"/>
          <w:marTop w:val="0"/>
          <w:marBottom w:val="0"/>
          <w:divBdr>
            <w:top w:val="none" w:sz="0" w:space="0" w:color="auto"/>
            <w:left w:val="none" w:sz="0" w:space="0" w:color="auto"/>
            <w:bottom w:val="none" w:sz="0" w:space="0" w:color="auto"/>
            <w:right w:val="none" w:sz="0" w:space="0" w:color="auto"/>
          </w:divBdr>
        </w:div>
        <w:div w:id="383408362">
          <w:marLeft w:val="0"/>
          <w:marRight w:val="0"/>
          <w:marTop w:val="0"/>
          <w:marBottom w:val="0"/>
          <w:divBdr>
            <w:top w:val="none" w:sz="0" w:space="0" w:color="auto"/>
            <w:left w:val="none" w:sz="0" w:space="0" w:color="auto"/>
            <w:bottom w:val="none" w:sz="0" w:space="0" w:color="auto"/>
            <w:right w:val="none" w:sz="0" w:space="0" w:color="auto"/>
          </w:divBdr>
        </w:div>
        <w:div w:id="966853817">
          <w:marLeft w:val="0"/>
          <w:marRight w:val="0"/>
          <w:marTop w:val="0"/>
          <w:marBottom w:val="0"/>
          <w:divBdr>
            <w:top w:val="none" w:sz="0" w:space="0" w:color="auto"/>
            <w:left w:val="none" w:sz="0" w:space="0" w:color="auto"/>
            <w:bottom w:val="none" w:sz="0" w:space="0" w:color="auto"/>
            <w:right w:val="none" w:sz="0" w:space="0" w:color="auto"/>
          </w:divBdr>
        </w:div>
        <w:div w:id="1217818033">
          <w:marLeft w:val="0"/>
          <w:marRight w:val="0"/>
          <w:marTop w:val="0"/>
          <w:marBottom w:val="0"/>
          <w:divBdr>
            <w:top w:val="none" w:sz="0" w:space="0" w:color="auto"/>
            <w:left w:val="none" w:sz="0" w:space="0" w:color="auto"/>
            <w:bottom w:val="none" w:sz="0" w:space="0" w:color="auto"/>
            <w:right w:val="none" w:sz="0" w:space="0" w:color="auto"/>
          </w:divBdr>
        </w:div>
        <w:div w:id="1276905652">
          <w:marLeft w:val="0"/>
          <w:marRight w:val="0"/>
          <w:marTop w:val="0"/>
          <w:marBottom w:val="0"/>
          <w:divBdr>
            <w:top w:val="none" w:sz="0" w:space="0" w:color="auto"/>
            <w:left w:val="none" w:sz="0" w:space="0" w:color="auto"/>
            <w:bottom w:val="none" w:sz="0" w:space="0" w:color="auto"/>
            <w:right w:val="none" w:sz="0" w:space="0" w:color="auto"/>
          </w:divBdr>
        </w:div>
        <w:div w:id="1812333178">
          <w:marLeft w:val="0"/>
          <w:marRight w:val="0"/>
          <w:marTop w:val="0"/>
          <w:marBottom w:val="0"/>
          <w:divBdr>
            <w:top w:val="none" w:sz="0" w:space="0" w:color="auto"/>
            <w:left w:val="none" w:sz="0" w:space="0" w:color="auto"/>
            <w:bottom w:val="none" w:sz="0" w:space="0" w:color="auto"/>
            <w:right w:val="none" w:sz="0" w:space="0" w:color="auto"/>
          </w:divBdr>
        </w:div>
        <w:div w:id="319501776">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 w:id="1760521956">
          <w:marLeft w:val="0"/>
          <w:marRight w:val="0"/>
          <w:marTop w:val="0"/>
          <w:marBottom w:val="0"/>
          <w:divBdr>
            <w:top w:val="none" w:sz="0" w:space="0" w:color="auto"/>
            <w:left w:val="none" w:sz="0" w:space="0" w:color="auto"/>
            <w:bottom w:val="none" w:sz="0" w:space="0" w:color="auto"/>
            <w:right w:val="none" w:sz="0" w:space="0" w:color="auto"/>
          </w:divBdr>
        </w:div>
        <w:div w:id="1396122997">
          <w:marLeft w:val="0"/>
          <w:marRight w:val="0"/>
          <w:marTop w:val="0"/>
          <w:marBottom w:val="0"/>
          <w:divBdr>
            <w:top w:val="none" w:sz="0" w:space="0" w:color="auto"/>
            <w:left w:val="none" w:sz="0" w:space="0" w:color="auto"/>
            <w:bottom w:val="none" w:sz="0" w:space="0" w:color="auto"/>
            <w:right w:val="none" w:sz="0" w:space="0" w:color="auto"/>
          </w:divBdr>
        </w:div>
        <w:div w:id="478695050">
          <w:marLeft w:val="0"/>
          <w:marRight w:val="0"/>
          <w:marTop w:val="0"/>
          <w:marBottom w:val="0"/>
          <w:divBdr>
            <w:top w:val="none" w:sz="0" w:space="0" w:color="auto"/>
            <w:left w:val="none" w:sz="0" w:space="0" w:color="auto"/>
            <w:bottom w:val="none" w:sz="0" w:space="0" w:color="auto"/>
            <w:right w:val="none" w:sz="0" w:space="0" w:color="auto"/>
          </w:divBdr>
        </w:div>
        <w:div w:id="871964802">
          <w:marLeft w:val="0"/>
          <w:marRight w:val="0"/>
          <w:marTop w:val="0"/>
          <w:marBottom w:val="0"/>
          <w:divBdr>
            <w:top w:val="none" w:sz="0" w:space="0" w:color="auto"/>
            <w:left w:val="none" w:sz="0" w:space="0" w:color="auto"/>
            <w:bottom w:val="none" w:sz="0" w:space="0" w:color="auto"/>
            <w:right w:val="none" w:sz="0" w:space="0" w:color="auto"/>
          </w:divBdr>
        </w:div>
      </w:divsChild>
    </w:div>
    <w:div w:id="705103298">
      <w:bodyDiv w:val="1"/>
      <w:marLeft w:val="0"/>
      <w:marRight w:val="0"/>
      <w:marTop w:val="0"/>
      <w:marBottom w:val="0"/>
      <w:divBdr>
        <w:top w:val="none" w:sz="0" w:space="0" w:color="auto"/>
        <w:left w:val="none" w:sz="0" w:space="0" w:color="auto"/>
        <w:bottom w:val="none" w:sz="0" w:space="0" w:color="auto"/>
        <w:right w:val="none" w:sz="0" w:space="0" w:color="auto"/>
      </w:divBdr>
    </w:div>
    <w:div w:id="734086788">
      <w:bodyDiv w:val="1"/>
      <w:marLeft w:val="0"/>
      <w:marRight w:val="0"/>
      <w:marTop w:val="0"/>
      <w:marBottom w:val="0"/>
      <w:divBdr>
        <w:top w:val="none" w:sz="0" w:space="0" w:color="auto"/>
        <w:left w:val="none" w:sz="0" w:space="0" w:color="auto"/>
        <w:bottom w:val="none" w:sz="0" w:space="0" w:color="auto"/>
        <w:right w:val="none" w:sz="0" w:space="0" w:color="auto"/>
      </w:divBdr>
    </w:div>
    <w:div w:id="748767225">
      <w:bodyDiv w:val="1"/>
      <w:marLeft w:val="0"/>
      <w:marRight w:val="0"/>
      <w:marTop w:val="0"/>
      <w:marBottom w:val="0"/>
      <w:divBdr>
        <w:top w:val="none" w:sz="0" w:space="0" w:color="auto"/>
        <w:left w:val="none" w:sz="0" w:space="0" w:color="auto"/>
        <w:bottom w:val="none" w:sz="0" w:space="0" w:color="auto"/>
        <w:right w:val="none" w:sz="0" w:space="0" w:color="auto"/>
      </w:divBdr>
      <w:divsChild>
        <w:div w:id="383213501">
          <w:marLeft w:val="0"/>
          <w:marRight w:val="0"/>
          <w:marTop w:val="0"/>
          <w:marBottom w:val="0"/>
          <w:divBdr>
            <w:top w:val="none" w:sz="0" w:space="0" w:color="auto"/>
            <w:left w:val="none" w:sz="0" w:space="0" w:color="auto"/>
            <w:bottom w:val="none" w:sz="0" w:space="0" w:color="auto"/>
            <w:right w:val="none" w:sz="0" w:space="0" w:color="auto"/>
          </w:divBdr>
        </w:div>
        <w:div w:id="116729170">
          <w:marLeft w:val="0"/>
          <w:marRight w:val="0"/>
          <w:marTop w:val="0"/>
          <w:marBottom w:val="0"/>
          <w:divBdr>
            <w:top w:val="none" w:sz="0" w:space="0" w:color="auto"/>
            <w:left w:val="none" w:sz="0" w:space="0" w:color="auto"/>
            <w:bottom w:val="none" w:sz="0" w:space="0" w:color="auto"/>
            <w:right w:val="none" w:sz="0" w:space="0" w:color="auto"/>
          </w:divBdr>
        </w:div>
        <w:div w:id="1129931575">
          <w:marLeft w:val="0"/>
          <w:marRight w:val="0"/>
          <w:marTop w:val="0"/>
          <w:marBottom w:val="0"/>
          <w:divBdr>
            <w:top w:val="none" w:sz="0" w:space="0" w:color="auto"/>
            <w:left w:val="none" w:sz="0" w:space="0" w:color="auto"/>
            <w:bottom w:val="none" w:sz="0" w:space="0" w:color="auto"/>
            <w:right w:val="none" w:sz="0" w:space="0" w:color="auto"/>
          </w:divBdr>
        </w:div>
        <w:div w:id="1434326929">
          <w:marLeft w:val="0"/>
          <w:marRight w:val="0"/>
          <w:marTop w:val="0"/>
          <w:marBottom w:val="0"/>
          <w:divBdr>
            <w:top w:val="none" w:sz="0" w:space="0" w:color="auto"/>
            <w:left w:val="none" w:sz="0" w:space="0" w:color="auto"/>
            <w:bottom w:val="none" w:sz="0" w:space="0" w:color="auto"/>
            <w:right w:val="none" w:sz="0" w:space="0" w:color="auto"/>
          </w:divBdr>
        </w:div>
        <w:div w:id="623468482">
          <w:marLeft w:val="0"/>
          <w:marRight w:val="0"/>
          <w:marTop w:val="0"/>
          <w:marBottom w:val="0"/>
          <w:divBdr>
            <w:top w:val="none" w:sz="0" w:space="0" w:color="auto"/>
            <w:left w:val="none" w:sz="0" w:space="0" w:color="auto"/>
            <w:bottom w:val="none" w:sz="0" w:space="0" w:color="auto"/>
            <w:right w:val="none" w:sz="0" w:space="0" w:color="auto"/>
          </w:divBdr>
        </w:div>
        <w:div w:id="1170559341">
          <w:marLeft w:val="0"/>
          <w:marRight w:val="0"/>
          <w:marTop w:val="0"/>
          <w:marBottom w:val="0"/>
          <w:divBdr>
            <w:top w:val="none" w:sz="0" w:space="0" w:color="auto"/>
            <w:left w:val="none" w:sz="0" w:space="0" w:color="auto"/>
            <w:bottom w:val="none" w:sz="0" w:space="0" w:color="auto"/>
            <w:right w:val="none" w:sz="0" w:space="0" w:color="auto"/>
          </w:divBdr>
        </w:div>
        <w:div w:id="1792629505">
          <w:marLeft w:val="0"/>
          <w:marRight w:val="0"/>
          <w:marTop w:val="0"/>
          <w:marBottom w:val="0"/>
          <w:divBdr>
            <w:top w:val="none" w:sz="0" w:space="0" w:color="auto"/>
            <w:left w:val="none" w:sz="0" w:space="0" w:color="auto"/>
            <w:bottom w:val="none" w:sz="0" w:space="0" w:color="auto"/>
            <w:right w:val="none" w:sz="0" w:space="0" w:color="auto"/>
          </w:divBdr>
        </w:div>
        <w:div w:id="1207371541">
          <w:marLeft w:val="0"/>
          <w:marRight w:val="0"/>
          <w:marTop w:val="0"/>
          <w:marBottom w:val="0"/>
          <w:divBdr>
            <w:top w:val="none" w:sz="0" w:space="0" w:color="auto"/>
            <w:left w:val="none" w:sz="0" w:space="0" w:color="auto"/>
            <w:bottom w:val="none" w:sz="0" w:space="0" w:color="auto"/>
            <w:right w:val="none" w:sz="0" w:space="0" w:color="auto"/>
          </w:divBdr>
        </w:div>
        <w:div w:id="704983655">
          <w:marLeft w:val="0"/>
          <w:marRight w:val="0"/>
          <w:marTop w:val="0"/>
          <w:marBottom w:val="0"/>
          <w:divBdr>
            <w:top w:val="none" w:sz="0" w:space="0" w:color="auto"/>
            <w:left w:val="none" w:sz="0" w:space="0" w:color="auto"/>
            <w:bottom w:val="none" w:sz="0" w:space="0" w:color="auto"/>
            <w:right w:val="none" w:sz="0" w:space="0" w:color="auto"/>
          </w:divBdr>
        </w:div>
      </w:divsChild>
    </w:div>
    <w:div w:id="821967034">
      <w:bodyDiv w:val="1"/>
      <w:marLeft w:val="0"/>
      <w:marRight w:val="0"/>
      <w:marTop w:val="0"/>
      <w:marBottom w:val="0"/>
      <w:divBdr>
        <w:top w:val="none" w:sz="0" w:space="0" w:color="auto"/>
        <w:left w:val="none" w:sz="0" w:space="0" w:color="auto"/>
        <w:bottom w:val="none" w:sz="0" w:space="0" w:color="auto"/>
        <w:right w:val="none" w:sz="0" w:space="0" w:color="auto"/>
      </w:divBdr>
    </w:div>
    <w:div w:id="850144961">
      <w:bodyDiv w:val="1"/>
      <w:marLeft w:val="0"/>
      <w:marRight w:val="0"/>
      <w:marTop w:val="0"/>
      <w:marBottom w:val="0"/>
      <w:divBdr>
        <w:top w:val="none" w:sz="0" w:space="0" w:color="auto"/>
        <w:left w:val="none" w:sz="0" w:space="0" w:color="auto"/>
        <w:bottom w:val="none" w:sz="0" w:space="0" w:color="auto"/>
        <w:right w:val="none" w:sz="0" w:space="0" w:color="auto"/>
      </w:divBdr>
    </w:div>
    <w:div w:id="868253327">
      <w:bodyDiv w:val="1"/>
      <w:marLeft w:val="0"/>
      <w:marRight w:val="0"/>
      <w:marTop w:val="0"/>
      <w:marBottom w:val="0"/>
      <w:divBdr>
        <w:top w:val="none" w:sz="0" w:space="0" w:color="auto"/>
        <w:left w:val="none" w:sz="0" w:space="0" w:color="auto"/>
        <w:bottom w:val="none" w:sz="0" w:space="0" w:color="auto"/>
        <w:right w:val="none" w:sz="0" w:space="0" w:color="auto"/>
      </w:divBdr>
    </w:div>
    <w:div w:id="1118066324">
      <w:bodyDiv w:val="1"/>
      <w:marLeft w:val="0"/>
      <w:marRight w:val="0"/>
      <w:marTop w:val="0"/>
      <w:marBottom w:val="0"/>
      <w:divBdr>
        <w:top w:val="none" w:sz="0" w:space="0" w:color="auto"/>
        <w:left w:val="none" w:sz="0" w:space="0" w:color="auto"/>
        <w:bottom w:val="none" w:sz="0" w:space="0" w:color="auto"/>
        <w:right w:val="none" w:sz="0" w:space="0" w:color="auto"/>
      </w:divBdr>
    </w:div>
    <w:div w:id="1229607126">
      <w:bodyDiv w:val="1"/>
      <w:marLeft w:val="0"/>
      <w:marRight w:val="0"/>
      <w:marTop w:val="0"/>
      <w:marBottom w:val="0"/>
      <w:divBdr>
        <w:top w:val="none" w:sz="0" w:space="0" w:color="auto"/>
        <w:left w:val="none" w:sz="0" w:space="0" w:color="auto"/>
        <w:bottom w:val="none" w:sz="0" w:space="0" w:color="auto"/>
        <w:right w:val="none" w:sz="0" w:space="0" w:color="auto"/>
      </w:divBdr>
    </w:div>
    <w:div w:id="1321154281">
      <w:bodyDiv w:val="1"/>
      <w:marLeft w:val="0"/>
      <w:marRight w:val="0"/>
      <w:marTop w:val="0"/>
      <w:marBottom w:val="0"/>
      <w:divBdr>
        <w:top w:val="none" w:sz="0" w:space="0" w:color="auto"/>
        <w:left w:val="none" w:sz="0" w:space="0" w:color="auto"/>
        <w:bottom w:val="none" w:sz="0" w:space="0" w:color="auto"/>
        <w:right w:val="none" w:sz="0" w:space="0" w:color="auto"/>
      </w:divBdr>
    </w:div>
    <w:div w:id="1350912691">
      <w:bodyDiv w:val="1"/>
      <w:marLeft w:val="0"/>
      <w:marRight w:val="0"/>
      <w:marTop w:val="0"/>
      <w:marBottom w:val="0"/>
      <w:divBdr>
        <w:top w:val="none" w:sz="0" w:space="0" w:color="auto"/>
        <w:left w:val="none" w:sz="0" w:space="0" w:color="auto"/>
        <w:bottom w:val="none" w:sz="0" w:space="0" w:color="auto"/>
        <w:right w:val="none" w:sz="0" w:space="0" w:color="auto"/>
      </w:divBdr>
    </w:div>
    <w:div w:id="1488789329">
      <w:bodyDiv w:val="1"/>
      <w:marLeft w:val="0"/>
      <w:marRight w:val="0"/>
      <w:marTop w:val="0"/>
      <w:marBottom w:val="0"/>
      <w:divBdr>
        <w:top w:val="none" w:sz="0" w:space="0" w:color="auto"/>
        <w:left w:val="none" w:sz="0" w:space="0" w:color="auto"/>
        <w:bottom w:val="none" w:sz="0" w:space="0" w:color="auto"/>
        <w:right w:val="none" w:sz="0" w:space="0" w:color="auto"/>
      </w:divBdr>
    </w:div>
    <w:div w:id="1543400119">
      <w:bodyDiv w:val="1"/>
      <w:marLeft w:val="0"/>
      <w:marRight w:val="0"/>
      <w:marTop w:val="0"/>
      <w:marBottom w:val="0"/>
      <w:divBdr>
        <w:top w:val="none" w:sz="0" w:space="0" w:color="auto"/>
        <w:left w:val="none" w:sz="0" w:space="0" w:color="auto"/>
        <w:bottom w:val="none" w:sz="0" w:space="0" w:color="auto"/>
        <w:right w:val="none" w:sz="0" w:space="0" w:color="auto"/>
      </w:divBdr>
    </w:div>
    <w:div w:id="1693453649">
      <w:bodyDiv w:val="1"/>
      <w:marLeft w:val="0"/>
      <w:marRight w:val="0"/>
      <w:marTop w:val="0"/>
      <w:marBottom w:val="0"/>
      <w:divBdr>
        <w:top w:val="none" w:sz="0" w:space="0" w:color="auto"/>
        <w:left w:val="none" w:sz="0" w:space="0" w:color="auto"/>
        <w:bottom w:val="none" w:sz="0" w:space="0" w:color="auto"/>
        <w:right w:val="none" w:sz="0" w:space="0" w:color="auto"/>
      </w:divBdr>
    </w:div>
    <w:div w:id="1797332657">
      <w:bodyDiv w:val="1"/>
      <w:marLeft w:val="0"/>
      <w:marRight w:val="0"/>
      <w:marTop w:val="0"/>
      <w:marBottom w:val="0"/>
      <w:divBdr>
        <w:top w:val="none" w:sz="0" w:space="0" w:color="auto"/>
        <w:left w:val="none" w:sz="0" w:space="0" w:color="auto"/>
        <w:bottom w:val="none" w:sz="0" w:space="0" w:color="auto"/>
        <w:right w:val="none" w:sz="0" w:space="0" w:color="auto"/>
      </w:divBdr>
    </w:div>
    <w:div w:id="1873421507">
      <w:bodyDiv w:val="1"/>
      <w:marLeft w:val="0"/>
      <w:marRight w:val="0"/>
      <w:marTop w:val="0"/>
      <w:marBottom w:val="0"/>
      <w:divBdr>
        <w:top w:val="none" w:sz="0" w:space="0" w:color="auto"/>
        <w:left w:val="none" w:sz="0" w:space="0" w:color="auto"/>
        <w:bottom w:val="none" w:sz="0" w:space="0" w:color="auto"/>
        <w:right w:val="none" w:sz="0" w:space="0" w:color="auto"/>
      </w:divBdr>
    </w:div>
    <w:div w:id="1966547269">
      <w:bodyDiv w:val="1"/>
      <w:marLeft w:val="0"/>
      <w:marRight w:val="0"/>
      <w:marTop w:val="0"/>
      <w:marBottom w:val="0"/>
      <w:divBdr>
        <w:top w:val="none" w:sz="0" w:space="0" w:color="auto"/>
        <w:left w:val="none" w:sz="0" w:space="0" w:color="auto"/>
        <w:bottom w:val="none" w:sz="0" w:space="0" w:color="auto"/>
        <w:right w:val="none" w:sz="0" w:space="0" w:color="auto"/>
      </w:divBdr>
    </w:div>
    <w:div w:id="21250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gov.pl/" TargetMode="External"/><Relationship Id="rId18" Type="http://schemas.openxmlformats.org/officeDocument/2006/relationships/hyperlink" Target="mailto:zamowienia.publiczne@uke.gov.pl" TargetMode="External"/><Relationship Id="rId3" Type="http://schemas.openxmlformats.org/officeDocument/2006/relationships/styles" Target="styles.xml"/><Relationship Id="rId21" Type="http://schemas.openxmlformats.org/officeDocument/2006/relationships/hyperlink" Target="mailto:iod@uke.gov.pl" TargetMode="External"/><Relationship Id="rId7" Type="http://schemas.openxmlformats.org/officeDocument/2006/relationships/endnotes" Target="endnotes.xml"/><Relationship Id="rId12" Type="http://schemas.openxmlformats.org/officeDocument/2006/relationships/hyperlink" Target="mailto:zamowienia.publiczne@uke.gov.pl" TargetMode="External"/><Relationship Id="rId17" Type="http://schemas.openxmlformats.org/officeDocument/2006/relationships/hyperlink" Target="https://bip.uke.gov.pl/zamowienia-publicz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bip.uke.gov.pl/zamowienia-publicz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oter" Target="footer1.xml"/><Relationship Id="rId36" Type="http://schemas.microsoft.com/office/2018/08/relationships/commentsExtensible" Target="commentsExtensible.xml"/><Relationship Id="rId10" Type="http://schemas.openxmlformats.org/officeDocument/2006/relationships/image" Target="media/image3.jpeg"/><Relationship Id="rId19" Type="http://schemas.openxmlformats.org/officeDocument/2006/relationships/hyperlink" Target="mailto:zamowienia.publiczne@uke.go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od@uke.gov.pl" TargetMode="External"/><Relationship Id="rId22" Type="http://schemas.openxmlformats.org/officeDocument/2006/relationships/hyperlink" Target="mailto:iod@uk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6277-121B-4FE0-8D1E-F7C3FE51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10967</Words>
  <Characters>65802</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76616</CharactersWithSpaces>
  <SharedDoc>false</SharedDoc>
  <HLinks>
    <vt:vector size="36" baseType="variant">
      <vt:variant>
        <vt:i4>5111910</vt:i4>
      </vt:variant>
      <vt:variant>
        <vt:i4>15</vt:i4>
      </vt:variant>
      <vt:variant>
        <vt:i4>0</vt:i4>
      </vt:variant>
      <vt:variant>
        <vt:i4>5</vt:i4>
      </vt:variant>
      <vt:variant>
        <vt:lpwstr>mailto:ilnie@ciop.pl</vt:lpwstr>
      </vt:variant>
      <vt:variant>
        <vt:lpwstr/>
      </vt:variant>
      <vt:variant>
        <vt:i4>5111910</vt:i4>
      </vt:variant>
      <vt:variant>
        <vt:i4>12</vt:i4>
      </vt:variant>
      <vt:variant>
        <vt:i4>0</vt:i4>
      </vt:variant>
      <vt:variant>
        <vt:i4>5</vt:i4>
      </vt:variant>
      <vt:variant>
        <vt:lpwstr>mailto:ilnie@ciop.pl</vt:lpwstr>
      </vt:variant>
      <vt:variant>
        <vt:lpwstr/>
      </vt:variant>
      <vt:variant>
        <vt:i4>6553643</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6619193</vt:i4>
      </vt:variant>
      <vt:variant>
        <vt:i4>3</vt:i4>
      </vt:variant>
      <vt:variant>
        <vt:i4>0</vt:i4>
      </vt:variant>
      <vt:variant>
        <vt:i4>5</vt:i4>
      </vt:variant>
      <vt:variant>
        <vt:lpwstr>http://www.ciop.pl/</vt:lpwstr>
      </vt:variant>
      <vt:variant>
        <vt:lpwstr/>
      </vt:variant>
      <vt:variant>
        <vt:i4>5111910</vt:i4>
      </vt:variant>
      <vt:variant>
        <vt:i4>0</vt:i4>
      </vt:variant>
      <vt:variant>
        <vt:i4>0</vt:i4>
      </vt:variant>
      <vt:variant>
        <vt:i4>5</vt:i4>
      </vt:variant>
      <vt:variant>
        <vt:lpwstr>mailto:ilnie@ciop.pl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2021-10-14T08:47:00Z</dcterms:created>
  <dcterms:modified xsi:type="dcterms:W3CDTF">2021-10-18T07:14:00Z</dcterms:modified>
</cp:coreProperties>
</file>