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88DB1" w14:textId="4331C833" w:rsidR="00DC6C3B" w:rsidRPr="00ED34B7" w:rsidRDefault="005C6124" w:rsidP="005C6124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4"/>
          <w:szCs w:val="24"/>
        </w:rPr>
      </w:pPr>
      <w:r w:rsidRPr="005640B2">
        <w:rPr>
          <w:color w:val="000000"/>
          <w:sz w:val="24"/>
          <w:szCs w:val="24"/>
        </w:rPr>
        <w:t>W</w:t>
      </w:r>
      <w:r w:rsidR="00FF7F8F" w:rsidRPr="005640B2">
        <w:rPr>
          <w:color w:val="000000"/>
          <w:sz w:val="24"/>
          <w:szCs w:val="24"/>
        </w:rPr>
        <w:t xml:space="preserve">arszawa, </w:t>
      </w:r>
      <w:r w:rsidR="00CC70DF">
        <w:rPr>
          <w:color w:val="000000"/>
          <w:sz w:val="24"/>
          <w:szCs w:val="24"/>
        </w:rPr>
        <w:t>04</w:t>
      </w:r>
      <w:r w:rsidR="00DC6424">
        <w:rPr>
          <w:color w:val="000000"/>
          <w:sz w:val="24"/>
          <w:szCs w:val="24"/>
        </w:rPr>
        <w:t>.</w:t>
      </w:r>
      <w:r w:rsidR="00CC70DF">
        <w:rPr>
          <w:color w:val="000000"/>
          <w:sz w:val="24"/>
          <w:szCs w:val="24"/>
        </w:rPr>
        <w:t>11</w:t>
      </w:r>
      <w:r w:rsidR="00DC6424">
        <w:rPr>
          <w:color w:val="000000"/>
          <w:sz w:val="24"/>
          <w:szCs w:val="24"/>
        </w:rPr>
        <w:t>.</w:t>
      </w:r>
      <w:r w:rsidR="00F908C5" w:rsidRPr="00DC6424">
        <w:rPr>
          <w:color w:val="000000"/>
          <w:sz w:val="24"/>
          <w:szCs w:val="24"/>
        </w:rPr>
        <w:t>202</w:t>
      </w:r>
      <w:r w:rsidR="00B705BD" w:rsidRPr="00DC6424">
        <w:rPr>
          <w:color w:val="000000"/>
          <w:sz w:val="24"/>
          <w:szCs w:val="24"/>
        </w:rPr>
        <w:t>6</w:t>
      </w:r>
      <w:r w:rsidR="00F908C5" w:rsidRPr="005640B2">
        <w:rPr>
          <w:color w:val="000000"/>
          <w:sz w:val="24"/>
          <w:szCs w:val="24"/>
        </w:rPr>
        <w:t xml:space="preserve"> r.</w:t>
      </w:r>
    </w:p>
    <w:p w14:paraId="7FF08C79" w14:textId="77777777" w:rsidR="00DC6C3B" w:rsidRDefault="00DC6C3B" w:rsidP="00DC6C3B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4"/>
          <w:szCs w:val="24"/>
        </w:rPr>
      </w:pPr>
    </w:p>
    <w:p w14:paraId="4A4A019B" w14:textId="4E8B19D3" w:rsidR="008538F8" w:rsidRDefault="00C1372D" w:rsidP="00DC6C3B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4"/>
          <w:szCs w:val="24"/>
        </w:rPr>
      </w:pPr>
      <w:r>
        <w:rPr>
          <w:rFonts w:cs="Calibri-Bold"/>
          <w:b/>
          <w:bCs/>
          <w:color w:val="000000"/>
          <w:sz w:val="24"/>
          <w:szCs w:val="24"/>
        </w:rPr>
        <w:t>BA.WZP.</w:t>
      </w:r>
      <w:r w:rsidR="00471EBF">
        <w:rPr>
          <w:rFonts w:cs="Calibri-Bold"/>
          <w:b/>
          <w:bCs/>
          <w:color w:val="000000"/>
          <w:sz w:val="24"/>
          <w:szCs w:val="24"/>
        </w:rPr>
        <w:t>26.6.100.2026</w:t>
      </w:r>
    </w:p>
    <w:p w14:paraId="142C76B2" w14:textId="77777777" w:rsidR="003E0B0B" w:rsidRDefault="003E0B0B" w:rsidP="00DC6C3B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4"/>
          <w:szCs w:val="24"/>
        </w:rPr>
      </w:pPr>
    </w:p>
    <w:p w14:paraId="08D246E9" w14:textId="77777777" w:rsidR="00C166D8" w:rsidRPr="00ED34B7" w:rsidRDefault="00C166D8" w:rsidP="00DC6C3B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4"/>
          <w:szCs w:val="24"/>
        </w:rPr>
      </w:pPr>
    </w:p>
    <w:p w14:paraId="71D25058" w14:textId="63A363E7" w:rsidR="00C42A85" w:rsidRDefault="00B86BEB" w:rsidP="00C42A85">
      <w:pPr>
        <w:pStyle w:val="Default"/>
        <w:jc w:val="center"/>
        <w:rPr>
          <w:rFonts w:ascii="Calibri" w:hAnsi="Calibri"/>
          <w:b/>
          <w:bCs/>
          <w:szCs w:val="22"/>
        </w:rPr>
      </w:pPr>
      <w:r w:rsidRPr="005A74F9">
        <w:rPr>
          <w:rFonts w:ascii="Calibri" w:hAnsi="Calibri"/>
          <w:b/>
          <w:bCs/>
          <w:szCs w:val="22"/>
        </w:rPr>
        <w:t xml:space="preserve">ZAPROSZENIE DO UDZIAŁU W </w:t>
      </w:r>
      <w:r w:rsidR="008A3E85">
        <w:rPr>
          <w:rFonts w:ascii="Calibri" w:hAnsi="Calibri"/>
          <w:b/>
          <w:bCs/>
          <w:szCs w:val="22"/>
        </w:rPr>
        <w:t xml:space="preserve">USTALENIU </w:t>
      </w:r>
      <w:r w:rsidR="00803219">
        <w:rPr>
          <w:rFonts w:ascii="Calibri" w:hAnsi="Calibri"/>
          <w:b/>
          <w:bCs/>
          <w:szCs w:val="22"/>
        </w:rPr>
        <w:t>SZACU</w:t>
      </w:r>
      <w:r w:rsidR="008A3E85">
        <w:rPr>
          <w:rFonts w:ascii="Calibri" w:hAnsi="Calibri"/>
          <w:b/>
          <w:bCs/>
          <w:szCs w:val="22"/>
        </w:rPr>
        <w:t>NKOWEJ</w:t>
      </w:r>
      <w:r w:rsidRPr="005A74F9">
        <w:rPr>
          <w:rFonts w:ascii="Calibri" w:hAnsi="Calibri"/>
          <w:b/>
          <w:bCs/>
          <w:szCs w:val="22"/>
        </w:rPr>
        <w:t xml:space="preserve"> WARTO</w:t>
      </w:r>
      <w:r w:rsidRPr="0035206E">
        <w:rPr>
          <w:rFonts w:ascii="Calibri" w:hAnsi="Calibri"/>
          <w:b/>
          <w:szCs w:val="22"/>
        </w:rPr>
        <w:t>Ś</w:t>
      </w:r>
      <w:r w:rsidRPr="005A74F9">
        <w:rPr>
          <w:rFonts w:ascii="Calibri" w:hAnsi="Calibri"/>
          <w:b/>
          <w:bCs/>
          <w:szCs w:val="22"/>
        </w:rPr>
        <w:t>CI ZAMÓWIENIA</w:t>
      </w:r>
      <w:r w:rsidR="008A3E85">
        <w:rPr>
          <w:rFonts w:ascii="Calibri" w:hAnsi="Calibri"/>
          <w:b/>
          <w:bCs/>
          <w:szCs w:val="22"/>
        </w:rPr>
        <w:t xml:space="preserve"> </w:t>
      </w:r>
    </w:p>
    <w:p w14:paraId="2C613A07" w14:textId="77777777" w:rsidR="00167970" w:rsidRDefault="00167970" w:rsidP="00B705BD">
      <w:pPr>
        <w:pStyle w:val="Default"/>
        <w:rPr>
          <w:rFonts w:ascii="Calibri" w:hAnsi="Calibri"/>
          <w:b/>
          <w:bCs/>
          <w:szCs w:val="22"/>
        </w:rPr>
      </w:pPr>
    </w:p>
    <w:p w14:paraId="28FBF456" w14:textId="51CCFF85" w:rsidR="00CD2ECE" w:rsidRPr="002503A2" w:rsidRDefault="00CD2ECE" w:rsidP="00B705BD">
      <w:pPr>
        <w:spacing w:before="120" w:after="120"/>
        <w:rPr>
          <w:rFonts w:cs="Calibri"/>
          <w:color w:val="000000" w:themeColor="text1"/>
          <w:sz w:val="24"/>
          <w:szCs w:val="24"/>
          <w:u w:val="single"/>
        </w:rPr>
      </w:pPr>
      <w:r w:rsidRPr="002503A2">
        <w:rPr>
          <w:rFonts w:cs="Calibri"/>
          <w:color w:val="000000" w:themeColor="text1"/>
          <w:sz w:val="24"/>
          <w:szCs w:val="24"/>
          <w:u w:val="single"/>
        </w:rPr>
        <w:t>Niniejsze zapytanie nie stanowi zaproszenia do składania ofert w rozumieniu przepisów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 xml:space="preserve"> ustawy z dnia 23 kwietnia 1964 r.</w:t>
      </w:r>
      <w:r w:rsidRPr="002503A2">
        <w:rPr>
          <w:rFonts w:cs="Calibri"/>
          <w:color w:val="000000" w:themeColor="text1"/>
          <w:sz w:val="24"/>
          <w:szCs w:val="24"/>
          <w:u w:val="single"/>
        </w:rPr>
        <w:t xml:space="preserve"> K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 xml:space="preserve">odeks cywilny </w:t>
      </w:r>
      <w:r w:rsidR="009E43FF" w:rsidRPr="002503A2">
        <w:rPr>
          <w:rFonts w:eastAsia="Calibri" w:cstheme="majorHAnsi"/>
          <w:color w:val="000000" w:themeColor="text1"/>
          <w:szCs w:val="23"/>
          <w:u w:val="single"/>
        </w:rPr>
        <w:t>(</w:t>
      </w:r>
      <w:r w:rsidR="009E43FF" w:rsidRPr="002503A2">
        <w:rPr>
          <w:rFonts w:eastAsia="Calibri" w:cstheme="majorHAnsi"/>
          <w:color w:val="000000" w:themeColor="text1"/>
          <w:sz w:val="24"/>
          <w:szCs w:val="24"/>
          <w:u w:val="single"/>
        </w:rPr>
        <w:t>tekst jedn.: Dz. U. z 202</w:t>
      </w:r>
      <w:r w:rsidR="00471EBF">
        <w:rPr>
          <w:rFonts w:eastAsia="Calibri" w:cstheme="majorHAnsi"/>
          <w:color w:val="000000" w:themeColor="text1"/>
          <w:sz w:val="24"/>
          <w:szCs w:val="24"/>
          <w:u w:val="single"/>
        </w:rPr>
        <w:t>6</w:t>
      </w:r>
      <w:r w:rsidR="009E43FF" w:rsidRPr="002503A2">
        <w:rPr>
          <w:rFonts w:eastAsia="Calibri" w:cstheme="majorHAnsi"/>
          <w:color w:val="000000" w:themeColor="text1"/>
          <w:sz w:val="24"/>
          <w:szCs w:val="24"/>
          <w:u w:val="single"/>
        </w:rPr>
        <w:t xml:space="preserve"> r. poz. </w:t>
      </w:r>
      <w:r w:rsidR="00471EBF">
        <w:rPr>
          <w:rFonts w:eastAsia="Calibri" w:cstheme="majorHAnsi"/>
          <w:color w:val="000000" w:themeColor="text1"/>
          <w:sz w:val="24"/>
          <w:szCs w:val="24"/>
          <w:u w:val="single"/>
        </w:rPr>
        <w:t>795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>)</w:t>
      </w:r>
      <w:r w:rsidRPr="002503A2">
        <w:rPr>
          <w:rFonts w:cs="Calibri"/>
          <w:color w:val="000000" w:themeColor="text1"/>
          <w:sz w:val="24"/>
          <w:szCs w:val="24"/>
          <w:u w:val="single"/>
        </w:rPr>
        <w:t xml:space="preserve"> i podstawy do udzielenia zamówienia w rozumieniu przepisów ustawy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 xml:space="preserve"> z dnia 11 września 2019 r.</w:t>
      </w:r>
      <w:r w:rsidRPr="002503A2">
        <w:rPr>
          <w:rFonts w:cs="Calibri"/>
          <w:color w:val="000000" w:themeColor="text1"/>
          <w:sz w:val="24"/>
          <w:szCs w:val="24"/>
          <w:u w:val="single"/>
        </w:rPr>
        <w:t xml:space="preserve"> P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 xml:space="preserve">rawo </w:t>
      </w:r>
      <w:r w:rsidRPr="002503A2">
        <w:rPr>
          <w:rFonts w:cs="Calibri"/>
          <w:color w:val="000000" w:themeColor="text1"/>
          <w:sz w:val="24"/>
          <w:szCs w:val="24"/>
          <w:u w:val="single"/>
        </w:rPr>
        <w:t>z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 xml:space="preserve">amówień </w:t>
      </w:r>
      <w:r w:rsidRPr="002503A2">
        <w:rPr>
          <w:rFonts w:cs="Calibri"/>
          <w:color w:val="000000" w:themeColor="text1"/>
          <w:sz w:val="24"/>
          <w:szCs w:val="24"/>
          <w:u w:val="single"/>
        </w:rPr>
        <w:t>p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>ublicznych (</w:t>
      </w:r>
      <w:r w:rsidR="009E43FF" w:rsidRPr="002503A2">
        <w:rPr>
          <w:rFonts w:eastAsia="Calibri" w:cstheme="majorHAnsi"/>
          <w:color w:val="000000" w:themeColor="text1"/>
          <w:sz w:val="24"/>
          <w:szCs w:val="24"/>
          <w:u w:val="single"/>
        </w:rPr>
        <w:t>tekst jedn.: Dz. U. z 202</w:t>
      </w:r>
      <w:r w:rsidR="00471EBF">
        <w:rPr>
          <w:rFonts w:eastAsia="Calibri" w:cstheme="majorHAnsi"/>
          <w:color w:val="000000" w:themeColor="text1"/>
          <w:sz w:val="24"/>
          <w:szCs w:val="24"/>
          <w:u w:val="single"/>
        </w:rPr>
        <w:t>6</w:t>
      </w:r>
      <w:r w:rsidR="009E43FF" w:rsidRPr="002503A2">
        <w:rPr>
          <w:rFonts w:eastAsia="Calibri" w:cstheme="majorHAnsi"/>
          <w:color w:val="000000" w:themeColor="text1"/>
          <w:sz w:val="24"/>
          <w:szCs w:val="24"/>
          <w:u w:val="single"/>
        </w:rPr>
        <w:t xml:space="preserve"> r. poz. </w:t>
      </w:r>
      <w:r w:rsidR="00471EBF">
        <w:rPr>
          <w:rFonts w:eastAsia="Calibri" w:cstheme="majorHAnsi"/>
          <w:color w:val="000000" w:themeColor="text1"/>
          <w:sz w:val="24"/>
          <w:szCs w:val="24"/>
          <w:u w:val="single"/>
        </w:rPr>
        <w:t>793</w:t>
      </w:r>
      <w:r w:rsidR="00B705BD">
        <w:rPr>
          <w:rFonts w:eastAsia="Calibri" w:cstheme="majorHAnsi"/>
          <w:color w:val="000000" w:themeColor="text1"/>
          <w:sz w:val="24"/>
          <w:szCs w:val="24"/>
          <w:u w:val="single"/>
        </w:rPr>
        <w:t xml:space="preserve"> ze zm.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>)</w:t>
      </w:r>
      <w:r w:rsidR="00167970" w:rsidRPr="002503A2">
        <w:rPr>
          <w:rFonts w:cs="Calibri"/>
          <w:color w:val="000000" w:themeColor="text1"/>
          <w:sz w:val="24"/>
          <w:szCs w:val="24"/>
          <w:u w:val="single"/>
        </w:rPr>
        <w:t>.</w:t>
      </w:r>
    </w:p>
    <w:p w14:paraId="64D96041" w14:textId="77777777" w:rsidR="00DC6C3B" w:rsidRPr="002503A2" w:rsidRDefault="00DC6C3B" w:rsidP="00DC6C3B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 w:themeColor="text1"/>
          <w:sz w:val="24"/>
          <w:szCs w:val="24"/>
        </w:rPr>
      </w:pPr>
    </w:p>
    <w:p w14:paraId="024E95BA" w14:textId="5F8FFFAC" w:rsidR="00C74213" w:rsidRPr="002503A2" w:rsidRDefault="00C9620B" w:rsidP="00167970">
      <w:pPr>
        <w:autoSpaceDE w:val="0"/>
        <w:autoSpaceDN w:val="0"/>
        <w:adjustRightInd w:val="0"/>
        <w:spacing w:after="0"/>
        <w:jc w:val="both"/>
        <w:rPr>
          <w:color w:val="000000" w:themeColor="text1"/>
          <w:sz w:val="24"/>
        </w:rPr>
      </w:pPr>
      <w:r w:rsidRPr="002503A2">
        <w:rPr>
          <w:color w:val="000000" w:themeColor="text1"/>
          <w:sz w:val="24"/>
        </w:rPr>
        <w:t>Zgodnie z</w:t>
      </w:r>
      <w:r w:rsidR="00AF3E50" w:rsidRPr="002503A2">
        <w:rPr>
          <w:color w:val="000000" w:themeColor="text1"/>
          <w:sz w:val="24"/>
        </w:rPr>
        <w:t xml:space="preserve"> Rozdziałem 5 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>ustawy z dnia 11 września 2019 r. Prawo zamówień publicznych (</w:t>
      </w:r>
      <w:r w:rsidR="009E43FF" w:rsidRPr="002503A2">
        <w:rPr>
          <w:rFonts w:eastAsia="Calibri" w:cstheme="majorHAnsi"/>
          <w:color w:val="000000" w:themeColor="text1"/>
          <w:sz w:val="24"/>
          <w:szCs w:val="24"/>
          <w:u w:val="single"/>
        </w:rPr>
        <w:t>tekst jedn.: Dz. U. z 202</w:t>
      </w:r>
      <w:r w:rsidR="00471EBF">
        <w:rPr>
          <w:rFonts w:eastAsia="Calibri" w:cstheme="majorHAnsi"/>
          <w:color w:val="000000" w:themeColor="text1"/>
          <w:sz w:val="24"/>
          <w:szCs w:val="24"/>
          <w:u w:val="single"/>
        </w:rPr>
        <w:t>6</w:t>
      </w:r>
      <w:r w:rsidR="009E43FF" w:rsidRPr="002503A2">
        <w:rPr>
          <w:rFonts w:eastAsia="Calibri" w:cstheme="majorHAnsi"/>
          <w:color w:val="000000" w:themeColor="text1"/>
          <w:sz w:val="24"/>
          <w:szCs w:val="24"/>
          <w:u w:val="single"/>
        </w:rPr>
        <w:t xml:space="preserve"> r. poz. </w:t>
      </w:r>
      <w:r w:rsidR="00471EBF">
        <w:rPr>
          <w:rFonts w:eastAsia="Calibri" w:cstheme="majorHAnsi"/>
          <w:color w:val="000000" w:themeColor="text1"/>
          <w:sz w:val="24"/>
          <w:szCs w:val="24"/>
          <w:u w:val="single"/>
        </w:rPr>
        <w:t>793</w:t>
      </w:r>
      <w:r w:rsidR="00B705BD">
        <w:rPr>
          <w:rFonts w:eastAsia="Calibri" w:cstheme="majorHAnsi"/>
          <w:color w:val="000000" w:themeColor="text1"/>
          <w:sz w:val="24"/>
          <w:szCs w:val="24"/>
          <w:u w:val="single"/>
        </w:rPr>
        <w:t xml:space="preserve"> ze zm.</w:t>
      </w:r>
      <w:r w:rsidR="00AF3E50" w:rsidRPr="002503A2">
        <w:rPr>
          <w:rFonts w:cs="Calibri"/>
          <w:color w:val="000000" w:themeColor="text1"/>
          <w:sz w:val="24"/>
          <w:szCs w:val="24"/>
          <w:u w:val="single"/>
        </w:rPr>
        <w:t>)</w:t>
      </w:r>
      <w:r w:rsidRPr="002503A2">
        <w:rPr>
          <w:color w:val="000000" w:themeColor="text1"/>
          <w:sz w:val="24"/>
        </w:rPr>
        <w:t xml:space="preserve"> Zamawiający przed wszczęciem postępowania zobowiązany jest do ustalenia wartości zamówienia. </w:t>
      </w:r>
    </w:p>
    <w:p w14:paraId="1BD2BA91" w14:textId="77777777" w:rsidR="00C9620B" w:rsidRPr="00C42A85" w:rsidRDefault="00C9620B" w:rsidP="00167970">
      <w:pPr>
        <w:autoSpaceDE w:val="0"/>
        <w:autoSpaceDN w:val="0"/>
        <w:adjustRightInd w:val="0"/>
        <w:spacing w:after="0"/>
        <w:jc w:val="both"/>
        <w:rPr>
          <w:color w:val="000000"/>
          <w:sz w:val="28"/>
          <w:szCs w:val="24"/>
        </w:rPr>
      </w:pPr>
      <w:r w:rsidRPr="00C42A85">
        <w:rPr>
          <w:sz w:val="24"/>
        </w:rPr>
        <w:t>W celu ustalenia wartości zamówienia, Zamawiający zaprasza zainteresowan</w:t>
      </w:r>
      <w:r w:rsidR="00F92ADE">
        <w:rPr>
          <w:sz w:val="24"/>
        </w:rPr>
        <w:t>ych</w:t>
      </w:r>
      <w:r w:rsidRPr="00C42A85">
        <w:rPr>
          <w:sz w:val="24"/>
        </w:rPr>
        <w:t xml:space="preserve"> </w:t>
      </w:r>
      <w:r w:rsidR="00F92ADE">
        <w:rPr>
          <w:sz w:val="24"/>
        </w:rPr>
        <w:t>wykonawców</w:t>
      </w:r>
      <w:r w:rsidRPr="00C42A85">
        <w:rPr>
          <w:sz w:val="24"/>
        </w:rPr>
        <w:t xml:space="preserve"> do zapoznania się z załączoną informacją o wymaganiach dotyczących przedmiotu zamówienia</w:t>
      </w:r>
      <w:r w:rsidR="00167970">
        <w:rPr>
          <w:sz w:val="24"/>
        </w:rPr>
        <w:t xml:space="preserve"> i złożenia</w:t>
      </w:r>
      <w:r>
        <w:rPr>
          <w:sz w:val="24"/>
        </w:rPr>
        <w:t xml:space="preserve"> informacji</w:t>
      </w:r>
      <w:r w:rsidR="00F92ADE">
        <w:rPr>
          <w:sz w:val="24"/>
        </w:rPr>
        <w:t xml:space="preserve"> dotyczących szacowania wartości zamówienia</w:t>
      </w:r>
      <w:r w:rsidRPr="00C42A85">
        <w:rPr>
          <w:sz w:val="24"/>
        </w:rPr>
        <w:t>.</w:t>
      </w:r>
    </w:p>
    <w:p w14:paraId="7E4C16C7" w14:textId="77777777" w:rsidR="00C9620B" w:rsidRDefault="00C9620B" w:rsidP="00167970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4"/>
          <w:szCs w:val="24"/>
        </w:rPr>
      </w:pPr>
    </w:p>
    <w:p w14:paraId="4812D9C9" w14:textId="77777777" w:rsidR="00DC6C3B" w:rsidRPr="00ED34B7" w:rsidRDefault="00DC6C3B" w:rsidP="002172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 w:rsidRPr="00ED34B7">
        <w:rPr>
          <w:b/>
          <w:bCs/>
          <w:color w:val="000000"/>
          <w:sz w:val="24"/>
          <w:szCs w:val="24"/>
        </w:rPr>
        <w:t>Zamawiający:</w:t>
      </w:r>
    </w:p>
    <w:p w14:paraId="1639D9DA" w14:textId="77777777" w:rsidR="00DC6C3B" w:rsidRPr="00ED34B7" w:rsidRDefault="00DC6C3B" w:rsidP="00DC6C3B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</w:p>
    <w:p w14:paraId="44672DE7" w14:textId="77777777" w:rsidR="00DC6C3B" w:rsidRDefault="00630C5A" w:rsidP="00E31D7F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ED34B7">
        <w:rPr>
          <w:color w:val="000000"/>
          <w:sz w:val="24"/>
          <w:szCs w:val="24"/>
        </w:rPr>
        <w:t xml:space="preserve">Skarb Państwa – Urząd </w:t>
      </w:r>
      <w:r w:rsidR="00DC6C3B" w:rsidRPr="00ED34B7">
        <w:rPr>
          <w:color w:val="000000"/>
          <w:sz w:val="24"/>
          <w:szCs w:val="24"/>
        </w:rPr>
        <w:t>Komunikacji Elektronicznej zwany dalej Zamawiającym z siedzibą przy</w:t>
      </w:r>
      <w:r w:rsidR="00FA474B" w:rsidRPr="00ED34B7">
        <w:rPr>
          <w:color w:val="000000"/>
          <w:sz w:val="24"/>
          <w:szCs w:val="24"/>
        </w:rPr>
        <w:t xml:space="preserve"> </w:t>
      </w:r>
      <w:r w:rsidRPr="00ED34B7">
        <w:rPr>
          <w:color w:val="000000"/>
          <w:sz w:val="24"/>
          <w:szCs w:val="24"/>
        </w:rPr>
        <w:br/>
      </w:r>
      <w:r w:rsidR="00DC6C3B" w:rsidRPr="00ED34B7">
        <w:rPr>
          <w:color w:val="000000"/>
          <w:sz w:val="24"/>
          <w:szCs w:val="24"/>
        </w:rPr>
        <w:t xml:space="preserve">ul. </w:t>
      </w:r>
      <w:r w:rsidR="00E71BBD" w:rsidRPr="00ED34B7">
        <w:rPr>
          <w:color w:val="000000"/>
          <w:sz w:val="24"/>
          <w:szCs w:val="24"/>
        </w:rPr>
        <w:t>Giełdowa 7/9,</w:t>
      </w:r>
      <w:r w:rsidR="00DC6C3B" w:rsidRPr="00ED34B7">
        <w:rPr>
          <w:color w:val="000000"/>
          <w:sz w:val="24"/>
          <w:szCs w:val="24"/>
        </w:rPr>
        <w:t xml:space="preserve"> 01</w:t>
      </w:r>
      <w:r w:rsidR="00DC6C3B" w:rsidRPr="00ED34B7">
        <w:rPr>
          <w:rFonts w:cs="Cambria Math"/>
          <w:color w:val="000000"/>
          <w:sz w:val="24"/>
          <w:szCs w:val="24"/>
        </w:rPr>
        <w:t>‐</w:t>
      </w:r>
      <w:r w:rsidR="00DC6C3B" w:rsidRPr="00ED34B7">
        <w:rPr>
          <w:color w:val="000000"/>
          <w:sz w:val="24"/>
          <w:szCs w:val="24"/>
        </w:rPr>
        <w:t>211 Warszawa.</w:t>
      </w:r>
    </w:p>
    <w:p w14:paraId="4558C91D" w14:textId="77777777" w:rsidR="00C9620B" w:rsidRDefault="00C9620B" w:rsidP="00E31D7F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</w:p>
    <w:p w14:paraId="7A284156" w14:textId="1B06FF6D" w:rsidR="00485207" w:rsidRDefault="00DC6C3B" w:rsidP="0048520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 w:rsidRPr="00222FA5">
        <w:rPr>
          <w:b/>
          <w:bCs/>
          <w:color w:val="000000"/>
          <w:sz w:val="24"/>
          <w:szCs w:val="24"/>
        </w:rPr>
        <w:t xml:space="preserve">Przedmiot </w:t>
      </w:r>
      <w:r w:rsidR="006424D7" w:rsidRPr="00222FA5">
        <w:rPr>
          <w:b/>
          <w:bCs/>
          <w:color w:val="000000"/>
          <w:sz w:val="24"/>
          <w:szCs w:val="24"/>
        </w:rPr>
        <w:t>szacowania</w:t>
      </w:r>
      <w:r w:rsidRPr="00222FA5">
        <w:rPr>
          <w:b/>
          <w:bCs/>
          <w:color w:val="000000"/>
          <w:sz w:val="24"/>
          <w:szCs w:val="24"/>
        </w:rPr>
        <w:t>:</w:t>
      </w:r>
      <w:r w:rsidR="00110494">
        <w:rPr>
          <w:b/>
          <w:bCs/>
          <w:color w:val="000000"/>
          <w:sz w:val="24"/>
          <w:szCs w:val="24"/>
        </w:rPr>
        <w:t xml:space="preserve"> </w:t>
      </w:r>
    </w:p>
    <w:p w14:paraId="6773E96B" w14:textId="63C2AC0E" w:rsidR="00110494" w:rsidRPr="00471EBF" w:rsidRDefault="00471EBF" w:rsidP="00471EB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Przedmiotem zamówienia jest dostawa laptopów o poniższych parametrach technicznych:</w:t>
      </w:r>
    </w:p>
    <w:p w14:paraId="30AD7243" w14:textId="77777777" w:rsidR="00471EBF" w:rsidRPr="00222FA5" w:rsidRDefault="00471EBF" w:rsidP="00110494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b/>
          <w:bCs/>
          <w:color w:val="000000"/>
          <w:sz w:val="24"/>
          <w:szCs w:val="24"/>
        </w:rPr>
      </w:pPr>
    </w:p>
    <w:tbl>
      <w:tblPr>
        <w:tblStyle w:val="TableGrid"/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9" w:type="dxa"/>
          <w:bottom w:w="5" w:type="dxa"/>
        </w:tblCellMar>
        <w:tblLook w:val="04A0" w:firstRow="1" w:lastRow="0" w:firstColumn="1" w:lastColumn="0" w:noHBand="0" w:noVBand="1"/>
      </w:tblPr>
      <w:tblGrid>
        <w:gridCol w:w="1340"/>
        <w:gridCol w:w="7308"/>
        <w:gridCol w:w="2410"/>
      </w:tblGrid>
      <w:tr w:rsidR="00110494" w:rsidRPr="00454EF4" w14:paraId="5C280DE7" w14:textId="77777777" w:rsidTr="00AA2B9F">
        <w:tc>
          <w:tcPr>
            <w:tcW w:w="11058" w:type="dxa"/>
            <w:gridSpan w:val="3"/>
            <w:shd w:val="clear" w:color="auto" w:fill="EAEDF1" w:themeFill="text2" w:themeFillTint="1A"/>
            <w:vAlign w:val="center"/>
          </w:tcPr>
          <w:p w14:paraId="74FE55A2" w14:textId="32506411" w:rsidR="00110494" w:rsidRPr="00454EF4" w:rsidRDefault="00110494" w:rsidP="00AA2B9F">
            <w:pPr>
              <w:spacing w:after="0" w:line="259" w:lineRule="auto"/>
              <w:ind w:left="134" w:right="329"/>
              <w:jc w:val="center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LAPTOP </w:t>
            </w:r>
          </w:p>
        </w:tc>
      </w:tr>
      <w:tr w:rsidR="00110494" w:rsidRPr="00454EF4" w14:paraId="4D4FCA5B" w14:textId="77777777" w:rsidTr="00110494">
        <w:tc>
          <w:tcPr>
            <w:tcW w:w="1340" w:type="dxa"/>
            <w:shd w:val="clear" w:color="auto" w:fill="EAEDF1" w:themeFill="text2" w:themeFillTint="1A"/>
            <w:vAlign w:val="center"/>
          </w:tcPr>
          <w:p w14:paraId="07AA400C" w14:textId="46685EC4" w:rsidR="00110494" w:rsidRPr="00454EF4" w:rsidRDefault="00110494" w:rsidP="00110494">
            <w:pPr>
              <w:spacing w:after="2" w:line="267" w:lineRule="auto"/>
              <w:jc w:val="center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b/>
                <w:sz w:val="18"/>
                <w:szCs w:val="18"/>
              </w:rPr>
              <w:t>Nazwa elementu,</w:t>
            </w:r>
          </w:p>
          <w:p w14:paraId="2967B9C5" w14:textId="2D0853E1" w:rsidR="00110494" w:rsidRPr="00454EF4" w:rsidRDefault="00110494" w:rsidP="00110494">
            <w:pPr>
              <w:spacing w:after="2" w:line="267" w:lineRule="auto"/>
              <w:jc w:val="center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b/>
                <w:sz w:val="18"/>
                <w:szCs w:val="18"/>
              </w:rPr>
              <w:t>parametru lub cechy</w:t>
            </w:r>
          </w:p>
        </w:tc>
        <w:tc>
          <w:tcPr>
            <w:tcW w:w="7308" w:type="dxa"/>
            <w:shd w:val="clear" w:color="auto" w:fill="EAEDF1" w:themeFill="text2" w:themeFillTint="1A"/>
            <w:vAlign w:val="center"/>
          </w:tcPr>
          <w:p w14:paraId="0B4E70E5" w14:textId="3386ADF0" w:rsidR="00110494" w:rsidRPr="00454EF4" w:rsidRDefault="00110494" w:rsidP="00110494">
            <w:pPr>
              <w:spacing w:after="0" w:line="259" w:lineRule="auto"/>
              <w:ind w:left="46"/>
              <w:jc w:val="center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b/>
                <w:sz w:val="18"/>
                <w:szCs w:val="18"/>
              </w:rPr>
              <w:t>Wymagane minimalne parametry techniczne</w:t>
            </w:r>
          </w:p>
        </w:tc>
        <w:tc>
          <w:tcPr>
            <w:tcW w:w="2410" w:type="dxa"/>
            <w:shd w:val="clear" w:color="auto" w:fill="EAEDF1" w:themeFill="text2" w:themeFillTint="1A"/>
            <w:vAlign w:val="center"/>
          </w:tcPr>
          <w:p w14:paraId="5B4DA8C1" w14:textId="50CBA9CD" w:rsidR="00110494" w:rsidRPr="00454EF4" w:rsidRDefault="00110494" w:rsidP="00110494">
            <w:pPr>
              <w:spacing w:after="0" w:line="267" w:lineRule="auto"/>
              <w:ind w:left="287" w:right="132"/>
              <w:jc w:val="center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b/>
                <w:sz w:val="18"/>
                <w:szCs w:val="18"/>
              </w:rPr>
              <w:t>Dane techniczne oferowanego urządzenia:</w:t>
            </w:r>
          </w:p>
        </w:tc>
      </w:tr>
      <w:tr w:rsidR="00110494" w:rsidRPr="00454EF4" w14:paraId="68284462" w14:textId="77777777" w:rsidTr="00110494">
        <w:tc>
          <w:tcPr>
            <w:tcW w:w="1340" w:type="dxa"/>
            <w:shd w:val="clear" w:color="auto" w:fill="EAEDF1" w:themeFill="text2" w:themeFillTint="1A"/>
            <w:vAlign w:val="center"/>
          </w:tcPr>
          <w:p w14:paraId="0912E186" w14:textId="77777777" w:rsidR="00110494" w:rsidRPr="00454EF4" w:rsidRDefault="00110494" w:rsidP="00AA2B9F">
            <w:pPr>
              <w:spacing w:after="0" w:line="259" w:lineRule="auto"/>
              <w:ind w:left="10"/>
              <w:rPr>
                <w:sz w:val="18"/>
                <w:szCs w:val="18"/>
              </w:rPr>
            </w:pPr>
          </w:p>
        </w:tc>
        <w:tc>
          <w:tcPr>
            <w:tcW w:w="7308" w:type="dxa"/>
            <w:shd w:val="clear" w:color="auto" w:fill="EAEDF1" w:themeFill="text2" w:themeFillTint="1A"/>
          </w:tcPr>
          <w:p w14:paraId="34628AB3" w14:textId="77777777" w:rsidR="00110494" w:rsidRPr="00454EF4" w:rsidRDefault="00110494" w:rsidP="00AA2B9F">
            <w:pPr>
              <w:spacing w:after="0" w:line="259" w:lineRule="auto"/>
              <w:ind w:left="137" w:right="7"/>
              <w:rPr>
                <w:noProof/>
                <w:sz w:val="18"/>
                <w:szCs w:val="18"/>
              </w:rPr>
            </w:pPr>
          </w:p>
        </w:tc>
        <w:tc>
          <w:tcPr>
            <w:tcW w:w="2410" w:type="dxa"/>
          </w:tcPr>
          <w:p w14:paraId="436FD7A2" w14:textId="77777777" w:rsidR="00110494" w:rsidRPr="00454EF4" w:rsidRDefault="00110494" w:rsidP="00AA2B9F">
            <w:pPr>
              <w:spacing w:after="0" w:line="267" w:lineRule="auto"/>
              <w:ind w:left="142"/>
              <w:rPr>
                <w:b/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b/>
                <w:sz w:val="18"/>
                <w:szCs w:val="18"/>
              </w:rPr>
              <w:t>Nazwa producenta</w:t>
            </w:r>
            <w:r w:rsidRPr="00454EF4">
              <w:rPr>
                <w:b/>
                <w:sz w:val="18"/>
                <w:szCs w:val="18"/>
              </w:rPr>
              <w:t xml:space="preserve">: </w:t>
            </w:r>
          </w:p>
          <w:p w14:paraId="34B03D31" w14:textId="77777777" w:rsidR="00110494" w:rsidRPr="00454EF4" w:rsidRDefault="00110494" w:rsidP="00AA2B9F">
            <w:pPr>
              <w:spacing w:after="0" w:line="267" w:lineRule="auto"/>
              <w:ind w:left="142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Model urządzenia: </w:t>
            </w:r>
          </w:p>
        </w:tc>
      </w:tr>
      <w:tr w:rsidR="00110494" w:rsidRPr="00454EF4" w14:paraId="1D83C223" w14:textId="77777777" w:rsidTr="00110494">
        <w:tc>
          <w:tcPr>
            <w:tcW w:w="1340" w:type="dxa"/>
            <w:vAlign w:val="center"/>
          </w:tcPr>
          <w:p w14:paraId="6BD45DA8" w14:textId="77777777" w:rsidR="00110494" w:rsidRPr="00454EF4" w:rsidRDefault="00110494" w:rsidP="00AA2B9F">
            <w:pPr>
              <w:spacing w:after="0" w:line="259" w:lineRule="auto"/>
              <w:ind w:left="10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Wydajność obliczeniowa: </w:t>
            </w:r>
          </w:p>
        </w:tc>
        <w:tc>
          <w:tcPr>
            <w:tcW w:w="7308" w:type="dxa"/>
          </w:tcPr>
          <w:p w14:paraId="4D19F21D" w14:textId="77777777" w:rsidR="00110494" w:rsidRPr="00454EF4" w:rsidRDefault="00110494" w:rsidP="008514EE">
            <w:pPr>
              <w:numPr>
                <w:ilvl w:val="0"/>
                <w:numId w:val="4"/>
              </w:numPr>
              <w:spacing w:after="33" w:line="259" w:lineRule="auto"/>
              <w:ind w:left="429" w:right="133"/>
              <w:rPr>
                <w:sz w:val="18"/>
                <w:szCs w:val="18"/>
              </w:rPr>
            </w:pPr>
            <w:r w:rsidRPr="00454EF4">
              <w:rPr>
                <w:rFonts w:eastAsia="Calibri"/>
                <w:sz w:val="18"/>
                <w:szCs w:val="18"/>
              </w:rPr>
              <w:t xml:space="preserve">procesor wielordzeniowy, zgodny z architekturą x86 lub równoważną wspierającą w pełni funkcje architektury x86, możliwość uruchamiania aplikacji 64 bitowych, sprzętowe wsparcie dla wirtualizacji: wsparcie dla funkcji SLAT (Second Level </w:t>
            </w:r>
            <w:proofErr w:type="spellStart"/>
            <w:r w:rsidRPr="00454EF4">
              <w:rPr>
                <w:rFonts w:eastAsia="Calibri"/>
                <w:sz w:val="18"/>
                <w:szCs w:val="18"/>
              </w:rPr>
              <w:t>Address</w:t>
            </w:r>
            <w:proofErr w:type="spellEnd"/>
            <w:r w:rsidRPr="00454EF4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454EF4">
              <w:rPr>
                <w:rFonts w:eastAsia="Calibri"/>
                <w:sz w:val="18"/>
                <w:szCs w:val="18"/>
              </w:rPr>
              <w:t>Translation</w:t>
            </w:r>
            <w:proofErr w:type="spellEnd"/>
            <w:r w:rsidRPr="00454EF4">
              <w:rPr>
                <w:rFonts w:eastAsia="Calibri"/>
                <w:sz w:val="18"/>
                <w:szCs w:val="18"/>
              </w:rPr>
              <w:t xml:space="preserve">), wsparcie dla DEP (Data </w:t>
            </w:r>
            <w:proofErr w:type="spellStart"/>
            <w:r w:rsidRPr="00454EF4">
              <w:rPr>
                <w:rFonts w:eastAsia="Calibri"/>
                <w:sz w:val="18"/>
                <w:szCs w:val="18"/>
              </w:rPr>
              <w:t>Execution</w:t>
            </w:r>
            <w:proofErr w:type="spellEnd"/>
            <w:r w:rsidRPr="00454EF4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454EF4">
              <w:rPr>
                <w:rFonts w:eastAsia="Calibri"/>
                <w:sz w:val="18"/>
                <w:szCs w:val="18"/>
              </w:rPr>
              <w:t>Prevention</w:t>
            </w:r>
            <w:proofErr w:type="spellEnd"/>
            <w:r w:rsidRPr="00454EF4">
              <w:rPr>
                <w:rFonts w:eastAsia="Calibri"/>
                <w:sz w:val="18"/>
                <w:szCs w:val="18"/>
              </w:rPr>
              <w:t xml:space="preserve">), zaprojektowany do pracy w komputerach przenośnych, o średniej wydajności ocenianej na co </w:t>
            </w:r>
            <w:r w:rsidRPr="00454EF4">
              <w:rPr>
                <w:rFonts w:eastAsia="Calibri"/>
                <w:color w:val="000000"/>
                <w:sz w:val="18"/>
                <w:szCs w:val="18"/>
              </w:rPr>
              <w:t xml:space="preserve">najmniej 19000 pkt </w:t>
            </w:r>
            <w:r w:rsidRPr="00454EF4">
              <w:rPr>
                <w:rFonts w:eastAsia="Calibri"/>
                <w:sz w:val="18"/>
                <w:szCs w:val="18"/>
              </w:rPr>
              <w:t xml:space="preserve">w teście </w:t>
            </w:r>
            <w:proofErr w:type="spellStart"/>
            <w:r w:rsidRPr="00454EF4">
              <w:rPr>
                <w:rFonts w:eastAsia="Calibri"/>
                <w:sz w:val="18"/>
                <w:szCs w:val="18"/>
              </w:rPr>
              <w:t>PassMark</w:t>
            </w:r>
            <w:proofErr w:type="spellEnd"/>
            <w:r w:rsidRPr="00454EF4">
              <w:rPr>
                <w:rFonts w:eastAsia="Calibri"/>
                <w:sz w:val="18"/>
                <w:szCs w:val="18"/>
              </w:rPr>
              <w:t xml:space="preserve"> CPU Mark według wyników opublikowanych na stronie http://www.cpubenchmark.net/cpu_list.php, </w:t>
            </w:r>
          </w:p>
          <w:p w14:paraId="776A1494" w14:textId="77777777" w:rsidR="00110494" w:rsidRPr="00454EF4" w:rsidRDefault="00110494" w:rsidP="008514EE">
            <w:pPr>
              <w:numPr>
                <w:ilvl w:val="0"/>
                <w:numId w:val="4"/>
              </w:numPr>
              <w:spacing w:after="33" w:line="259" w:lineRule="auto"/>
              <w:ind w:left="429" w:right="133"/>
              <w:rPr>
                <w:sz w:val="18"/>
                <w:szCs w:val="18"/>
              </w:rPr>
            </w:pPr>
            <w:r w:rsidRPr="00454EF4">
              <w:rPr>
                <w:rFonts w:eastAsia="Calibri"/>
                <w:sz w:val="18"/>
                <w:szCs w:val="18"/>
              </w:rPr>
              <w:t xml:space="preserve">wykonawca załączy do oferty wydruk ww. strony z datą nie wcześniejszą niż 7 dni przed składaniem ofert ze wskazaniem wiersza odpowiadającego właściwemu wynikowi testów. Wydruk strony musi być podpisany przez Wykonawcę </w:t>
            </w:r>
          </w:p>
        </w:tc>
        <w:tc>
          <w:tcPr>
            <w:tcW w:w="2410" w:type="dxa"/>
          </w:tcPr>
          <w:p w14:paraId="3BA46DFF" w14:textId="77777777" w:rsidR="00110494" w:rsidRPr="00454EF4" w:rsidRDefault="00110494" w:rsidP="00AA2B9F">
            <w:pPr>
              <w:spacing w:after="7" w:line="259" w:lineRule="auto"/>
              <w:ind w:left="141" w:firstLine="1"/>
              <w:rPr>
                <w:sz w:val="18"/>
                <w:szCs w:val="18"/>
              </w:rPr>
            </w:pPr>
          </w:p>
          <w:p w14:paraId="2E1CAFC5" w14:textId="77777777" w:rsidR="00110494" w:rsidRPr="00454EF4" w:rsidRDefault="00110494" w:rsidP="00AA2B9F">
            <w:pPr>
              <w:spacing w:after="0" w:line="267" w:lineRule="auto"/>
              <w:ind w:left="141" w:firstLine="1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Nazwa i model procesora: </w:t>
            </w:r>
          </w:p>
          <w:p w14:paraId="1D8FF422" w14:textId="77777777" w:rsidR="00110494" w:rsidRPr="00454EF4" w:rsidRDefault="00110494" w:rsidP="00AA2B9F">
            <w:pPr>
              <w:spacing w:after="0" w:line="267" w:lineRule="auto"/>
              <w:ind w:left="141" w:firstLine="1"/>
              <w:rPr>
                <w:sz w:val="18"/>
                <w:szCs w:val="18"/>
              </w:rPr>
            </w:pPr>
          </w:p>
          <w:p w14:paraId="36956E7B" w14:textId="77777777" w:rsidR="00110494" w:rsidRPr="00454EF4" w:rsidRDefault="00110494" w:rsidP="00AA2B9F">
            <w:pPr>
              <w:spacing w:after="10" w:line="259" w:lineRule="auto"/>
              <w:ind w:left="141" w:firstLine="1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Wynik </w:t>
            </w:r>
            <w:proofErr w:type="spellStart"/>
            <w:r w:rsidRPr="00454EF4">
              <w:rPr>
                <w:rFonts w:ascii="Calibri" w:eastAsia="Calibri" w:hAnsi="Calibri" w:cs="Calibri"/>
                <w:sz w:val="18"/>
                <w:szCs w:val="18"/>
              </w:rPr>
              <w:t>PassMark</w:t>
            </w:r>
            <w:proofErr w:type="spellEnd"/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</w:p>
          <w:p w14:paraId="1DBC2C05" w14:textId="77777777" w:rsidR="00110494" w:rsidRPr="00454EF4" w:rsidRDefault="00110494" w:rsidP="00AA2B9F">
            <w:pPr>
              <w:spacing w:after="10" w:line="259" w:lineRule="auto"/>
              <w:ind w:left="141" w:firstLine="1"/>
              <w:rPr>
                <w:sz w:val="18"/>
                <w:szCs w:val="18"/>
              </w:rPr>
            </w:pPr>
          </w:p>
          <w:p w14:paraId="56F16C4B" w14:textId="77777777" w:rsidR="00110494" w:rsidRPr="00454EF4" w:rsidRDefault="00110494" w:rsidP="00AA2B9F">
            <w:pPr>
              <w:spacing w:after="91" w:line="259" w:lineRule="auto"/>
              <w:ind w:left="141" w:firstLine="1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Data testu: </w:t>
            </w:r>
          </w:p>
          <w:p w14:paraId="06D46718" w14:textId="77777777" w:rsidR="00110494" w:rsidRPr="00454EF4" w:rsidRDefault="00110494" w:rsidP="00AA2B9F">
            <w:pPr>
              <w:spacing w:after="0" w:line="259" w:lineRule="auto"/>
              <w:ind w:left="141" w:firstLine="1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110494" w:rsidRPr="00454EF4" w14:paraId="495822AE" w14:textId="77777777" w:rsidTr="00110494">
        <w:tc>
          <w:tcPr>
            <w:tcW w:w="1340" w:type="dxa"/>
            <w:vAlign w:val="center"/>
          </w:tcPr>
          <w:p w14:paraId="62BB77F4" w14:textId="77777777" w:rsidR="00110494" w:rsidRPr="00454EF4" w:rsidRDefault="00110494" w:rsidP="00AA2B9F">
            <w:pPr>
              <w:spacing w:after="0" w:line="259" w:lineRule="auto"/>
              <w:ind w:left="10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Pamięć operacyjna: </w:t>
            </w:r>
          </w:p>
        </w:tc>
        <w:tc>
          <w:tcPr>
            <w:tcW w:w="7308" w:type="dxa"/>
          </w:tcPr>
          <w:p w14:paraId="4CF5B12B" w14:textId="77777777" w:rsidR="00110494" w:rsidRPr="00454EF4" w:rsidRDefault="00110494" w:rsidP="008514EE">
            <w:pPr>
              <w:numPr>
                <w:ilvl w:val="0"/>
                <w:numId w:val="4"/>
              </w:numPr>
              <w:spacing w:after="33" w:line="259" w:lineRule="auto"/>
              <w:ind w:left="429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minimum 16 GB RAM </w:t>
            </w:r>
          </w:p>
          <w:p w14:paraId="089A9D2F" w14:textId="77777777" w:rsidR="00110494" w:rsidRPr="00454EF4" w:rsidRDefault="00110494" w:rsidP="008514EE">
            <w:pPr>
              <w:numPr>
                <w:ilvl w:val="0"/>
                <w:numId w:val="4"/>
              </w:numPr>
              <w:spacing w:after="32" w:line="259" w:lineRule="auto"/>
              <w:ind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>możliwość rozbudowy do minimum 32 GB</w:t>
            </w:r>
            <w:r w:rsidRPr="00454EF4">
              <w:rPr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RAM </w:t>
            </w:r>
          </w:p>
          <w:p w14:paraId="2E8CD065" w14:textId="77777777" w:rsidR="00110494" w:rsidRPr="00454EF4" w:rsidRDefault="00110494" w:rsidP="008514EE">
            <w:pPr>
              <w:numPr>
                <w:ilvl w:val="0"/>
                <w:numId w:val="4"/>
              </w:numPr>
              <w:spacing w:after="0" w:line="259" w:lineRule="auto"/>
              <w:ind w:left="429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wymagane dwa dostępne gniazda pamięci dla użytkownika </w:t>
            </w:r>
          </w:p>
        </w:tc>
        <w:tc>
          <w:tcPr>
            <w:tcW w:w="2410" w:type="dxa"/>
          </w:tcPr>
          <w:p w14:paraId="6B236EA2" w14:textId="77777777" w:rsidR="00110494" w:rsidRPr="00454EF4" w:rsidRDefault="00110494" w:rsidP="00AA2B9F">
            <w:pPr>
              <w:spacing w:after="0" w:line="259" w:lineRule="auto"/>
              <w:ind w:left="141" w:right="1282" w:firstLine="1"/>
              <w:rPr>
                <w:sz w:val="18"/>
                <w:szCs w:val="18"/>
              </w:rPr>
            </w:pPr>
          </w:p>
        </w:tc>
      </w:tr>
      <w:tr w:rsidR="00110494" w:rsidRPr="00454EF4" w14:paraId="186B9B45" w14:textId="77777777" w:rsidTr="00110494">
        <w:tc>
          <w:tcPr>
            <w:tcW w:w="1340" w:type="dxa"/>
            <w:vAlign w:val="center"/>
          </w:tcPr>
          <w:p w14:paraId="5537415B" w14:textId="77777777" w:rsidR="00110494" w:rsidRPr="00454EF4" w:rsidRDefault="00110494" w:rsidP="00AA2B9F">
            <w:pPr>
              <w:spacing w:after="0" w:line="259" w:lineRule="auto"/>
              <w:ind w:left="10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Karta graficzna: </w:t>
            </w:r>
          </w:p>
        </w:tc>
        <w:tc>
          <w:tcPr>
            <w:tcW w:w="7308" w:type="dxa"/>
          </w:tcPr>
          <w:p w14:paraId="43D31939" w14:textId="77777777" w:rsidR="00110494" w:rsidRPr="00454EF4" w:rsidRDefault="00110494" w:rsidP="008514EE">
            <w:pPr>
              <w:numPr>
                <w:ilvl w:val="0"/>
                <w:numId w:val="5"/>
              </w:numPr>
              <w:spacing w:after="25" w:line="267" w:lineRule="auto"/>
              <w:ind w:left="429"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zintegrowana, z możliwością dynamicznego przydzielenia pamięci w obrębie pamięci systemowej, </w:t>
            </w:r>
          </w:p>
          <w:p w14:paraId="147B7F65" w14:textId="77777777" w:rsidR="00110494" w:rsidRPr="00454EF4" w:rsidRDefault="00110494" w:rsidP="008514EE">
            <w:pPr>
              <w:numPr>
                <w:ilvl w:val="0"/>
                <w:numId w:val="5"/>
              </w:numPr>
              <w:spacing w:after="0" w:line="259" w:lineRule="auto"/>
              <w:ind w:left="429"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obsługiwana przez DirectX w wersji co najmniej 12 i </w:t>
            </w:r>
            <w:proofErr w:type="spellStart"/>
            <w:r w:rsidRPr="00454EF4">
              <w:rPr>
                <w:rFonts w:ascii="Calibri" w:eastAsia="Calibri" w:hAnsi="Calibri" w:cs="Calibri"/>
                <w:sz w:val="18"/>
                <w:szCs w:val="18"/>
              </w:rPr>
              <w:t>OpenGL</w:t>
            </w:r>
            <w:proofErr w:type="spellEnd"/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w wersji co najmniej 4</w:t>
            </w:r>
          </w:p>
        </w:tc>
        <w:tc>
          <w:tcPr>
            <w:tcW w:w="2410" w:type="dxa"/>
          </w:tcPr>
          <w:p w14:paraId="60D2F771" w14:textId="77777777" w:rsidR="00110494" w:rsidRPr="00454EF4" w:rsidRDefault="00110494" w:rsidP="00AA2B9F">
            <w:pPr>
              <w:spacing w:after="0" w:line="259" w:lineRule="auto"/>
              <w:ind w:left="141" w:right="5" w:firstLine="1"/>
              <w:rPr>
                <w:sz w:val="18"/>
                <w:szCs w:val="18"/>
              </w:rPr>
            </w:pPr>
          </w:p>
        </w:tc>
      </w:tr>
      <w:tr w:rsidR="00110494" w:rsidRPr="00454EF4" w14:paraId="79AF0F7C" w14:textId="77777777" w:rsidTr="00110494">
        <w:tc>
          <w:tcPr>
            <w:tcW w:w="1340" w:type="dxa"/>
            <w:vAlign w:val="center"/>
          </w:tcPr>
          <w:p w14:paraId="73306B26" w14:textId="77777777" w:rsidR="00110494" w:rsidRPr="00454EF4" w:rsidRDefault="00110494" w:rsidP="00AA2B9F">
            <w:pPr>
              <w:spacing w:after="0" w:line="259" w:lineRule="auto"/>
              <w:ind w:left="10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Wyświetlacz: </w:t>
            </w:r>
          </w:p>
        </w:tc>
        <w:tc>
          <w:tcPr>
            <w:tcW w:w="7308" w:type="dxa"/>
          </w:tcPr>
          <w:p w14:paraId="238B7CC7" w14:textId="77777777" w:rsidR="00110494" w:rsidRPr="00454EF4" w:rsidRDefault="00110494" w:rsidP="008514EE">
            <w:pPr>
              <w:numPr>
                <w:ilvl w:val="0"/>
                <w:numId w:val="6"/>
              </w:numPr>
              <w:spacing w:after="33" w:line="259" w:lineRule="auto"/>
              <w:ind w:left="429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wielkość – w zakresie 14” – 14,5”, </w:t>
            </w:r>
          </w:p>
          <w:p w14:paraId="393EAE64" w14:textId="77777777" w:rsidR="00110494" w:rsidRPr="00454EF4" w:rsidRDefault="00110494" w:rsidP="008514EE">
            <w:pPr>
              <w:numPr>
                <w:ilvl w:val="0"/>
                <w:numId w:val="6"/>
              </w:numPr>
              <w:spacing w:after="8" w:line="259" w:lineRule="auto"/>
              <w:ind w:left="429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>rozdzielczość nominalna – min. 1920 na min.</w:t>
            </w:r>
          </w:p>
          <w:p w14:paraId="34B512D6" w14:textId="77777777" w:rsidR="00110494" w:rsidRPr="00454EF4" w:rsidRDefault="00110494" w:rsidP="00AA2B9F">
            <w:pPr>
              <w:spacing w:after="31" w:line="259" w:lineRule="auto"/>
              <w:ind w:left="430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1080 pikseli; </w:t>
            </w:r>
          </w:p>
          <w:p w14:paraId="21A073C9" w14:textId="77777777" w:rsidR="00110494" w:rsidRPr="00454EF4" w:rsidRDefault="00110494" w:rsidP="008514EE">
            <w:pPr>
              <w:numPr>
                <w:ilvl w:val="0"/>
                <w:numId w:val="6"/>
              </w:numPr>
              <w:spacing w:after="33" w:line="259" w:lineRule="auto"/>
              <w:ind w:left="429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matowy, </w:t>
            </w:r>
          </w:p>
          <w:p w14:paraId="2386A9E8" w14:textId="77777777" w:rsidR="00110494" w:rsidRPr="00454EF4" w:rsidRDefault="00110494" w:rsidP="008514EE">
            <w:pPr>
              <w:numPr>
                <w:ilvl w:val="0"/>
                <w:numId w:val="6"/>
              </w:numPr>
              <w:spacing w:after="33" w:line="259" w:lineRule="auto"/>
              <w:ind w:left="429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jasność min. 300 cd/m2, </w:t>
            </w:r>
          </w:p>
          <w:p w14:paraId="0030F27E" w14:textId="77777777" w:rsidR="00110494" w:rsidRPr="00454EF4" w:rsidRDefault="00110494" w:rsidP="008514EE">
            <w:pPr>
              <w:numPr>
                <w:ilvl w:val="0"/>
                <w:numId w:val="6"/>
              </w:numPr>
              <w:spacing w:after="0" w:line="259" w:lineRule="auto"/>
              <w:ind w:left="429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>obsługa ekranu zewnętrznego o rozdzielczości min. 1920 na min. 1080 pikseli</w:t>
            </w:r>
          </w:p>
        </w:tc>
        <w:tc>
          <w:tcPr>
            <w:tcW w:w="2410" w:type="dxa"/>
          </w:tcPr>
          <w:p w14:paraId="70D36AA4" w14:textId="77777777" w:rsidR="00110494" w:rsidRPr="00454EF4" w:rsidRDefault="00110494" w:rsidP="00AA2B9F">
            <w:pPr>
              <w:spacing w:after="0" w:line="259" w:lineRule="auto"/>
              <w:ind w:left="141" w:firstLine="1"/>
              <w:rPr>
                <w:sz w:val="18"/>
                <w:szCs w:val="18"/>
              </w:rPr>
            </w:pPr>
          </w:p>
        </w:tc>
      </w:tr>
      <w:tr w:rsidR="00110494" w:rsidRPr="00454EF4" w14:paraId="0510C503" w14:textId="77777777" w:rsidTr="00110494">
        <w:tc>
          <w:tcPr>
            <w:tcW w:w="1340" w:type="dxa"/>
            <w:vAlign w:val="center"/>
          </w:tcPr>
          <w:p w14:paraId="4BF204A7" w14:textId="77777777" w:rsidR="00110494" w:rsidRPr="00454EF4" w:rsidRDefault="00110494" w:rsidP="00AA2B9F">
            <w:pPr>
              <w:spacing w:after="0" w:line="259" w:lineRule="auto"/>
              <w:ind w:left="10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Pamięć masowa: </w:t>
            </w:r>
          </w:p>
        </w:tc>
        <w:tc>
          <w:tcPr>
            <w:tcW w:w="7308" w:type="dxa"/>
          </w:tcPr>
          <w:p w14:paraId="1EA95735" w14:textId="77777777" w:rsidR="00110494" w:rsidRPr="00454EF4" w:rsidRDefault="00110494" w:rsidP="00AA2B9F">
            <w:pPr>
              <w:spacing w:after="0" w:line="259" w:lineRule="auto"/>
              <w:ind w:left="137" w:right="133" w:firstLine="1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minimum 500 GB SSD </w:t>
            </w:r>
            <w:proofErr w:type="spellStart"/>
            <w:r w:rsidRPr="00454EF4">
              <w:rPr>
                <w:sz w:val="18"/>
                <w:szCs w:val="18"/>
              </w:rPr>
              <w:t>NVMe</w:t>
            </w:r>
            <w:proofErr w:type="spellEnd"/>
            <w:r w:rsidRPr="00454EF4">
              <w:rPr>
                <w:sz w:val="18"/>
                <w:szCs w:val="18"/>
              </w:rPr>
              <w:t xml:space="preserve"> M.2 (</w:t>
            </w:r>
            <w:proofErr w:type="spellStart"/>
            <w:r w:rsidRPr="00454EF4">
              <w:rPr>
                <w:sz w:val="18"/>
                <w:szCs w:val="18"/>
              </w:rPr>
              <w:t>PCIe</w:t>
            </w:r>
            <w:proofErr w:type="spellEnd"/>
            <w:r w:rsidRPr="00454EF4">
              <w:rPr>
                <w:sz w:val="18"/>
                <w:szCs w:val="18"/>
              </w:rPr>
              <w:t xml:space="preserve"> 4.0, maksymalna prędkość odczytu, co najmniej 4 GB/s)</w:t>
            </w:r>
          </w:p>
        </w:tc>
        <w:tc>
          <w:tcPr>
            <w:tcW w:w="2410" w:type="dxa"/>
          </w:tcPr>
          <w:p w14:paraId="61834C3E" w14:textId="77777777" w:rsidR="00110494" w:rsidRPr="00454EF4" w:rsidRDefault="00110494" w:rsidP="00AA2B9F">
            <w:pPr>
              <w:spacing w:after="0" w:line="259" w:lineRule="auto"/>
              <w:ind w:left="141" w:firstLine="1"/>
              <w:rPr>
                <w:sz w:val="18"/>
                <w:szCs w:val="18"/>
              </w:rPr>
            </w:pPr>
          </w:p>
        </w:tc>
      </w:tr>
      <w:tr w:rsidR="00110494" w:rsidRPr="00454EF4" w14:paraId="3450B63B" w14:textId="77777777" w:rsidTr="00110494">
        <w:tc>
          <w:tcPr>
            <w:tcW w:w="1340" w:type="dxa"/>
            <w:vAlign w:val="center"/>
          </w:tcPr>
          <w:p w14:paraId="6F62B970" w14:textId="77777777" w:rsidR="00110494" w:rsidRPr="00454EF4" w:rsidRDefault="00110494" w:rsidP="00AA2B9F">
            <w:pPr>
              <w:spacing w:after="0" w:line="259" w:lineRule="auto"/>
              <w:ind w:left="10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Wyposażenie: </w:t>
            </w:r>
          </w:p>
        </w:tc>
        <w:tc>
          <w:tcPr>
            <w:tcW w:w="7308" w:type="dxa"/>
          </w:tcPr>
          <w:p w14:paraId="3970E41D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karta dźwiękowa zintegrowana z płytą główną, </w:t>
            </w:r>
          </w:p>
          <w:p w14:paraId="3AEC1210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mikrofon, kamera i głośniki stereofoniczne zintegrowane  w obudowie laptopa </w:t>
            </w:r>
          </w:p>
          <w:p w14:paraId="0D7DCE60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zintegrowana w obudowie karta </w:t>
            </w:r>
            <w:proofErr w:type="spellStart"/>
            <w:r w:rsidRPr="00454EF4">
              <w:rPr>
                <w:sz w:val="18"/>
                <w:szCs w:val="18"/>
              </w:rPr>
              <w:t>WiFi</w:t>
            </w:r>
            <w:proofErr w:type="spellEnd"/>
            <w:r w:rsidRPr="00454EF4">
              <w:rPr>
                <w:sz w:val="18"/>
                <w:szCs w:val="18"/>
              </w:rPr>
              <w:t xml:space="preserve"> IEEE 802.11 </w:t>
            </w:r>
            <w:proofErr w:type="spellStart"/>
            <w:r w:rsidRPr="00454EF4">
              <w:rPr>
                <w:sz w:val="18"/>
                <w:szCs w:val="18"/>
              </w:rPr>
              <w:t>ax</w:t>
            </w:r>
            <w:proofErr w:type="spellEnd"/>
            <w:r w:rsidRPr="00454EF4">
              <w:rPr>
                <w:sz w:val="18"/>
                <w:szCs w:val="18"/>
              </w:rPr>
              <w:t xml:space="preserve">, </w:t>
            </w:r>
          </w:p>
          <w:p w14:paraId="2E62F532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interfejs </w:t>
            </w:r>
            <w:r w:rsidRPr="00454EF4">
              <w:rPr>
                <w:sz w:val="18"/>
                <w:szCs w:val="18"/>
              </w:rPr>
              <w:tab/>
              <w:t xml:space="preserve">RJ-45 </w:t>
            </w:r>
            <w:r w:rsidRPr="00454EF4">
              <w:rPr>
                <w:sz w:val="18"/>
                <w:szCs w:val="18"/>
              </w:rPr>
              <w:tab/>
              <w:t xml:space="preserve">obsługujący sieci 10/100/1000BASE-T  </w:t>
            </w:r>
          </w:p>
          <w:p w14:paraId="25653B1C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wbudowany modem LTE </w:t>
            </w:r>
          </w:p>
          <w:p w14:paraId="379960A3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co najmniej 2 porty USB w tym co najmniej jeden USB 3.0 i jeden USB-C, </w:t>
            </w:r>
          </w:p>
          <w:p w14:paraId="121D214A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interfejs </w:t>
            </w:r>
            <w:r w:rsidRPr="00454EF4">
              <w:rPr>
                <w:sz w:val="18"/>
                <w:szCs w:val="18"/>
              </w:rPr>
              <w:tab/>
              <w:t xml:space="preserve">HDMI </w:t>
            </w:r>
            <w:r w:rsidRPr="00454EF4">
              <w:rPr>
                <w:sz w:val="18"/>
                <w:szCs w:val="18"/>
              </w:rPr>
              <w:tab/>
              <w:t xml:space="preserve">i/lub </w:t>
            </w:r>
            <w:proofErr w:type="spellStart"/>
            <w:r w:rsidRPr="00454EF4">
              <w:rPr>
                <w:sz w:val="18"/>
                <w:szCs w:val="18"/>
              </w:rPr>
              <w:t>DisplayPort</w:t>
            </w:r>
            <w:proofErr w:type="spellEnd"/>
            <w:r w:rsidRPr="00454EF4">
              <w:rPr>
                <w:sz w:val="18"/>
                <w:szCs w:val="18"/>
              </w:rPr>
              <w:t xml:space="preserve">/mini </w:t>
            </w:r>
            <w:proofErr w:type="spellStart"/>
            <w:r w:rsidRPr="00454EF4">
              <w:rPr>
                <w:sz w:val="18"/>
                <w:szCs w:val="18"/>
              </w:rPr>
              <w:t>DisplayPort</w:t>
            </w:r>
            <w:proofErr w:type="spellEnd"/>
            <w:r w:rsidRPr="00454EF4">
              <w:rPr>
                <w:sz w:val="18"/>
                <w:szCs w:val="18"/>
              </w:rPr>
              <w:t xml:space="preserve">, </w:t>
            </w:r>
          </w:p>
          <w:p w14:paraId="0292BFB8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wbudowany czytnik kart SDXC/ SDXC w wersji micro (dopuszcza się czytnik zewnętrzny USB), </w:t>
            </w:r>
          </w:p>
          <w:p w14:paraId="52D1B349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wbudowany czytnik kart Smart Card zgodny ze standardem ISO 7816-1/2/3/4 chip </w:t>
            </w:r>
            <w:proofErr w:type="spellStart"/>
            <w:r w:rsidRPr="00454EF4">
              <w:rPr>
                <w:sz w:val="18"/>
                <w:szCs w:val="18"/>
              </w:rPr>
              <w:t>card</w:t>
            </w:r>
            <w:proofErr w:type="spellEnd"/>
            <w:r w:rsidRPr="00454EF4">
              <w:rPr>
                <w:sz w:val="18"/>
                <w:szCs w:val="18"/>
              </w:rPr>
              <w:t xml:space="preserve"> </w:t>
            </w:r>
            <w:proofErr w:type="spellStart"/>
            <w:r w:rsidRPr="00454EF4">
              <w:rPr>
                <w:sz w:val="18"/>
                <w:szCs w:val="18"/>
              </w:rPr>
              <w:t>interface</w:t>
            </w:r>
            <w:proofErr w:type="spellEnd"/>
            <w:r w:rsidRPr="00454EF4">
              <w:rPr>
                <w:sz w:val="18"/>
                <w:szCs w:val="18"/>
              </w:rPr>
              <w:t xml:space="preserve"> lub równoważnym oraz oprogramowanie do obsługi czytnika w systemie Windows 11 lub równoważnym, </w:t>
            </w:r>
          </w:p>
          <w:p w14:paraId="51D7CF43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zintegrowany w obudowie Bluetooth min. 5.0, </w:t>
            </w:r>
          </w:p>
          <w:p w14:paraId="5F3722B7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proofErr w:type="spellStart"/>
            <w:r w:rsidRPr="00454EF4">
              <w:rPr>
                <w:sz w:val="18"/>
                <w:szCs w:val="18"/>
              </w:rPr>
              <w:t>touchpad</w:t>
            </w:r>
            <w:proofErr w:type="spellEnd"/>
            <w:r w:rsidRPr="00454EF4">
              <w:rPr>
                <w:sz w:val="18"/>
                <w:szCs w:val="18"/>
              </w:rPr>
              <w:t xml:space="preserve"> lub równoważne, </w:t>
            </w:r>
          </w:p>
          <w:p w14:paraId="613BBD77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myszka laserowa, przewodowa na USB, 2 przyciski, z rolką, </w:t>
            </w:r>
          </w:p>
          <w:p w14:paraId="4BE06927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zintegrowania klawiatura z 12 klawiszami funkcyjnymi i 4 klawiszami strzałek, podświetlane klawisze, </w:t>
            </w:r>
          </w:p>
          <w:p w14:paraId="7B2EDEB9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czytnik linii papilarnych, </w:t>
            </w:r>
          </w:p>
          <w:p w14:paraId="50234C14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 xml:space="preserve">porty audio: wejście na mikrofon, wyjście na słuchawki - dopuszcza się rozwiązanie </w:t>
            </w:r>
            <w:proofErr w:type="spellStart"/>
            <w:r w:rsidRPr="00454EF4">
              <w:rPr>
                <w:sz w:val="18"/>
                <w:szCs w:val="18"/>
              </w:rPr>
              <w:t>combo</w:t>
            </w:r>
            <w:proofErr w:type="spellEnd"/>
            <w:r w:rsidRPr="00454EF4">
              <w:rPr>
                <w:sz w:val="18"/>
                <w:szCs w:val="18"/>
              </w:rPr>
              <w:t xml:space="preserve">, </w:t>
            </w:r>
          </w:p>
          <w:p w14:paraId="752A7241" w14:textId="77777777" w:rsidR="00110494" w:rsidRPr="00454EF4" w:rsidRDefault="00110494" w:rsidP="008514EE">
            <w:pPr>
              <w:pStyle w:val="Akapitzlist"/>
              <w:numPr>
                <w:ilvl w:val="0"/>
                <w:numId w:val="9"/>
              </w:numPr>
              <w:spacing w:after="0" w:line="259" w:lineRule="auto"/>
              <w:ind w:left="395" w:right="133" w:hanging="284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>dedykowana torba na notebook, akcesoria i dokumenty. Wykonana z materiału wodoodpornego, posiadająca wzmocnienia zabezpieczające notebook przed uderzeniami. Posiadająca oddzielną przegrodę na dokumenty i akcesoria, wyposażona w pasek na ramię.</w:t>
            </w:r>
          </w:p>
        </w:tc>
        <w:tc>
          <w:tcPr>
            <w:tcW w:w="2410" w:type="dxa"/>
          </w:tcPr>
          <w:p w14:paraId="786E2364" w14:textId="77777777" w:rsidR="00110494" w:rsidRPr="00454EF4" w:rsidRDefault="00110494" w:rsidP="00AA2B9F">
            <w:pPr>
              <w:spacing w:after="0" w:line="259" w:lineRule="auto"/>
              <w:ind w:left="141" w:firstLine="1"/>
              <w:rPr>
                <w:sz w:val="18"/>
                <w:szCs w:val="18"/>
              </w:rPr>
            </w:pPr>
          </w:p>
        </w:tc>
      </w:tr>
      <w:tr w:rsidR="00110494" w:rsidRPr="00454EF4" w14:paraId="355D3237" w14:textId="77777777" w:rsidTr="00110494">
        <w:tc>
          <w:tcPr>
            <w:tcW w:w="1340" w:type="dxa"/>
            <w:vAlign w:val="center"/>
          </w:tcPr>
          <w:p w14:paraId="176BB580" w14:textId="77777777" w:rsidR="00110494" w:rsidRPr="00454EF4" w:rsidRDefault="00110494" w:rsidP="00AA2B9F">
            <w:pPr>
              <w:spacing w:after="0" w:line="259" w:lineRule="auto"/>
              <w:ind w:left="12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Zarządzanie </w:t>
            </w:r>
          </w:p>
        </w:tc>
        <w:tc>
          <w:tcPr>
            <w:tcW w:w="7308" w:type="dxa"/>
          </w:tcPr>
          <w:p w14:paraId="1A1EAE98" w14:textId="77777777" w:rsidR="00110494" w:rsidRPr="00454EF4" w:rsidRDefault="00110494" w:rsidP="00AA2B9F">
            <w:pPr>
              <w:spacing w:after="0" w:line="259" w:lineRule="auto"/>
              <w:ind w:left="10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Zaawansowane funkcje zarządzania komputerem zgodne z technologią Intel </w:t>
            </w:r>
            <w:proofErr w:type="spellStart"/>
            <w:r w:rsidRPr="00454EF4">
              <w:rPr>
                <w:rFonts w:ascii="Calibri" w:eastAsia="Calibri" w:hAnsi="Calibri" w:cs="Calibri"/>
                <w:sz w:val="18"/>
                <w:szCs w:val="18"/>
              </w:rPr>
              <w:t>vPro</w:t>
            </w:r>
            <w:proofErr w:type="spellEnd"/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Enterprise / AMD Pro (pełen komplet funkcji) lub równoważną, w tym  możliwość zdalnego przejęcia pełnej konsoli graficznej systemu tzw. KVM </w:t>
            </w:r>
            <w:proofErr w:type="spellStart"/>
            <w:r w:rsidRPr="00454EF4">
              <w:rPr>
                <w:rFonts w:ascii="Calibri" w:eastAsia="Calibri" w:hAnsi="Calibri" w:cs="Calibri"/>
                <w:sz w:val="18"/>
                <w:szCs w:val="18"/>
              </w:rPr>
              <w:t>Redirection</w:t>
            </w:r>
            <w:proofErr w:type="spellEnd"/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(Keyboard, Video, Mouse) bez udziału systemu operacyjnego ani dodatkowych programów, również w przypadku braku lub uszkodzenia systemu operacyjnego do rozdzielczości 1920x1080 włącznie. </w:t>
            </w:r>
          </w:p>
        </w:tc>
        <w:tc>
          <w:tcPr>
            <w:tcW w:w="2410" w:type="dxa"/>
          </w:tcPr>
          <w:p w14:paraId="261CAE73" w14:textId="77777777" w:rsidR="00110494" w:rsidRPr="00454EF4" w:rsidRDefault="00110494" w:rsidP="00AA2B9F">
            <w:pPr>
              <w:spacing w:after="0" w:line="259" w:lineRule="auto"/>
              <w:ind w:left="141" w:right="6" w:firstLine="1"/>
              <w:rPr>
                <w:sz w:val="18"/>
                <w:szCs w:val="18"/>
              </w:rPr>
            </w:pPr>
          </w:p>
        </w:tc>
      </w:tr>
      <w:tr w:rsidR="00110494" w:rsidRPr="00454EF4" w14:paraId="51B8A9FD" w14:textId="77777777" w:rsidTr="00110494">
        <w:tc>
          <w:tcPr>
            <w:tcW w:w="1340" w:type="dxa"/>
            <w:vAlign w:val="center"/>
          </w:tcPr>
          <w:p w14:paraId="535C49E9" w14:textId="77777777" w:rsidR="00110494" w:rsidRPr="00454EF4" w:rsidRDefault="00110494" w:rsidP="00AA2B9F">
            <w:pPr>
              <w:spacing w:after="0" w:line="259" w:lineRule="auto"/>
              <w:ind w:left="12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Wymagania dodatkowe </w:t>
            </w:r>
          </w:p>
        </w:tc>
        <w:tc>
          <w:tcPr>
            <w:tcW w:w="7308" w:type="dxa"/>
          </w:tcPr>
          <w:p w14:paraId="168C58FF" w14:textId="77777777" w:rsidR="00110494" w:rsidRPr="003F4E70" w:rsidRDefault="00110494" w:rsidP="008514EE">
            <w:pPr>
              <w:numPr>
                <w:ilvl w:val="0"/>
                <w:numId w:val="7"/>
              </w:numPr>
              <w:spacing w:after="32" w:line="259" w:lineRule="auto"/>
              <w:ind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BIOS </w:t>
            </w:r>
            <w:r w:rsidRPr="003F4E70">
              <w:rPr>
                <w:rFonts w:ascii="Calibri" w:eastAsia="Calibri" w:hAnsi="Calibri" w:cs="Calibri"/>
                <w:sz w:val="18"/>
                <w:szCs w:val="18"/>
              </w:rPr>
              <w:t>typu FLASH EPROM (oficjalna wersja udostępniona "</w:t>
            </w:r>
            <w:proofErr w:type="spellStart"/>
            <w:r w:rsidRPr="003F4E70">
              <w:rPr>
                <w:rFonts w:ascii="Calibri" w:eastAsia="Calibri" w:hAnsi="Calibri" w:cs="Calibri"/>
                <w:sz w:val="18"/>
                <w:szCs w:val="18"/>
              </w:rPr>
              <w:t>release</w:t>
            </w:r>
            <w:proofErr w:type="spellEnd"/>
            <w:r w:rsidRPr="003F4E70">
              <w:rPr>
                <w:rFonts w:ascii="Calibri" w:eastAsia="Calibri" w:hAnsi="Calibri" w:cs="Calibri"/>
                <w:sz w:val="18"/>
                <w:szCs w:val="18"/>
              </w:rPr>
              <w:t xml:space="preserve">" dla oferowanego modelu, możliwa do pobrania bezpośrednio na stronie producenta oferowanego urządzenia), posiadający procedury oszczędzania energii i zapewniający mechanizm </w:t>
            </w:r>
            <w:proofErr w:type="spellStart"/>
            <w:r w:rsidRPr="003F4E70">
              <w:rPr>
                <w:rFonts w:ascii="Calibri" w:eastAsia="Calibri" w:hAnsi="Calibri" w:cs="Calibri"/>
                <w:sz w:val="18"/>
                <w:szCs w:val="18"/>
              </w:rPr>
              <w:t>plug&amp;play</w:t>
            </w:r>
            <w:proofErr w:type="spellEnd"/>
            <w:r w:rsidRPr="003F4E70">
              <w:rPr>
                <w:sz w:val="18"/>
                <w:szCs w:val="18"/>
              </w:rPr>
              <w:t xml:space="preserve"> </w:t>
            </w:r>
            <w:r w:rsidRPr="003F4E70">
              <w:rPr>
                <w:rFonts w:ascii="Calibri" w:eastAsia="Calibri" w:hAnsi="Calibri" w:cs="Calibri"/>
                <w:sz w:val="18"/>
                <w:szCs w:val="18"/>
              </w:rPr>
              <w:t xml:space="preserve">producenta sprzętu, </w:t>
            </w:r>
          </w:p>
          <w:p w14:paraId="213EF0F3" w14:textId="77777777" w:rsidR="00110494" w:rsidRPr="00454EF4" w:rsidRDefault="00110494" w:rsidP="008514EE">
            <w:pPr>
              <w:numPr>
                <w:ilvl w:val="0"/>
                <w:numId w:val="7"/>
              </w:numPr>
              <w:spacing w:after="0" w:line="259" w:lineRule="auto"/>
              <w:ind w:right="133"/>
              <w:jc w:val="both"/>
              <w:rPr>
                <w:sz w:val="18"/>
                <w:szCs w:val="18"/>
              </w:rPr>
            </w:pPr>
            <w:r w:rsidRPr="003F4E70">
              <w:rPr>
                <w:rFonts w:ascii="Calibri" w:eastAsia="Calibri" w:hAnsi="Calibri" w:cs="Calibri"/>
                <w:sz w:val="18"/>
                <w:szCs w:val="18"/>
              </w:rPr>
              <w:t>BIOS umożliwiający wykorzystanie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funkcji PXE </w:t>
            </w:r>
            <w:proofErr w:type="spellStart"/>
            <w:r w:rsidRPr="00454EF4">
              <w:rPr>
                <w:rFonts w:ascii="Calibri" w:eastAsia="Calibri" w:hAnsi="Calibri" w:cs="Calibri"/>
                <w:sz w:val="18"/>
                <w:szCs w:val="18"/>
              </w:rPr>
              <w:t>Boot</w:t>
            </w:r>
            <w:proofErr w:type="spellEnd"/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, Wake on </w:t>
            </w:r>
            <w:proofErr w:type="spellStart"/>
            <w:r w:rsidRPr="00454EF4">
              <w:rPr>
                <w:rFonts w:ascii="Calibri" w:eastAsia="Calibri" w:hAnsi="Calibri" w:cs="Calibri"/>
                <w:sz w:val="18"/>
                <w:szCs w:val="18"/>
              </w:rPr>
              <w:t>Lan</w:t>
            </w:r>
            <w:proofErr w:type="spellEnd"/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, Mac </w:t>
            </w:r>
            <w:proofErr w:type="spellStart"/>
            <w:r w:rsidRPr="00454EF4">
              <w:rPr>
                <w:rFonts w:ascii="Calibri" w:eastAsia="Calibri" w:hAnsi="Calibri" w:cs="Calibri"/>
                <w:sz w:val="18"/>
                <w:szCs w:val="18"/>
              </w:rPr>
              <w:t>Address</w:t>
            </w:r>
            <w:proofErr w:type="spellEnd"/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Pass Through, </w:t>
            </w:r>
          </w:p>
          <w:p w14:paraId="06AE6A9B" w14:textId="77777777" w:rsidR="00110494" w:rsidRPr="00454EF4" w:rsidRDefault="00110494" w:rsidP="008514EE">
            <w:pPr>
              <w:numPr>
                <w:ilvl w:val="0"/>
                <w:numId w:val="7"/>
              </w:numPr>
              <w:spacing w:after="25" w:line="268" w:lineRule="auto"/>
              <w:ind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BIOS zawierający niezamazywaną informację o producencie, modelu i numerze seryjnym komputera, </w:t>
            </w:r>
          </w:p>
          <w:p w14:paraId="6C3C64FE" w14:textId="77777777" w:rsidR="00110494" w:rsidRPr="00454EF4" w:rsidRDefault="00110494" w:rsidP="008514EE">
            <w:pPr>
              <w:numPr>
                <w:ilvl w:val="0"/>
                <w:numId w:val="7"/>
              </w:numPr>
              <w:spacing w:after="27" w:line="268" w:lineRule="auto"/>
              <w:ind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BIOS umożliwiający realizację poniższych funkcji bez konieczności uruchamiania systemu operacyjnego z dysku twardego komputera lub innych, podłączonych do niego, urządzeń zewnętrznych (dopuszcza się oprogramowanie uruchamiane z BIOS które fizycznie znajduje się na ukrytej partycji dysku twardego SSD tj. Pamięci Flash współdzielonej): </w:t>
            </w:r>
          </w:p>
          <w:p w14:paraId="63FB5650" w14:textId="77777777" w:rsidR="00110494" w:rsidRPr="00454EF4" w:rsidRDefault="00110494" w:rsidP="00AA2B9F">
            <w:pPr>
              <w:spacing w:after="12" w:line="259" w:lineRule="auto"/>
              <w:ind w:left="454" w:right="133"/>
              <w:rPr>
                <w:sz w:val="18"/>
                <w:szCs w:val="18"/>
              </w:rPr>
            </w:pPr>
            <w:r w:rsidRPr="00454EF4">
              <w:rPr>
                <w:rFonts w:ascii="Segoe UI Symbol" w:eastAsia="Segoe UI Symbol" w:hAnsi="Segoe UI Symbol" w:cs="Segoe UI Symbol"/>
                <w:sz w:val="18"/>
                <w:szCs w:val="18"/>
              </w:rPr>
              <w:t>−</w:t>
            </w:r>
            <w:r w:rsidRPr="00454EF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>kontrola sekwencji BOOT-</w:t>
            </w:r>
            <w:proofErr w:type="spellStart"/>
            <w:r w:rsidRPr="00454EF4">
              <w:rPr>
                <w:rFonts w:ascii="Calibri" w:eastAsia="Calibri" w:hAnsi="Calibri" w:cs="Calibri"/>
                <w:sz w:val="18"/>
                <w:szCs w:val="18"/>
              </w:rPr>
              <w:t>owania</w:t>
            </w:r>
            <w:proofErr w:type="spellEnd"/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</w:p>
          <w:p w14:paraId="3C2B2696" w14:textId="77777777" w:rsidR="00110494" w:rsidRPr="00454EF4" w:rsidRDefault="00110494" w:rsidP="00AA2B9F">
            <w:pPr>
              <w:spacing w:after="12" w:line="259" w:lineRule="auto"/>
              <w:ind w:left="454" w:right="133"/>
              <w:rPr>
                <w:sz w:val="18"/>
                <w:szCs w:val="18"/>
              </w:rPr>
            </w:pPr>
            <w:r w:rsidRPr="00454EF4">
              <w:rPr>
                <w:rFonts w:ascii="Segoe UI Symbol" w:eastAsia="Segoe UI Symbol" w:hAnsi="Segoe UI Symbol" w:cs="Segoe UI Symbol"/>
                <w:sz w:val="18"/>
                <w:szCs w:val="18"/>
              </w:rPr>
              <w:t>−</w:t>
            </w:r>
            <w:r w:rsidRPr="00454EF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start systemu z urządzenia USB, </w:t>
            </w:r>
          </w:p>
          <w:p w14:paraId="5E741511" w14:textId="77777777" w:rsidR="00110494" w:rsidRPr="00454EF4" w:rsidRDefault="00110494" w:rsidP="00AA2B9F">
            <w:pPr>
              <w:spacing w:after="25" w:line="268" w:lineRule="auto"/>
              <w:ind w:left="740" w:right="133" w:hanging="286"/>
              <w:rPr>
                <w:sz w:val="18"/>
                <w:szCs w:val="18"/>
              </w:rPr>
            </w:pPr>
            <w:r w:rsidRPr="00454EF4">
              <w:rPr>
                <w:rFonts w:ascii="Segoe UI Symbol" w:eastAsia="Segoe UI Symbol" w:hAnsi="Segoe UI Symbol" w:cs="Segoe UI Symbol"/>
                <w:sz w:val="18"/>
                <w:szCs w:val="18"/>
              </w:rPr>
              <w:t>−</w:t>
            </w:r>
            <w:r w:rsidRPr="00454EF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blokowanie/odblokowanie </w:t>
            </w:r>
            <w:proofErr w:type="spellStart"/>
            <w:r w:rsidRPr="00454EF4">
              <w:rPr>
                <w:rFonts w:ascii="Calibri" w:eastAsia="Calibri" w:hAnsi="Calibri" w:cs="Calibri"/>
                <w:sz w:val="18"/>
                <w:szCs w:val="18"/>
              </w:rPr>
              <w:t>BOOTowania</w:t>
            </w:r>
            <w:proofErr w:type="spellEnd"/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laptopa z dysku twardego, zewnętrznych urządzeń oraz sieci, </w:t>
            </w:r>
          </w:p>
          <w:p w14:paraId="26591F71" w14:textId="77777777" w:rsidR="00110494" w:rsidRPr="00454EF4" w:rsidRDefault="00110494" w:rsidP="00AA2B9F">
            <w:pPr>
              <w:spacing w:after="27" w:line="268" w:lineRule="auto"/>
              <w:ind w:left="740" w:right="133" w:hanging="286"/>
              <w:rPr>
                <w:sz w:val="18"/>
                <w:szCs w:val="18"/>
              </w:rPr>
            </w:pPr>
            <w:r w:rsidRPr="00454EF4">
              <w:rPr>
                <w:rFonts w:ascii="Segoe UI Symbol" w:eastAsia="Segoe UI Symbol" w:hAnsi="Segoe UI Symbol" w:cs="Segoe UI Symbol"/>
                <w:sz w:val="18"/>
                <w:szCs w:val="18"/>
              </w:rPr>
              <w:t>−</w:t>
            </w:r>
            <w:r w:rsidRPr="00454EF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ustawienia hasła na poziomie administratora, </w:t>
            </w:r>
          </w:p>
          <w:p w14:paraId="44180BF7" w14:textId="77777777" w:rsidR="00110494" w:rsidRPr="00454EF4" w:rsidRDefault="00110494" w:rsidP="00AA2B9F">
            <w:pPr>
              <w:spacing w:after="25" w:line="268" w:lineRule="auto"/>
              <w:ind w:left="740" w:right="133" w:hanging="286"/>
              <w:rPr>
                <w:sz w:val="18"/>
                <w:szCs w:val="18"/>
              </w:rPr>
            </w:pPr>
            <w:r w:rsidRPr="00454EF4">
              <w:rPr>
                <w:rFonts w:ascii="Segoe UI Symbol" w:eastAsia="Segoe UI Symbol" w:hAnsi="Segoe UI Symbol" w:cs="Segoe UI Symbol"/>
                <w:sz w:val="18"/>
                <w:szCs w:val="18"/>
              </w:rPr>
              <w:t>−</w:t>
            </w:r>
            <w:r w:rsidRPr="00454EF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wyłączenie/włączenie: zintegrowanej karty sieciowej, portów USB </w:t>
            </w:r>
          </w:p>
          <w:p w14:paraId="698FDB5E" w14:textId="77777777" w:rsidR="00110494" w:rsidRPr="00454EF4" w:rsidRDefault="00110494" w:rsidP="00AA2B9F">
            <w:pPr>
              <w:spacing w:after="25" w:line="268" w:lineRule="auto"/>
              <w:ind w:left="740" w:right="133" w:hanging="286"/>
              <w:rPr>
                <w:sz w:val="18"/>
                <w:szCs w:val="18"/>
              </w:rPr>
            </w:pPr>
            <w:r w:rsidRPr="00454EF4">
              <w:rPr>
                <w:rFonts w:ascii="Segoe UI Symbol" w:eastAsia="Segoe UI Symbol" w:hAnsi="Segoe UI Symbol" w:cs="Segoe UI Symbol"/>
                <w:sz w:val="18"/>
                <w:szCs w:val="18"/>
              </w:rPr>
              <w:t>−</w:t>
            </w:r>
            <w:r w:rsidRPr="00454EF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automatyczny update BIOS przez sieci dopuszcza się update przez sieć inicjowany z poziomu systemu operacyjnego z dedykowanej aplikacji producenta weryfikującej zgodność BIOS, </w:t>
            </w:r>
          </w:p>
          <w:p w14:paraId="4EDFA0C8" w14:textId="77777777" w:rsidR="00110494" w:rsidRPr="00454EF4" w:rsidRDefault="00110494" w:rsidP="00AA2B9F">
            <w:pPr>
              <w:spacing w:after="25" w:line="268" w:lineRule="auto"/>
              <w:ind w:left="740" w:right="133" w:hanging="286"/>
              <w:rPr>
                <w:sz w:val="18"/>
                <w:szCs w:val="18"/>
              </w:rPr>
            </w:pPr>
            <w:r w:rsidRPr="00454EF4">
              <w:rPr>
                <w:rFonts w:ascii="Segoe UI Symbol" w:eastAsia="Segoe UI Symbol" w:hAnsi="Segoe UI Symbol" w:cs="Segoe UI Symbol"/>
                <w:sz w:val="18"/>
                <w:szCs w:val="18"/>
              </w:rPr>
              <w:t>−</w:t>
            </w:r>
            <w:r w:rsidRPr="00454EF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system diagnostyczny z graficznym interfejsem użytkownika umożliwiający odczyt informacji o procesorze, rozmiarze RAM, modelu dysku twardego, oraz przetestowanie komponentów laptopa </w:t>
            </w:r>
          </w:p>
          <w:p w14:paraId="7427E741" w14:textId="2870A5AF" w:rsidR="00110494" w:rsidRPr="00110494" w:rsidRDefault="00110494" w:rsidP="008514EE">
            <w:pPr>
              <w:numPr>
                <w:ilvl w:val="0"/>
                <w:numId w:val="7"/>
              </w:numPr>
              <w:spacing w:after="27" w:line="268" w:lineRule="auto"/>
              <w:ind w:right="133"/>
              <w:jc w:val="both"/>
              <w:rPr>
                <w:sz w:val="18"/>
                <w:szCs w:val="18"/>
              </w:rPr>
            </w:pPr>
            <w:r w:rsidRPr="00110494">
              <w:rPr>
                <w:rFonts w:eastAsia="Calibri" w:cs="Calibri"/>
                <w:sz w:val="18"/>
                <w:szCs w:val="18"/>
              </w:rPr>
              <w:t xml:space="preserve">Wszystkie oferowane komponenty wchodzące w skład komputera będą ze sobą kompatybilne i nie będą obniżać jego wydajności. Zamawiający nie dopuszcza sprzętu, w </w:t>
            </w:r>
            <w:r w:rsidRPr="00110494">
              <w:rPr>
                <w:rFonts w:ascii="Calibri" w:eastAsia="Calibri" w:hAnsi="Calibri" w:cs="Calibri"/>
                <w:sz w:val="18"/>
                <w:szCs w:val="18"/>
              </w:rPr>
              <w:t>którym</w:t>
            </w:r>
            <w:r w:rsidRPr="00110494">
              <w:rPr>
                <w:rFonts w:eastAsia="Calibri" w:cs="Calibri"/>
                <w:sz w:val="18"/>
                <w:szCs w:val="18"/>
              </w:rPr>
              <w:t xml:space="preserve"> zaoferowane komponenty komputera będą pracowały na niższych parametrach niż opisywane w SWZ. Zamawiający wymaga by zaoferowane komponenty składowe </w:t>
            </w:r>
            <w:r w:rsidRPr="00110494">
              <w:rPr>
                <w:rFonts w:eastAsia="Calibri" w:cs="Calibri"/>
                <w:sz w:val="18"/>
                <w:szCs w:val="18"/>
              </w:rPr>
              <w:lastRenderedPageBreak/>
              <w:t>poszczególnego urządzenia pochodziły z najnowszej technologicznie generacji dostępnej na rynku polskim. W przypadku wprowadzenia nowego typu w trakcie obowiązywania umowy ramowej, Wykonawca przekaże Zamawiającemu przedmiotową informację, celem aktualizacji przedmiotu umowy ramowej.</w:t>
            </w:r>
          </w:p>
        </w:tc>
        <w:tc>
          <w:tcPr>
            <w:tcW w:w="2410" w:type="dxa"/>
          </w:tcPr>
          <w:p w14:paraId="39DF9735" w14:textId="77777777" w:rsidR="00110494" w:rsidRPr="00454EF4" w:rsidRDefault="00110494" w:rsidP="00AA2B9F">
            <w:pPr>
              <w:spacing w:after="0" w:line="259" w:lineRule="auto"/>
              <w:ind w:left="141" w:firstLine="1"/>
              <w:rPr>
                <w:sz w:val="18"/>
                <w:szCs w:val="18"/>
              </w:rPr>
            </w:pPr>
          </w:p>
        </w:tc>
      </w:tr>
      <w:tr w:rsidR="00110494" w:rsidRPr="00454EF4" w14:paraId="505CF05C" w14:textId="77777777" w:rsidTr="00110494">
        <w:tc>
          <w:tcPr>
            <w:tcW w:w="1340" w:type="dxa"/>
            <w:vAlign w:val="center"/>
          </w:tcPr>
          <w:p w14:paraId="345E31AB" w14:textId="77777777" w:rsidR="00110494" w:rsidRPr="00454EF4" w:rsidRDefault="00110494" w:rsidP="00AA2B9F">
            <w:pPr>
              <w:spacing w:after="0" w:line="259" w:lineRule="auto"/>
              <w:ind w:left="12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Zabezpieczenia: </w:t>
            </w:r>
          </w:p>
        </w:tc>
        <w:tc>
          <w:tcPr>
            <w:tcW w:w="7308" w:type="dxa"/>
          </w:tcPr>
          <w:p w14:paraId="1CA43009" w14:textId="77777777" w:rsidR="00110494" w:rsidRPr="000A2642" w:rsidRDefault="00110494" w:rsidP="008514EE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left="363" w:right="133" w:hanging="357"/>
              <w:jc w:val="both"/>
              <w:rPr>
                <w:sz w:val="18"/>
                <w:szCs w:val="18"/>
              </w:rPr>
            </w:pPr>
            <w:r w:rsidRPr="000A2642">
              <w:rPr>
                <w:rFonts w:eastAsia="Calibri"/>
                <w:sz w:val="18"/>
                <w:szCs w:val="18"/>
              </w:rPr>
              <w:t xml:space="preserve">zintegrowany układ szyfrujący </w:t>
            </w:r>
            <w:proofErr w:type="spellStart"/>
            <w:r w:rsidRPr="000A2642">
              <w:rPr>
                <w:rFonts w:eastAsia="Calibri"/>
                <w:sz w:val="18"/>
                <w:szCs w:val="18"/>
              </w:rPr>
              <w:t>Trusted</w:t>
            </w:r>
            <w:proofErr w:type="spellEnd"/>
            <w:r w:rsidRPr="000A2642">
              <w:rPr>
                <w:sz w:val="18"/>
                <w:szCs w:val="18"/>
              </w:rPr>
              <w:t xml:space="preserve"> </w:t>
            </w:r>
            <w:r w:rsidRPr="000A2642">
              <w:rPr>
                <w:rFonts w:eastAsia="Calibri"/>
                <w:sz w:val="18"/>
                <w:szCs w:val="18"/>
              </w:rPr>
              <w:t>Platform Module w wersji 2.0</w:t>
            </w:r>
            <w:r>
              <w:rPr>
                <w:sz w:val="18"/>
                <w:szCs w:val="18"/>
              </w:rPr>
              <w:t xml:space="preserve"> </w:t>
            </w:r>
            <w:r w:rsidRPr="000A2642">
              <w:rPr>
                <w:rFonts w:eastAsia="Calibri"/>
                <w:sz w:val="18"/>
                <w:szCs w:val="18"/>
              </w:rPr>
              <w:t>(</w:t>
            </w:r>
            <w:proofErr w:type="spellStart"/>
            <w:r w:rsidRPr="000A2642">
              <w:rPr>
                <w:rFonts w:eastAsia="Calibri"/>
                <w:sz w:val="18"/>
                <w:szCs w:val="18"/>
              </w:rPr>
              <w:t>discrete</w:t>
            </w:r>
            <w:proofErr w:type="spellEnd"/>
            <w:r w:rsidRPr="000A2642">
              <w:rPr>
                <w:rFonts w:eastAsia="Calibri"/>
                <w:sz w:val="18"/>
                <w:szCs w:val="18"/>
              </w:rPr>
              <w:t xml:space="preserve">/hardware), </w:t>
            </w:r>
          </w:p>
          <w:p w14:paraId="61D3849C" w14:textId="77777777" w:rsidR="00110494" w:rsidRPr="000A2642" w:rsidRDefault="00110494" w:rsidP="008514EE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left="363" w:right="133"/>
              <w:jc w:val="both"/>
              <w:rPr>
                <w:sz w:val="18"/>
                <w:szCs w:val="18"/>
              </w:rPr>
            </w:pPr>
            <w:r w:rsidRPr="000A2642">
              <w:rPr>
                <w:rFonts w:eastAsia="Calibri"/>
                <w:sz w:val="18"/>
                <w:szCs w:val="18"/>
              </w:rPr>
              <w:t>obudowa musi umożliwiać zastosowanie zabezpieczenia fizycznego w postaci linki</w:t>
            </w:r>
            <w:r w:rsidRPr="000A2642">
              <w:rPr>
                <w:sz w:val="18"/>
                <w:szCs w:val="18"/>
              </w:rPr>
              <w:t xml:space="preserve"> </w:t>
            </w:r>
            <w:r w:rsidRPr="000A2642">
              <w:rPr>
                <w:rFonts w:eastAsia="Calibri"/>
                <w:sz w:val="18"/>
                <w:szCs w:val="18"/>
              </w:rPr>
              <w:t>metalowej (złącze blokady</w:t>
            </w:r>
            <w:r w:rsidRPr="000A2642">
              <w:rPr>
                <w:sz w:val="18"/>
                <w:szCs w:val="18"/>
              </w:rPr>
              <w:t xml:space="preserve"> </w:t>
            </w:r>
            <w:proofErr w:type="spellStart"/>
            <w:r w:rsidRPr="000A2642">
              <w:rPr>
                <w:rFonts w:eastAsia="Calibri"/>
                <w:sz w:val="18"/>
                <w:szCs w:val="18"/>
              </w:rPr>
              <w:t>Kensingtona</w:t>
            </w:r>
            <w:proofErr w:type="spellEnd"/>
            <w:r w:rsidRPr="000A2642">
              <w:rPr>
                <w:rFonts w:eastAsia="Calibri"/>
                <w:sz w:val="18"/>
                <w:szCs w:val="18"/>
              </w:rPr>
              <w:t xml:space="preserve">/Nobel Lock) </w:t>
            </w:r>
          </w:p>
        </w:tc>
        <w:tc>
          <w:tcPr>
            <w:tcW w:w="2410" w:type="dxa"/>
          </w:tcPr>
          <w:p w14:paraId="0A934F7C" w14:textId="77777777" w:rsidR="00110494" w:rsidRPr="00454EF4" w:rsidRDefault="00110494" w:rsidP="00AA2B9F">
            <w:pPr>
              <w:spacing w:after="0" w:line="259" w:lineRule="auto"/>
              <w:ind w:left="141" w:firstLine="1"/>
              <w:rPr>
                <w:sz w:val="18"/>
                <w:szCs w:val="18"/>
              </w:rPr>
            </w:pPr>
          </w:p>
        </w:tc>
      </w:tr>
      <w:tr w:rsidR="00110494" w:rsidRPr="00454EF4" w14:paraId="2C0F83DB" w14:textId="77777777" w:rsidTr="00110494">
        <w:tc>
          <w:tcPr>
            <w:tcW w:w="1340" w:type="dxa"/>
            <w:vAlign w:val="center"/>
          </w:tcPr>
          <w:p w14:paraId="187DC8A0" w14:textId="77777777" w:rsidR="00110494" w:rsidRPr="00454EF4" w:rsidRDefault="00110494" w:rsidP="00AA2B9F">
            <w:pPr>
              <w:spacing w:after="0" w:line="259" w:lineRule="auto"/>
              <w:ind w:left="12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Zasilanie: </w:t>
            </w:r>
          </w:p>
        </w:tc>
        <w:tc>
          <w:tcPr>
            <w:tcW w:w="7308" w:type="dxa"/>
          </w:tcPr>
          <w:p w14:paraId="2C865561" w14:textId="77777777" w:rsidR="00110494" w:rsidRPr="00454EF4" w:rsidRDefault="00110494" w:rsidP="00AA2B9F">
            <w:pPr>
              <w:spacing w:after="0" w:line="259" w:lineRule="auto"/>
              <w:ind w:left="363" w:right="133" w:hanging="363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>a)</w:t>
            </w:r>
            <w:r w:rsidRPr="00454EF4">
              <w:rPr>
                <w:sz w:val="18"/>
                <w:szCs w:val="18"/>
              </w:rPr>
              <w:tab/>
              <w:t>akumulatorowe (Li-</w:t>
            </w:r>
            <w:proofErr w:type="spellStart"/>
            <w:r w:rsidRPr="00454EF4">
              <w:rPr>
                <w:sz w:val="18"/>
                <w:szCs w:val="18"/>
              </w:rPr>
              <w:t>Ion</w:t>
            </w:r>
            <w:proofErr w:type="spellEnd"/>
            <w:r w:rsidRPr="00454EF4">
              <w:rPr>
                <w:sz w:val="18"/>
                <w:szCs w:val="18"/>
              </w:rPr>
              <w:t xml:space="preserve"> i/lub Li-Po) o pojemności minimum 49Wh, </w:t>
            </w:r>
          </w:p>
          <w:p w14:paraId="38862702" w14:textId="77777777" w:rsidR="00110494" w:rsidRPr="00454EF4" w:rsidRDefault="00110494" w:rsidP="00AA2B9F">
            <w:pPr>
              <w:spacing w:after="0" w:line="259" w:lineRule="auto"/>
              <w:ind w:left="363" w:right="133" w:hanging="363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>b)</w:t>
            </w:r>
            <w:r w:rsidRPr="00454EF4">
              <w:rPr>
                <w:sz w:val="18"/>
                <w:szCs w:val="18"/>
              </w:rPr>
              <w:tab/>
              <w:t xml:space="preserve">możliwe ustawienie szybkiego ładowania baterii do 80% w ciągu 1 godz. Wykonawca załączy do oferty oświadczenia producenta lub dokument potwierdzający spełnienie wymogu. </w:t>
            </w:r>
          </w:p>
          <w:p w14:paraId="0D93371F" w14:textId="77777777" w:rsidR="00110494" w:rsidRPr="00454EF4" w:rsidRDefault="00110494" w:rsidP="00AA2B9F">
            <w:pPr>
              <w:spacing w:after="0" w:line="259" w:lineRule="auto"/>
              <w:ind w:left="363" w:right="133" w:hanging="363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>c)</w:t>
            </w:r>
            <w:r w:rsidRPr="00454EF4">
              <w:rPr>
                <w:sz w:val="18"/>
                <w:szCs w:val="18"/>
              </w:rPr>
              <w:tab/>
              <w:t xml:space="preserve">zewnętrzny zasilacz 230V 50Hz. </w:t>
            </w:r>
          </w:p>
          <w:p w14:paraId="63B646FF" w14:textId="77777777" w:rsidR="00110494" w:rsidRPr="00454EF4" w:rsidRDefault="00110494" w:rsidP="00AA2B9F">
            <w:pPr>
              <w:spacing w:after="0" w:line="259" w:lineRule="auto"/>
              <w:ind w:left="363" w:right="133" w:hanging="363"/>
              <w:rPr>
                <w:sz w:val="18"/>
                <w:szCs w:val="18"/>
              </w:rPr>
            </w:pPr>
            <w:r w:rsidRPr="00454EF4">
              <w:rPr>
                <w:sz w:val="18"/>
                <w:szCs w:val="18"/>
              </w:rPr>
              <w:t>d)</w:t>
            </w:r>
            <w:r w:rsidRPr="00454EF4">
              <w:rPr>
                <w:sz w:val="18"/>
                <w:szCs w:val="18"/>
              </w:rPr>
              <w:tab/>
              <w:t xml:space="preserve">przeprowadzenie testu </w:t>
            </w:r>
            <w:proofErr w:type="spellStart"/>
            <w:r w:rsidRPr="00454EF4">
              <w:rPr>
                <w:sz w:val="18"/>
                <w:szCs w:val="18"/>
              </w:rPr>
              <w:t>MobileMark</w:t>
            </w:r>
            <w:proofErr w:type="spellEnd"/>
            <w:r w:rsidRPr="00454EF4">
              <w:rPr>
                <w:sz w:val="18"/>
                <w:szCs w:val="18"/>
              </w:rPr>
              <w:t xml:space="preserve"> 30 przy czasie pracy na bateriach wyrażonym w minutach nie mniej niż 720 630 w teście. Test </w:t>
            </w:r>
            <w:proofErr w:type="spellStart"/>
            <w:r w:rsidRPr="00454EF4">
              <w:rPr>
                <w:sz w:val="18"/>
                <w:szCs w:val="18"/>
              </w:rPr>
              <w:t>MobileMark</w:t>
            </w:r>
            <w:proofErr w:type="spellEnd"/>
            <w:r w:rsidRPr="00454EF4">
              <w:rPr>
                <w:sz w:val="18"/>
                <w:szCs w:val="18"/>
              </w:rPr>
              <w:t xml:space="preserve"> 30 powinien być wykonany w konfiguracji całego komputera przenośnego identycznej z wymaganą (włącznie z baterią) oraz przy rozdzielczości ekranu 1920x1080 </w:t>
            </w:r>
            <w:proofErr w:type="spellStart"/>
            <w:r w:rsidRPr="00454EF4">
              <w:rPr>
                <w:sz w:val="18"/>
                <w:szCs w:val="18"/>
              </w:rPr>
              <w:t>pixeli</w:t>
            </w:r>
            <w:proofErr w:type="spellEnd"/>
            <w:r w:rsidRPr="00454EF4">
              <w:rPr>
                <w:sz w:val="18"/>
                <w:szCs w:val="18"/>
              </w:rPr>
              <w:t xml:space="preserve">/60 </w:t>
            </w:r>
            <w:proofErr w:type="spellStart"/>
            <w:r w:rsidRPr="00454EF4">
              <w:rPr>
                <w:sz w:val="18"/>
                <w:szCs w:val="18"/>
              </w:rPr>
              <w:t>Hz</w:t>
            </w:r>
            <w:proofErr w:type="spellEnd"/>
            <w:r w:rsidRPr="00454EF4">
              <w:rPr>
                <w:sz w:val="18"/>
                <w:szCs w:val="18"/>
              </w:rPr>
              <w:t xml:space="preserve">, 32-bitowej głębi koloru i innymi ustawieniami zgodnymi z zaleceniami producenta testu. Zamawiający wymaga, aby testy zostały przeprowadzone pod systemem operacyjnym  Microsoft Windows 11 Pro 64 bit. Test powinien być w szczególności wykonany zgodnie z dokumentacją producenta - </w:t>
            </w:r>
            <w:proofErr w:type="spellStart"/>
            <w:r w:rsidRPr="00454EF4">
              <w:rPr>
                <w:sz w:val="18"/>
                <w:szCs w:val="18"/>
              </w:rPr>
              <w:t>MobileMark</w:t>
            </w:r>
            <w:proofErr w:type="spellEnd"/>
            <w:r w:rsidRPr="00454EF4">
              <w:rPr>
                <w:sz w:val="18"/>
                <w:szCs w:val="18"/>
              </w:rPr>
              <w:t xml:space="preserve"> 30 Professional </w:t>
            </w:r>
            <w:proofErr w:type="spellStart"/>
            <w:r w:rsidRPr="00454EF4">
              <w:rPr>
                <w:sz w:val="18"/>
                <w:szCs w:val="18"/>
              </w:rPr>
              <w:t>Benchmarking</w:t>
            </w:r>
            <w:proofErr w:type="spellEnd"/>
            <w:r w:rsidRPr="00454EF4">
              <w:rPr>
                <w:sz w:val="18"/>
                <w:szCs w:val="18"/>
              </w:rPr>
              <w:t xml:space="preserve"> </w:t>
            </w:r>
            <w:proofErr w:type="spellStart"/>
            <w:r w:rsidRPr="00454EF4">
              <w:rPr>
                <w:sz w:val="18"/>
                <w:szCs w:val="18"/>
              </w:rPr>
              <w:t>Rules</w:t>
            </w:r>
            <w:proofErr w:type="spellEnd"/>
            <w:r w:rsidRPr="00454EF4">
              <w:rPr>
                <w:sz w:val="18"/>
                <w:szCs w:val="18"/>
              </w:rPr>
              <w:t xml:space="preserve"> v1.0. Wynik testu w postaci pliku PDF oraz pliku kontrolnego XML zostanie dołączony do oferty.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62CEA151" w14:textId="77777777" w:rsidR="00110494" w:rsidRPr="00454EF4" w:rsidRDefault="00110494" w:rsidP="00AA2B9F">
            <w:pPr>
              <w:spacing w:after="0" w:line="259" w:lineRule="auto"/>
              <w:ind w:left="141" w:right="8" w:firstLine="1"/>
              <w:rPr>
                <w:sz w:val="18"/>
                <w:szCs w:val="18"/>
              </w:rPr>
            </w:pPr>
          </w:p>
        </w:tc>
      </w:tr>
      <w:tr w:rsidR="00110494" w:rsidRPr="00454EF4" w14:paraId="6E142B71" w14:textId="77777777" w:rsidTr="00110494">
        <w:tc>
          <w:tcPr>
            <w:tcW w:w="1340" w:type="dxa"/>
            <w:vAlign w:val="center"/>
          </w:tcPr>
          <w:p w14:paraId="6A4243D2" w14:textId="77777777" w:rsidR="00110494" w:rsidRPr="00454EF4" w:rsidRDefault="00110494" w:rsidP="00AA2B9F">
            <w:pPr>
              <w:spacing w:after="0" w:line="259" w:lineRule="auto"/>
              <w:ind w:left="12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Waga: </w:t>
            </w:r>
          </w:p>
        </w:tc>
        <w:tc>
          <w:tcPr>
            <w:tcW w:w="7308" w:type="dxa"/>
          </w:tcPr>
          <w:p w14:paraId="0B30B246" w14:textId="77777777" w:rsidR="00110494" w:rsidRPr="00454EF4" w:rsidRDefault="00110494" w:rsidP="00AA2B9F">
            <w:pPr>
              <w:spacing w:after="0" w:line="259" w:lineRule="auto"/>
              <w:ind w:left="149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nie </w:t>
            </w:r>
            <w:r w:rsidRPr="000A2642">
              <w:rPr>
                <w:rFonts w:ascii="Calibri" w:eastAsia="Calibri" w:hAnsi="Calibri" w:cs="Calibri"/>
                <w:sz w:val="18"/>
                <w:szCs w:val="18"/>
              </w:rPr>
              <w:t xml:space="preserve">więcej niż 1,42 kg z baterią </w:t>
            </w:r>
          </w:p>
        </w:tc>
        <w:tc>
          <w:tcPr>
            <w:tcW w:w="2410" w:type="dxa"/>
          </w:tcPr>
          <w:p w14:paraId="6633D8E1" w14:textId="77777777" w:rsidR="00110494" w:rsidRPr="00454EF4" w:rsidRDefault="00110494" w:rsidP="00AA2B9F">
            <w:pPr>
              <w:spacing w:after="0" w:line="259" w:lineRule="auto"/>
              <w:ind w:left="141" w:firstLine="1"/>
              <w:rPr>
                <w:sz w:val="18"/>
                <w:szCs w:val="18"/>
              </w:rPr>
            </w:pPr>
          </w:p>
        </w:tc>
      </w:tr>
      <w:tr w:rsidR="00110494" w:rsidRPr="00454EF4" w14:paraId="270379AE" w14:textId="77777777" w:rsidTr="00110494">
        <w:tc>
          <w:tcPr>
            <w:tcW w:w="1340" w:type="dxa"/>
            <w:vAlign w:val="center"/>
          </w:tcPr>
          <w:p w14:paraId="16D389FC" w14:textId="77777777" w:rsidR="00110494" w:rsidRPr="000A2642" w:rsidRDefault="00110494" w:rsidP="00AA2B9F">
            <w:pPr>
              <w:spacing w:after="0" w:line="259" w:lineRule="auto"/>
              <w:ind w:left="12"/>
              <w:rPr>
                <w:sz w:val="18"/>
                <w:szCs w:val="18"/>
              </w:rPr>
            </w:pPr>
            <w:r w:rsidRPr="000A2642">
              <w:rPr>
                <w:rFonts w:ascii="Calibri" w:eastAsia="Calibri" w:hAnsi="Calibri" w:cs="Calibri"/>
                <w:sz w:val="18"/>
                <w:szCs w:val="18"/>
              </w:rPr>
              <w:t xml:space="preserve">System operacyjny i aplikacje: </w:t>
            </w:r>
          </w:p>
        </w:tc>
        <w:tc>
          <w:tcPr>
            <w:tcW w:w="7308" w:type="dxa"/>
          </w:tcPr>
          <w:p w14:paraId="4C614CCE" w14:textId="77777777" w:rsidR="00110494" w:rsidRPr="00454EF4" w:rsidRDefault="00110494" w:rsidP="008514EE">
            <w:pPr>
              <w:numPr>
                <w:ilvl w:val="0"/>
                <w:numId w:val="8"/>
              </w:numPr>
              <w:spacing w:after="24" w:line="268" w:lineRule="auto"/>
              <w:ind w:left="429"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Zainstalowany Microsoft Windows 11 Pro PL 64-bit z licencją i nośnikiem w celu zapewnienia współpracy ze środowiskiem sieciowym oraz aplikacjami funkcjonującymi w administracji państwowej lub równoważny. Nie dopuszcza się w tym zakresie licencji pochodzących z rynku wtórnego. </w:t>
            </w:r>
          </w:p>
          <w:p w14:paraId="4BCC66E2" w14:textId="77777777" w:rsidR="00110494" w:rsidRPr="000A2642" w:rsidRDefault="00110494" w:rsidP="008514EE">
            <w:pPr>
              <w:numPr>
                <w:ilvl w:val="0"/>
                <w:numId w:val="8"/>
              </w:numPr>
              <w:spacing w:after="25" w:line="268" w:lineRule="auto"/>
              <w:ind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>Umieszczony na obudowie Certyfikat</w:t>
            </w:r>
            <w:r w:rsidRPr="00454EF4">
              <w:rPr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Autentyczności w postaci specjalnej </w:t>
            </w:r>
            <w:r w:rsidRPr="000A2642">
              <w:rPr>
                <w:rFonts w:ascii="Calibri" w:eastAsia="Calibri" w:hAnsi="Calibri" w:cs="Calibri"/>
                <w:sz w:val="18"/>
                <w:szCs w:val="18"/>
              </w:rPr>
              <w:t xml:space="preserve">naklejki zabezpieczającej lub Załączone potwierdzenie wykonawcy / producenta komputera o legalności dostarczonego oprogramowania systemowego </w:t>
            </w:r>
          </w:p>
          <w:p w14:paraId="7B93C317" w14:textId="77777777" w:rsidR="00110494" w:rsidRPr="000A2642" w:rsidRDefault="00110494" w:rsidP="008514EE">
            <w:pPr>
              <w:numPr>
                <w:ilvl w:val="0"/>
                <w:numId w:val="8"/>
              </w:numPr>
              <w:spacing w:after="2" w:line="267" w:lineRule="auto"/>
              <w:ind w:left="429" w:right="133"/>
              <w:jc w:val="both"/>
              <w:rPr>
                <w:sz w:val="18"/>
                <w:szCs w:val="18"/>
              </w:rPr>
            </w:pPr>
            <w:r w:rsidRPr="000A2642">
              <w:rPr>
                <w:rFonts w:ascii="Calibri" w:eastAsia="Calibri" w:hAnsi="Calibri" w:cs="Calibri"/>
                <w:sz w:val="18"/>
                <w:szCs w:val="18"/>
              </w:rPr>
              <w:t>Zgodna z systemem operacyjnym dedykowana aplikacja producenta umożliwiająca aktualizację sterowników, oprogramowania wewnętrznego</w:t>
            </w:r>
          </w:p>
          <w:p w14:paraId="6EB04522" w14:textId="77777777" w:rsidR="00110494" w:rsidRPr="00454EF4" w:rsidRDefault="00110494" w:rsidP="00AA2B9F">
            <w:pPr>
              <w:spacing w:after="0" w:line="259" w:lineRule="auto"/>
              <w:ind w:left="430" w:right="133"/>
              <w:rPr>
                <w:sz w:val="18"/>
                <w:szCs w:val="18"/>
              </w:rPr>
            </w:pPr>
            <w:r w:rsidRPr="000A2642">
              <w:rPr>
                <w:rFonts w:ascii="Calibri" w:eastAsia="Calibri" w:hAnsi="Calibri" w:cs="Calibri"/>
                <w:sz w:val="18"/>
                <w:szCs w:val="18"/>
              </w:rPr>
              <w:t>(</w:t>
            </w:r>
            <w:proofErr w:type="spellStart"/>
            <w:r w:rsidRPr="000A2642">
              <w:rPr>
                <w:rFonts w:ascii="Calibri" w:eastAsia="Calibri" w:hAnsi="Calibri" w:cs="Calibri"/>
                <w:sz w:val="18"/>
                <w:szCs w:val="18"/>
              </w:rPr>
              <w:t>firmware</w:t>
            </w:r>
            <w:proofErr w:type="spellEnd"/>
            <w:r w:rsidRPr="000A2642">
              <w:rPr>
                <w:rFonts w:ascii="Calibri" w:eastAsia="Calibri" w:hAnsi="Calibri" w:cs="Calibri"/>
                <w:sz w:val="18"/>
                <w:szCs w:val="18"/>
              </w:rPr>
              <w:t xml:space="preserve">) oraz BIOS-u bez konieczności korzystania z nośników zewnętrznych i dodatkowych aplikacji firm trzecich. </w:t>
            </w:r>
          </w:p>
        </w:tc>
        <w:tc>
          <w:tcPr>
            <w:tcW w:w="2410" w:type="dxa"/>
          </w:tcPr>
          <w:p w14:paraId="7B592C3F" w14:textId="77777777" w:rsidR="00110494" w:rsidRPr="00454EF4" w:rsidRDefault="00110494" w:rsidP="00AA2B9F">
            <w:pPr>
              <w:spacing w:after="0" w:line="259" w:lineRule="auto"/>
              <w:ind w:left="142" w:right="7"/>
              <w:rPr>
                <w:sz w:val="18"/>
                <w:szCs w:val="18"/>
              </w:rPr>
            </w:pPr>
          </w:p>
        </w:tc>
      </w:tr>
      <w:tr w:rsidR="00110494" w:rsidRPr="00454EF4" w14:paraId="060396F4" w14:textId="77777777" w:rsidTr="00110494">
        <w:tc>
          <w:tcPr>
            <w:tcW w:w="1340" w:type="dxa"/>
            <w:vAlign w:val="center"/>
          </w:tcPr>
          <w:p w14:paraId="4B5FC760" w14:textId="77777777" w:rsidR="00110494" w:rsidRPr="00454EF4" w:rsidRDefault="00110494" w:rsidP="00AA2B9F">
            <w:pPr>
              <w:spacing w:after="0" w:line="259" w:lineRule="auto"/>
              <w:ind w:left="12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Wsparcie techniczne: </w:t>
            </w:r>
          </w:p>
        </w:tc>
        <w:tc>
          <w:tcPr>
            <w:tcW w:w="7308" w:type="dxa"/>
          </w:tcPr>
          <w:p w14:paraId="5CC86101" w14:textId="0FF1F7E0" w:rsidR="00110494" w:rsidRPr="00454EF4" w:rsidRDefault="00110494" w:rsidP="00110494">
            <w:pPr>
              <w:spacing w:after="0" w:line="259" w:lineRule="auto"/>
              <w:ind w:left="79" w:right="133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>Dostęp do aktualnych sterowników zainstalowanych w komputerze urządzeń, realizowany poprzez podanie identyfikatora klienta lub modelu komputera lub numeru seryjnego komputera, na dedykowanej przez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producenta stronie internetowej - Wykonawca poda adres strony oraz sposób realizacji wymagania (opis uzyskania w/w informacji). </w:t>
            </w:r>
          </w:p>
        </w:tc>
        <w:tc>
          <w:tcPr>
            <w:tcW w:w="2410" w:type="dxa"/>
          </w:tcPr>
          <w:p w14:paraId="0E3E45AC" w14:textId="77777777" w:rsidR="00110494" w:rsidRPr="00454EF4" w:rsidRDefault="00110494" w:rsidP="00AA2B9F">
            <w:pPr>
              <w:spacing w:after="0" w:line="259" w:lineRule="auto"/>
              <w:ind w:left="141" w:right="7" w:firstLine="1"/>
              <w:rPr>
                <w:sz w:val="18"/>
                <w:szCs w:val="18"/>
              </w:rPr>
            </w:pPr>
          </w:p>
        </w:tc>
      </w:tr>
      <w:tr w:rsidR="00110494" w:rsidRPr="00454EF4" w14:paraId="3AE89148" w14:textId="77777777" w:rsidTr="00110494">
        <w:tblPrEx>
          <w:tblCellMar>
            <w:top w:w="53" w:type="dxa"/>
            <w:bottom w:w="0" w:type="dxa"/>
          </w:tblCellMar>
        </w:tblPrEx>
        <w:tc>
          <w:tcPr>
            <w:tcW w:w="1340" w:type="dxa"/>
            <w:vAlign w:val="center"/>
          </w:tcPr>
          <w:p w14:paraId="52C2BC59" w14:textId="77777777" w:rsidR="00110494" w:rsidRPr="00454EF4" w:rsidRDefault="00110494" w:rsidP="00AA2B9F">
            <w:pPr>
              <w:spacing w:after="0" w:line="259" w:lineRule="auto"/>
              <w:ind w:left="12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Dokumenty: </w:t>
            </w:r>
          </w:p>
        </w:tc>
        <w:tc>
          <w:tcPr>
            <w:tcW w:w="7308" w:type="dxa"/>
          </w:tcPr>
          <w:p w14:paraId="13C07488" w14:textId="77777777" w:rsidR="00110494" w:rsidRDefault="00110494" w:rsidP="008514EE">
            <w:pPr>
              <w:pStyle w:val="Akapitzlist"/>
              <w:numPr>
                <w:ilvl w:val="0"/>
                <w:numId w:val="11"/>
              </w:numPr>
              <w:spacing w:after="0" w:line="267" w:lineRule="auto"/>
              <w:ind w:right="133"/>
              <w:jc w:val="both"/>
              <w:rPr>
                <w:sz w:val="18"/>
                <w:szCs w:val="18"/>
              </w:rPr>
            </w:pPr>
            <w:r w:rsidRPr="000A2642">
              <w:rPr>
                <w:rFonts w:eastAsia="Calibri"/>
                <w:sz w:val="18"/>
                <w:szCs w:val="18"/>
              </w:rPr>
              <w:t>Deklaracja zgodności CE dla oferowanego modelu komputera (załączyć do oferty) lub równoważne</w:t>
            </w:r>
            <w:r>
              <w:rPr>
                <w:sz w:val="18"/>
                <w:szCs w:val="18"/>
              </w:rPr>
              <w:t>,</w:t>
            </w:r>
            <w:r w:rsidRPr="000A2642">
              <w:rPr>
                <w:rFonts w:eastAsia="Calibri"/>
                <w:sz w:val="18"/>
                <w:szCs w:val="18"/>
              </w:rPr>
              <w:t xml:space="preserve"> </w:t>
            </w:r>
          </w:p>
          <w:p w14:paraId="594342D9" w14:textId="77777777" w:rsidR="00110494" w:rsidRDefault="00110494" w:rsidP="008514EE">
            <w:pPr>
              <w:pStyle w:val="Akapitzlist"/>
              <w:numPr>
                <w:ilvl w:val="0"/>
                <w:numId w:val="11"/>
              </w:numPr>
              <w:spacing w:after="0" w:line="267" w:lineRule="auto"/>
              <w:ind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>Oferowany model komputera musi posiadać certyfikat Microsoft, potwierdzający poprawną współpracę z oferowanym systemem operacyjnym (załączyć wydruk ze strony Microsoft WHCL lub oświadczenie producenta komputera, że komputer posiada certyfikat Microsoft, potwierdzający poprawną współpracę z oferowanym systemem operacyjnym)</w:t>
            </w:r>
            <w:r>
              <w:rPr>
                <w:sz w:val="18"/>
                <w:szCs w:val="18"/>
              </w:rPr>
              <w:t xml:space="preserve">, </w:t>
            </w:r>
          </w:p>
          <w:p w14:paraId="04685694" w14:textId="77777777" w:rsidR="00110494" w:rsidRDefault="00110494" w:rsidP="008514EE">
            <w:pPr>
              <w:pStyle w:val="Akapitzlist"/>
              <w:numPr>
                <w:ilvl w:val="0"/>
                <w:numId w:val="11"/>
              </w:numPr>
              <w:spacing w:after="0" w:line="267" w:lineRule="auto"/>
              <w:ind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>Certyfikat TCO dla zaoferowanego modelu komputera (załączyć do oferty wydruk ze strony https://tcocertified.com/) lub równoważne</w:t>
            </w:r>
            <w:r>
              <w:rPr>
                <w:sz w:val="18"/>
                <w:szCs w:val="18"/>
              </w:rPr>
              <w:t xml:space="preserve">, </w:t>
            </w:r>
          </w:p>
          <w:p w14:paraId="31CE13C7" w14:textId="77777777" w:rsidR="00110494" w:rsidRPr="000A2642" w:rsidRDefault="00110494" w:rsidP="008514EE">
            <w:pPr>
              <w:pStyle w:val="Akapitzlist"/>
              <w:numPr>
                <w:ilvl w:val="0"/>
                <w:numId w:val="11"/>
              </w:numPr>
              <w:spacing w:after="0" w:line="267" w:lineRule="auto"/>
              <w:ind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Broszura sprzętowa producenta (specyfikacja techniczna zawierająca wszystkie parametry </w:t>
            </w:r>
            <w:r w:rsidRPr="000A2642">
              <w:rPr>
                <w:rFonts w:ascii="Calibri" w:eastAsia="Calibri" w:hAnsi="Calibri" w:cs="Calibri"/>
                <w:sz w:val="18"/>
                <w:szCs w:val="18"/>
              </w:rPr>
              <w:t>techniczne urządzenia) w przypadku braków i niemożliwości weryfikacji parametrów przez</w:t>
            </w:r>
            <w:r>
              <w:rPr>
                <w:sz w:val="18"/>
                <w:szCs w:val="18"/>
              </w:rPr>
              <w:t xml:space="preserve"> </w:t>
            </w:r>
            <w:r w:rsidRPr="000A2642">
              <w:rPr>
                <w:rFonts w:ascii="Calibri" w:eastAsia="Calibri" w:hAnsi="Calibri" w:cs="Calibri"/>
                <w:sz w:val="18"/>
                <w:szCs w:val="18"/>
              </w:rPr>
              <w:t>Zamawiającego, będzie miał on prawo wezwać Wykonawcę do uzupełnienia broszury o konkretne informacje w formie oświadczenia producenta lub autoryzowanego serwisu producenta.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49D992FB" w14:textId="77777777" w:rsidR="00110494" w:rsidRPr="00454EF4" w:rsidRDefault="00110494" w:rsidP="00AA2B9F">
            <w:pPr>
              <w:spacing w:after="0" w:line="259" w:lineRule="auto"/>
              <w:ind w:left="141" w:right="6" w:firstLine="1"/>
              <w:rPr>
                <w:sz w:val="18"/>
                <w:szCs w:val="18"/>
              </w:rPr>
            </w:pPr>
          </w:p>
        </w:tc>
      </w:tr>
      <w:tr w:rsidR="00110494" w:rsidRPr="00454EF4" w14:paraId="095617A5" w14:textId="77777777" w:rsidTr="00110494">
        <w:tblPrEx>
          <w:tblCellMar>
            <w:top w:w="53" w:type="dxa"/>
            <w:bottom w:w="0" w:type="dxa"/>
          </w:tblCellMar>
        </w:tblPrEx>
        <w:tc>
          <w:tcPr>
            <w:tcW w:w="1340" w:type="dxa"/>
            <w:vAlign w:val="center"/>
          </w:tcPr>
          <w:p w14:paraId="071A58CB" w14:textId="77777777" w:rsidR="00110494" w:rsidRPr="00454EF4" w:rsidRDefault="00110494" w:rsidP="00AA2B9F">
            <w:pPr>
              <w:spacing w:after="0" w:line="259" w:lineRule="auto"/>
              <w:ind w:left="12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Warunki serwisu i gwarancji </w:t>
            </w:r>
          </w:p>
        </w:tc>
        <w:tc>
          <w:tcPr>
            <w:tcW w:w="7308" w:type="dxa"/>
          </w:tcPr>
          <w:p w14:paraId="18CD0ADD" w14:textId="77777777" w:rsidR="00110494" w:rsidRPr="000A2642" w:rsidRDefault="00110494" w:rsidP="008514EE">
            <w:pPr>
              <w:pStyle w:val="Akapitzlist"/>
              <w:numPr>
                <w:ilvl w:val="0"/>
                <w:numId w:val="12"/>
              </w:numPr>
              <w:spacing w:after="0" w:line="268" w:lineRule="auto"/>
              <w:ind w:left="363" w:right="133"/>
              <w:jc w:val="both"/>
              <w:rPr>
                <w:sz w:val="18"/>
                <w:szCs w:val="18"/>
              </w:rPr>
            </w:pPr>
            <w:r w:rsidRPr="000A2642">
              <w:rPr>
                <w:rFonts w:eastAsia="Calibri"/>
                <w:sz w:val="18"/>
                <w:szCs w:val="18"/>
              </w:rPr>
              <w:t xml:space="preserve">Minimum 3-letnia gwarancja producenta komputera liczona od daty dostawy, świadczona w miejscu instalacji komputera, w tym na baterię. </w:t>
            </w:r>
          </w:p>
          <w:p w14:paraId="0D266CB9" w14:textId="77777777" w:rsidR="00110494" w:rsidRPr="000A2642" w:rsidRDefault="00110494" w:rsidP="008514EE">
            <w:pPr>
              <w:pStyle w:val="Akapitzlist"/>
              <w:numPr>
                <w:ilvl w:val="0"/>
                <w:numId w:val="12"/>
              </w:numPr>
              <w:spacing w:after="1" w:line="267" w:lineRule="auto"/>
              <w:ind w:left="363" w:right="133"/>
              <w:jc w:val="both"/>
              <w:rPr>
                <w:sz w:val="18"/>
                <w:szCs w:val="18"/>
              </w:rPr>
            </w:pPr>
            <w:r w:rsidRPr="000A2642">
              <w:rPr>
                <w:rFonts w:eastAsia="Calibri"/>
                <w:sz w:val="18"/>
                <w:szCs w:val="18"/>
              </w:rPr>
              <w:t xml:space="preserve">W przypadku awarii nośników danych w okresie gwarancji takich jak pamięć masowa itp., pozostają one u Zamawiającego, </w:t>
            </w:r>
          </w:p>
          <w:p w14:paraId="16259DAC" w14:textId="77777777" w:rsidR="00110494" w:rsidRPr="000A2642" w:rsidRDefault="00110494" w:rsidP="008514EE">
            <w:pPr>
              <w:pStyle w:val="Akapitzlist"/>
              <w:numPr>
                <w:ilvl w:val="0"/>
                <w:numId w:val="12"/>
              </w:numPr>
              <w:spacing w:after="0" w:line="269" w:lineRule="auto"/>
              <w:ind w:left="363" w:right="133"/>
              <w:jc w:val="both"/>
              <w:rPr>
                <w:sz w:val="18"/>
                <w:szCs w:val="18"/>
              </w:rPr>
            </w:pPr>
            <w:r w:rsidRPr="000A2642">
              <w:rPr>
                <w:rFonts w:eastAsia="Calibri"/>
                <w:sz w:val="18"/>
                <w:szCs w:val="18"/>
              </w:rPr>
              <w:t xml:space="preserve">Serwis urządzeń realizowany przez producenta lub autoryzowanego partnera serwisowego producenta, </w:t>
            </w:r>
          </w:p>
          <w:p w14:paraId="3C1E8642" w14:textId="77777777" w:rsidR="00110494" w:rsidRPr="000A2642" w:rsidRDefault="00110494" w:rsidP="008514EE">
            <w:pPr>
              <w:pStyle w:val="Akapitzlist"/>
              <w:numPr>
                <w:ilvl w:val="0"/>
                <w:numId w:val="12"/>
              </w:numPr>
              <w:spacing w:after="0" w:line="267" w:lineRule="auto"/>
              <w:ind w:left="363" w:right="133"/>
              <w:jc w:val="both"/>
              <w:rPr>
                <w:sz w:val="18"/>
                <w:szCs w:val="18"/>
              </w:rPr>
            </w:pPr>
            <w:r w:rsidRPr="000A2642">
              <w:rPr>
                <w:rFonts w:eastAsia="Calibri"/>
                <w:sz w:val="18"/>
                <w:szCs w:val="18"/>
              </w:rPr>
              <w:t>Serwis urządzeń realizowany zgodnie z wymaganiami norm ISO 9001, ISO 14001 lub</w:t>
            </w:r>
            <w:r w:rsidRPr="000A2642">
              <w:rPr>
                <w:sz w:val="18"/>
                <w:szCs w:val="18"/>
              </w:rPr>
              <w:t xml:space="preserve"> </w:t>
            </w:r>
            <w:r w:rsidRPr="000A2642">
              <w:rPr>
                <w:rFonts w:eastAsia="Calibri"/>
                <w:sz w:val="18"/>
                <w:szCs w:val="18"/>
              </w:rPr>
              <w:t xml:space="preserve">równoważnych. </w:t>
            </w:r>
          </w:p>
          <w:p w14:paraId="7A116358" w14:textId="77777777" w:rsidR="00110494" w:rsidRPr="000A2642" w:rsidRDefault="00110494" w:rsidP="00AA2B9F">
            <w:pPr>
              <w:spacing w:before="120" w:after="0" w:line="259" w:lineRule="auto"/>
              <w:ind w:left="11" w:right="130"/>
              <w:rPr>
                <w:sz w:val="18"/>
                <w:szCs w:val="18"/>
              </w:rPr>
            </w:pPr>
            <w:r w:rsidRPr="000A2642">
              <w:rPr>
                <w:rFonts w:ascii="Calibri" w:eastAsia="Calibri" w:hAnsi="Calibri" w:cs="Calibri"/>
                <w:sz w:val="18"/>
                <w:szCs w:val="18"/>
              </w:rPr>
              <w:t>Do oferty należy załączyć oświadczenie producenta lub autoryzowanego serwisu potwierdzające powyższe wymagania dotyczące serwisu, gwarancji oraz certyfikaty ISO 9001, ISO 14001</w:t>
            </w:r>
            <w:r w:rsidRPr="000A2642">
              <w:rPr>
                <w:sz w:val="18"/>
                <w:szCs w:val="18"/>
              </w:rPr>
              <w:t xml:space="preserve"> </w:t>
            </w:r>
            <w:r w:rsidRPr="000A2642">
              <w:rPr>
                <w:rFonts w:ascii="Calibri" w:eastAsia="Calibri" w:hAnsi="Calibri" w:cs="Calibri"/>
                <w:sz w:val="18"/>
                <w:szCs w:val="18"/>
              </w:rPr>
              <w:t xml:space="preserve">lub </w:t>
            </w:r>
            <w:r w:rsidRPr="000A2642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równoważne dotyczące usług serwisu urządzeń. W przypadku dostarczenia</w:t>
            </w:r>
            <w:r w:rsidRPr="000A2642">
              <w:rPr>
                <w:sz w:val="18"/>
                <w:szCs w:val="18"/>
              </w:rPr>
              <w:t xml:space="preserve"> oświadczenia autoryzowanego serwisu należy dołączyć jego autoryzację.</w:t>
            </w:r>
            <w:r>
              <w:rPr>
                <w:sz w:val="18"/>
                <w:szCs w:val="18"/>
              </w:rPr>
              <w:t xml:space="preserve"> </w:t>
            </w:r>
          </w:p>
          <w:p w14:paraId="081D3137" w14:textId="77777777" w:rsidR="00110494" w:rsidRPr="00454EF4" w:rsidRDefault="00110494" w:rsidP="00AA2B9F">
            <w:pPr>
              <w:spacing w:after="0" w:line="259" w:lineRule="auto"/>
              <w:ind w:left="10" w:right="133"/>
              <w:jc w:val="both"/>
              <w:rPr>
                <w:sz w:val="18"/>
                <w:szCs w:val="18"/>
              </w:rPr>
            </w:pPr>
            <w:r w:rsidRPr="00454EF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62F5C366" w14:textId="77777777" w:rsidR="00110494" w:rsidRPr="00454EF4" w:rsidRDefault="00110494" w:rsidP="00AA2B9F">
            <w:pPr>
              <w:spacing w:after="0" w:line="259" w:lineRule="auto"/>
              <w:ind w:left="141" w:firstLine="1"/>
              <w:rPr>
                <w:sz w:val="18"/>
                <w:szCs w:val="18"/>
              </w:rPr>
            </w:pPr>
          </w:p>
        </w:tc>
      </w:tr>
    </w:tbl>
    <w:p w14:paraId="755F7E58" w14:textId="77777777" w:rsidR="003E6C0D" w:rsidRPr="00222FA5" w:rsidRDefault="003E6C0D" w:rsidP="003E6C0D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4"/>
          <w:szCs w:val="24"/>
        </w:rPr>
      </w:pPr>
    </w:p>
    <w:p w14:paraId="2B817E42" w14:textId="77777777" w:rsidR="008C4553" w:rsidRPr="00222FA5" w:rsidRDefault="008C4553" w:rsidP="00D804F5">
      <w:pPr>
        <w:pStyle w:val="Akapitzlist2"/>
        <w:spacing w:after="0" w:line="288" w:lineRule="auto"/>
        <w:ind w:left="1080"/>
        <w:rPr>
          <w:bCs/>
          <w:sz w:val="24"/>
          <w:szCs w:val="24"/>
        </w:rPr>
      </w:pPr>
    </w:p>
    <w:p w14:paraId="0F38157B" w14:textId="77777777" w:rsidR="00485207" w:rsidRPr="00222FA5" w:rsidRDefault="00BE10E6" w:rsidP="00472A9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 w:rsidRPr="00222FA5">
        <w:rPr>
          <w:b/>
          <w:bCs/>
          <w:color w:val="000000"/>
          <w:sz w:val="24"/>
          <w:szCs w:val="24"/>
        </w:rPr>
        <w:t>Termin realizacji:</w:t>
      </w:r>
    </w:p>
    <w:p w14:paraId="759CB67E" w14:textId="77777777" w:rsidR="00F61703" w:rsidRPr="00222FA5" w:rsidRDefault="00F61703" w:rsidP="00F61703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812036D" w14:textId="7224F8E2" w:rsidR="00BE10E6" w:rsidRPr="00222FA5" w:rsidRDefault="00803219" w:rsidP="00167970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</w:rPr>
      </w:pPr>
      <w:r w:rsidRPr="00222FA5">
        <w:rPr>
          <w:color w:val="000000"/>
          <w:sz w:val="24"/>
          <w:szCs w:val="24"/>
        </w:rPr>
        <w:t>Przewidywany</w:t>
      </w:r>
      <w:r w:rsidR="00D020B9" w:rsidRPr="00222FA5">
        <w:rPr>
          <w:color w:val="000000"/>
          <w:sz w:val="24"/>
          <w:szCs w:val="24"/>
        </w:rPr>
        <w:t xml:space="preserve"> t</w:t>
      </w:r>
      <w:r w:rsidR="00D941A9" w:rsidRPr="00222FA5">
        <w:rPr>
          <w:color w:val="000000"/>
          <w:sz w:val="24"/>
          <w:szCs w:val="24"/>
        </w:rPr>
        <w:t>ermin realizacji zamówienia –</w:t>
      </w:r>
      <w:r w:rsidR="002225F8" w:rsidRPr="00222FA5">
        <w:rPr>
          <w:color w:val="000000"/>
          <w:sz w:val="24"/>
          <w:szCs w:val="24"/>
        </w:rPr>
        <w:t xml:space="preserve"> </w:t>
      </w:r>
      <w:r w:rsidR="00B3435C" w:rsidRPr="00222FA5">
        <w:rPr>
          <w:color w:val="000000"/>
          <w:sz w:val="24"/>
          <w:szCs w:val="24"/>
        </w:rPr>
        <w:t>4 kwartał</w:t>
      </w:r>
      <w:r w:rsidR="00796286" w:rsidRPr="00222FA5">
        <w:rPr>
          <w:color w:val="000000"/>
          <w:sz w:val="24"/>
          <w:szCs w:val="24"/>
        </w:rPr>
        <w:t xml:space="preserve"> </w:t>
      </w:r>
      <w:r w:rsidR="00D16750" w:rsidRPr="00222FA5">
        <w:rPr>
          <w:color w:val="000000"/>
          <w:sz w:val="24"/>
          <w:szCs w:val="24"/>
        </w:rPr>
        <w:t>202</w:t>
      </w:r>
      <w:r w:rsidR="00B705BD" w:rsidRPr="00222FA5">
        <w:rPr>
          <w:color w:val="000000"/>
          <w:sz w:val="24"/>
          <w:szCs w:val="24"/>
        </w:rPr>
        <w:t>6</w:t>
      </w:r>
      <w:r w:rsidR="00D16750" w:rsidRPr="00222FA5">
        <w:rPr>
          <w:color w:val="000000"/>
          <w:sz w:val="24"/>
          <w:szCs w:val="24"/>
        </w:rPr>
        <w:t xml:space="preserve"> </w:t>
      </w:r>
      <w:r w:rsidR="00DD6887" w:rsidRPr="00222FA5">
        <w:rPr>
          <w:color w:val="000000"/>
          <w:sz w:val="24"/>
          <w:szCs w:val="24"/>
        </w:rPr>
        <w:t>r</w:t>
      </w:r>
      <w:r w:rsidR="006B66F8" w:rsidRPr="00222FA5">
        <w:rPr>
          <w:color w:val="000000"/>
          <w:sz w:val="24"/>
          <w:szCs w:val="24"/>
        </w:rPr>
        <w:t>.</w:t>
      </w:r>
      <w:r w:rsidR="00CC70DF">
        <w:rPr>
          <w:color w:val="000000"/>
          <w:sz w:val="24"/>
          <w:szCs w:val="24"/>
        </w:rPr>
        <w:t xml:space="preserve">, nie później niż 23.12.2026 r. </w:t>
      </w:r>
    </w:p>
    <w:p w14:paraId="061A259F" w14:textId="77777777" w:rsidR="00C166D8" w:rsidRPr="00222FA5" w:rsidRDefault="00C166D8" w:rsidP="00E9123E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34220101" w14:textId="77777777" w:rsidR="00485207" w:rsidRPr="00222FA5" w:rsidRDefault="00EC52CF" w:rsidP="00472A9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bCs/>
          <w:color w:val="000000"/>
          <w:sz w:val="24"/>
          <w:szCs w:val="24"/>
        </w:rPr>
      </w:pPr>
      <w:r w:rsidRPr="00222FA5">
        <w:rPr>
          <w:b/>
          <w:bCs/>
          <w:color w:val="000000"/>
          <w:sz w:val="24"/>
          <w:szCs w:val="24"/>
        </w:rPr>
        <w:t xml:space="preserve">Sposób przygotowania i złożenia </w:t>
      </w:r>
      <w:r w:rsidR="000A05C7" w:rsidRPr="00222FA5">
        <w:rPr>
          <w:b/>
          <w:bCs/>
          <w:color w:val="000000"/>
          <w:sz w:val="24"/>
          <w:szCs w:val="24"/>
        </w:rPr>
        <w:t>informacji:</w:t>
      </w:r>
      <w:r w:rsidR="00A662D7" w:rsidRPr="00222FA5">
        <w:rPr>
          <w:b/>
          <w:bCs/>
          <w:color w:val="000000"/>
          <w:sz w:val="24"/>
          <w:szCs w:val="24"/>
        </w:rPr>
        <w:t xml:space="preserve"> </w:t>
      </w:r>
      <w:r w:rsidR="00485207" w:rsidRPr="00222FA5">
        <w:rPr>
          <w:b/>
          <w:bCs/>
          <w:color w:val="000000"/>
          <w:sz w:val="24"/>
          <w:szCs w:val="24"/>
        </w:rPr>
        <w:br/>
      </w:r>
    </w:p>
    <w:p w14:paraId="178D5EB4" w14:textId="77777777" w:rsidR="00485207" w:rsidRPr="00A96981" w:rsidRDefault="00A662D7" w:rsidP="008514E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bCs/>
          <w:color w:val="000000"/>
          <w:sz w:val="24"/>
          <w:szCs w:val="24"/>
        </w:rPr>
      </w:pPr>
      <w:r w:rsidRPr="00A96981">
        <w:rPr>
          <w:sz w:val="24"/>
          <w:szCs w:val="24"/>
        </w:rPr>
        <w:t>Cenę w informacji</w:t>
      </w:r>
      <w:r w:rsidR="00FF4E13" w:rsidRPr="00A96981">
        <w:rPr>
          <w:sz w:val="24"/>
          <w:szCs w:val="24"/>
        </w:rPr>
        <w:t xml:space="preserve"> dotyczącej wartości zamówienia</w:t>
      </w:r>
      <w:r w:rsidRPr="00A96981">
        <w:rPr>
          <w:sz w:val="24"/>
          <w:szCs w:val="24"/>
        </w:rPr>
        <w:t xml:space="preserve"> należy podać w walucie po</w:t>
      </w:r>
      <w:r w:rsidR="00E5391C" w:rsidRPr="00A96981">
        <w:rPr>
          <w:sz w:val="24"/>
          <w:szCs w:val="24"/>
        </w:rPr>
        <w:t>lskiej (PLN – polskich złotych)</w:t>
      </w:r>
      <w:r w:rsidRPr="00A96981">
        <w:rPr>
          <w:sz w:val="24"/>
          <w:szCs w:val="24"/>
        </w:rPr>
        <w:t>;</w:t>
      </w:r>
    </w:p>
    <w:p w14:paraId="2576E2FA" w14:textId="77777777" w:rsidR="00485207" w:rsidRPr="00A96981" w:rsidRDefault="00A662D7" w:rsidP="008514E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bCs/>
          <w:color w:val="000000"/>
          <w:sz w:val="24"/>
          <w:szCs w:val="24"/>
        </w:rPr>
      </w:pPr>
      <w:r w:rsidRPr="00A96981">
        <w:rPr>
          <w:sz w:val="24"/>
          <w:szCs w:val="24"/>
        </w:rPr>
        <w:t>Cena w informacji dotyczącej wartości zamówienia musi obejmować ws</w:t>
      </w:r>
      <w:r w:rsidR="0029467C">
        <w:rPr>
          <w:sz w:val="24"/>
          <w:szCs w:val="24"/>
        </w:rPr>
        <w:t>zystkie koszty, jakie poniesie w</w:t>
      </w:r>
      <w:r w:rsidRPr="00A96981">
        <w:rPr>
          <w:sz w:val="24"/>
          <w:szCs w:val="24"/>
        </w:rPr>
        <w:t xml:space="preserve">ykonawca w związku z realizacją całości przedmiotu niniejszego </w:t>
      </w:r>
      <w:r w:rsidRPr="00A96981">
        <w:rPr>
          <w:bCs/>
          <w:sz w:val="24"/>
          <w:szCs w:val="24"/>
        </w:rPr>
        <w:t>zaproszenia;</w:t>
      </w:r>
    </w:p>
    <w:p w14:paraId="5CEE6484" w14:textId="536B7605" w:rsidR="00485207" w:rsidRPr="00222FA5" w:rsidRDefault="000A05C7" w:rsidP="008514E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bCs/>
          <w:color w:val="000000"/>
          <w:sz w:val="24"/>
          <w:szCs w:val="24"/>
        </w:rPr>
      </w:pPr>
      <w:r w:rsidRPr="00222FA5">
        <w:rPr>
          <w:sz w:val="24"/>
          <w:szCs w:val="24"/>
        </w:rPr>
        <w:t>Informacj</w:t>
      </w:r>
      <w:r w:rsidR="00DE43E1" w:rsidRPr="00222FA5">
        <w:rPr>
          <w:sz w:val="24"/>
          <w:szCs w:val="24"/>
        </w:rPr>
        <w:t xml:space="preserve">ę w formie skanu </w:t>
      </w:r>
      <w:r w:rsidR="00EC52CF" w:rsidRPr="00222FA5">
        <w:rPr>
          <w:sz w:val="24"/>
          <w:szCs w:val="24"/>
        </w:rPr>
        <w:t xml:space="preserve">stanowiącego załącznik </w:t>
      </w:r>
      <w:r w:rsidR="00774CEE" w:rsidRPr="00222FA5">
        <w:rPr>
          <w:sz w:val="24"/>
          <w:szCs w:val="24"/>
        </w:rPr>
        <w:t xml:space="preserve">nr </w:t>
      </w:r>
      <w:r w:rsidR="00357E7D" w:rsidRPr="00222FA5">
        <w:rPr>
          <w:sz w:val="24"/>
          <w:szCs w:val="24"/>
        </w:rPr>
        <w:t>2</w:t>
      </w:r>
      <w:r w:rsidR="00774CEE" w:rsidRPr="00222FA5">
        <w:rPr>
          <w:sz w:val="24"/>
          <w:szCs w:val="24"/>
        </w:rPr>
        <w:t xml:space="preserve"> </w:t>
      </w:r>
      <w:r w:rsidR="00EC52CF" w:rsidRPr="00222FA5">
        <w:rPr>
          <w:sz w:val="24"/>
          <w:szCs w:val="24"/>
        </w:rPr>
        <w:t xml:space="preserve">do niniejszego </w:t>
      </w:r>
      <w:r w:rsidR="001F63E5" w:rsidRPr="00222FA5">
        <w:rPr>
          <w:sz w:val="24"/>
          <w:szCs w:val="24"/>
        </w:rPr>
        <w:t>zaproszenia</w:t>
      </w:r>
      <w:r w:rsidR="00DE43E1" w:rsidRPr="00222FA5">
        <w:rPr>
          <w:sz w:val="24"/>
          <w:szCs w:val="24"/>
        </w:rPr>
        <w:t xml:space="preserve"> </w:t>
      </w:r>
      <w:r w:rsidR="00EC52CF" w:rsidRPr="00222FA5">
        <w:rPr>
          <w:sz w:val="24"/>
          <w:szCs w:val="24"/>
        </w:rPr>
        <w:t xml:space="preserve">należy przesłać do </w:t>
      </w:r>
      <w:r w:rsidR="00CC70DF">
        <w:rPr>
          <w:sz w:val="24"/>
          <w:szCs w:val="24"/>
        </w:rPr>
        <w:t>Departamentu</w:t>
      </w:r>
      <w:r w:rsidR="00EC52CF" w:rsidRPr="00222FA5">
        <w:rPr>
          <w:sz w:val="24"/>
          <w:szCs w:val="24"/>
        </w:rPr>
        <w:t xml:space="preserve"> Informatyki w Urzę</w:t>
      </w:r>
      <w:r w:rsidR="00DE43E1" w:rsidRPr="00222FA5">
        <w:rPr>
          <w:sz w:val="24"/>
          <w:szCs w:val="24"/>
        </w:rPr>
        <w:t>dzie Komunikacji Elektronicznej</w:t>
      </w:r>
      <w:r w:rsidR="00EC52CF" w:rsidRPr="00222FA5">
        <w:rPr>
          <w:sz w:val="24"/>
          <w:szCs w:val="24"/>
        </w:rPr>
        <w:t xml:space="preserve"> </w:t>
      </w:r>
      <w:r w:rsidR="00FF4E13" w:rsidRPr="00222FA5">
        <w:rPr>
          <w:sz w:val="24"/>
          <w:szCs w:val="24"/>
        </w:rPr>
        <w:t>drogą elektroniczną na adres:</w:t>
      </w:r>
      <w:r w:rsidR="00195C3E" w:rsidRPr="00222FA5">
        <w:rPr>
          <w:sz w:val="24"/>
          <w:szCs w:val="24"/>
        </w:rPr>
        <w:t xml:space="preserve"> </w:t>
      </w:r>
      <w:hyperlink r:id="rId8" w:history="1">
        <w:r w:rsidR="00CC70DF" w:rsidRPr="00057C77">
          <w:rPr>
            <w:rStyle w:val="Hipercze"/>
            <w:sz w:val="24"/>
            <w:szCs w:val="24"/>
          </w:rPr>
          <w:t>dekretariat.bi@uke.gov.pl</w:t>
        </w:r>
      </w:hyperlink>
      <w:r w:rsidR="00036381">
        <w:rPr>
          <w:sz w:val="24"/>
          <w:szCs w:val="24"/>
        </w:rPr>
        <w:t xml:space="preserve"> </w:t>
      </w:r>
      <w:r w:rsidR="00AD2AB8">
        <w:rPr>
          <w:sz w:val="24"/>
          <w:szCs w:val="24"/>
        </w:rPr>
        <w:t xml:space="preserve">w </w:t>
      </w:r>
      <w:r w:rsidR="00FF4E13" w:rsidRPr="00222FA5">
        <w:rPr>
          <w:sz w:val="24"/>
          <w:szCs w:val="24"/>
        </w:rPr>
        <w:t xml:space="preserve">terminie do dnia </w:t>
      </w:r>
      <w:r w:rsidR="00CC70DF">
        <w:rPr>
          <w:b/>
          <w:bCs/>
          <w:sz w:val="24"/>
          <w:szCs w:val="24"/>
        </w:rPr>
        <w:t>12</w:t>
      </w:r>
      <w:r w:rsidR="00DC6424" w:rsidRPr="00222FA5">
        <w:rPr>
          <w:b/>
          <w:bCs/>
          <w:sz w:val="24"/>
          <w:szCs w:val="24"/>
        </w:rPr>
        <w:t>.</w:t>
      </w:r>
      <w:r w:rsidR="00CC70DF">
        <w:rPr>
          <w:b/>
          <w:bCs/>
          <w:sz w:val="24"/>
          <w:szCs w:val="24"/>
        </w:rPr>
        <w:t>11</w:t>
      </w:r>
      <w:r w:rsidR="002503A2" w:rsidRPr="00222FA5">
        <w:rPr>
          <w:b/>
          <w:bCs/>
          <w:color w:val="000000" w:themeColor="text1"/>
          <w:sz w:val="24"/>
          <w:szCs w:val="24"/>
        </w:rPr>
        <w:t>.</w:t>
      </w:r>
      <w:r w:rsidR="00FF4E13" w:rsidRPr="00222FA5">
        <w:rPr>
          <w:b/>
          <w:bCs/>
          <w:color w:val="000000" w:themeColor="text1"/>
          <w:sz w:val="24"/>
          <w:szCs w:val="24"/>
        </w:rPr>
        <w:t>202</w:t>
      </w:r>
      <w:r w:rsidR="00B705BD" w:rsidRPr="00222FA5">
        <w:rPr>
          <w:b/>
          <w:bCs/>
          <w:color w:val="000000" w:themeColor="text1"/>
          <w:sz w:val="24"/>
          <w:szCs w:val="24"/>
        </w:rPr>
        <w:t>6</w:t>
      </w:r>
      <w:r w:rsidR="00FF4E13" w:rsidRPr="00222FA5">
        <w:rPr>
          <w:color w:val="000000" w:themeColor="text1"/>
          <w:sz w:val="24"/>
          <w:szCs w:val="24"/>
        </w:rPr>
        <w:t> r.</w:t>
      </w:r>
      <w:r w:rsidR="00CC70DF">
        <w:rPr>
          <w:color w:val="000000" w:themeColor="text1"/>
          <w:sz w:val="24"/>
          <w:szCs w:val="24"/>
        </w:rPr>
        <w:t xml:space="preserve"> do godz. 12:00. </w:t>
      </w:r>
    </w:p>
    <w:p w14:paraId="6654F203" w14:textId="77777777" w:rsidR="00222FA5" w:rsidRPr="00222FA5" w:rsidRDefault="00A662D7" w:rsidP="008514E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rPr>
          <w:bCs/>
          <w:color w:val="000000"/>
          <w:sz w:val="24"/>
          <w:szCs w:val="24"/>
        </w:rPr>
      </w:pPr>
      <w:r w:rsidRPr="00222FA5">
        <w:rPr>
          <w:sz w:val="24"/>
          <w:szCs w:val="24"/>
        </w:rPr>
        <w:t>Osob</w:t>
      </w:r>
      <w:r w:rsidR="00C9620B" w:rsidRPr="00222FA5">
        <w:rPr>
          <w:sz w:val="24"/>
          <w:szCs w:val="24"/>
        </w:rPr>
        <w:t>ami</w:t>
      </w:r>
      <w:r w:rsidRPr="00222FA5">
        <w:rPr>
          <w:sz w:val="24"/>
          <w:szCs w:val="24"/>
        </w:rPr>
        <w:t xml:space="preserve"> upoważnion</w:t>
      </w:r>
      <w:r w:rsidR="00C9620B" w:rsidRPr="00222FA5">
        <w:rPr>
          <w:sz w:val="24"/>
          <w:szCs w:val="24"/>
        </w:rPr>
        <w:t>ymi</w:t>
      </w:r>
      <w:r w:rsidRPr="00222FA5">
        <w:rPr>
          <w:sz w:val="24"/>
          <w:szCs w:val="24"/>
        </w:rPr>
        <w:t xml:space="preserve"> do kontaktów ze strony Zamawiającego </w:t>
      </w:r>
      <w:r w:rsidR="009E43FF" w:rsidRPr="00222FA5">
        <w:rPr>
          <w:sz w:val="24"/>
          <w:szCs w:val="24"/>
        </w:rPr>
        <w:t>są</w:t>
      </w:r>
      <w:r w:rsidR="00222FA5" w:rsidRPr="00222FA5">
        <w:rPr>
          <w:sz w:val="24"/>
          <w:szCs w:val="24"/>
        </w:rPr>
        <w:t xml:space="preserve">: </w:t>
      </w:r>
    </w:p>
    <w:p w14:paraId="7A84A8FB" w14:textId="2BC23B89" w:rsidR="00222FA5" w:rsidRPr="00222FA5" w:rsidRDefault="00222FA5" w:rsidP="00222FA5">
      <w:pPr>
        <w:pStyle w:val="Akapitzlist"/>
        <w:autoSpaceDE w:val="0"/>
        <w:autoSpaceDN w:val="0"/>
        <w:adjustRightInd w:val="0"/>
        <w:spacing w:after="0"/>
        <w:rPr>
          <w:sz w:val="24"/>
          <w:szCs w:val="24"/>
        </w:rPr>
      </w:pPr>
      <w:r w:rsidRPr="00222FA5">
        <w:rPr>
          <w:sz w:val="24"/>
          <w:szCs w:val="24"/>
        </w:rPr>
        <w:t>Radosław Michałek</w:t>
      </w:r>
      <w:r w:rsidR="00A96981" w:rsidRPr="00222FA5">
        <w:rPr>
          <w:sz w:val="24"/>
          <w:szCs w:val="24"/>
        </w:rPr>
        <w:t>,</w:t>
      </w:r>
      <w:r w:rsidRPr="00222FA5">
        <w:rPr>
          <w:sz w:val="24"/>
          <w:szCs w:val="24"/>
        </w:rPr>
        <w:t xml:space="preserve"> </w:t>
      </w:r>
      <w:r w:rsidR="00A96981" w:rsidRPr="00222FA5">
        <w:rPr>
          <w:sz w:val="24"/>
          <w:szCs w:val="24"/>
        </w:rPr>
        <w:t>tel</w:t>
      </w:r>
      <w:r w:rsidRPr="00222FA5">
        <w:rPr>
          <w:sz w:val="24"/>
          <w:szCs w:val="24"/>
        </w:rPr>
        <w:t>.</w:t>
      </w:r>
      <w:r w:rsidR="00A96981" w:rsidRPr="00222FA5">
        <w:rPr>
          <w:sz w:val="24"/>
          <w:szCs w:val="24"/>
        </w:rPr>
        <w:t>:</w:t>
      </w:r>
      <w:r w:rsidRPr="00222FA5">
        <w:rPr>
          <w:sz w:val="24"/>
          <w:szCs w:val="24"/>
        </w:rPr>
        <w:t xml:space="preserve"> </w:t>
      </w:r>
      <w:r w:rsidR="00A96981" w:rsidRPr="00222FA5">
        <w:rPr>
          <w:bCs/>
          <w:sz w:val="24"/>
          <w:szCs w:val="24"/>
        </w:rPr>
        <w:t>22</w:t>
      </w:r>
      <w:r w:rsidRPr="00222FA5">
        <w:rPr>
          <w:bCs/>
          <w:sz w:val="24"/>
          <w:szCs w:val="24"/>
        </w:rPr>
        <w:t xml:space="preserve"> </w:t>
      </w:r>
      <w:r w:rsidR="00A96981" w:rsidRPr="00222FA5">
        <w:rPr>
          <w:bCs/>
          <w:sz w:val="24"/>
          <w:szCs w:val="24"/>
        </w:rPr>
        <w:t>534</w:t>
      </w:r>
      <w:r w:rsidRPr="00222FA5">
        <w:rPr>
          <w:bCs/>
          <w:sz w:val="24"/>
          <w:szCs w:val="24"/>
        </w:rPr>
        <w:t xml:space="preserve"> </w:t>
      </w:r>
      <w:r w:rsidR="00A96981" w:rsidRPr="00222FA5">
        <w:rPr>
          <w:bCs/>
          <w:sz w:val="24"/>
          <w:szCs w:val="24"/>
        </w:rPr>
        <w:t>9</w:t>
      </w:r>
      <w:r w:rsidRPr="00222FA5">
        <w:rPr>
          <w:bCs/>
          <w:sz w:val="24"/>
          <w:szCs w:val="24"/>
        </w:rPr>
        <w:t>1 99</w:t>
      </w:r>
      <w:r w:rsidR="00A96981" w:rsidRPr="00222FA5">
        <w:rPr>
          <w:sz w:val="24"/>
          <w:szCs w:val="24"/>
        </w:rPr>
        <w:t>,</w:t>
      </w:r>
      <w:r w:rsidRPr="00222FA5">
        <w:rPr>
          <w:sz w:val="24"/>
          <w:szCs w:val="24"/>
        </w:rPr>
        <w:t xml:space="preserve"> </w:t>
      </w:r>
      <w:r w:rsidR="00A96981" w:rsidRPr="00222FA5">
        <w:rPr>
          <w:sz w:val="24"/>
          <w:szCs w:val="24"/>
        </w:rPr>
        <w:t>adres</w:t>
      </w:r>
      <w:r w:rsidRPr="00222FA5">
        <w:rPr>
          <w:sz w:val="24"/>
          <w:szCs w:val="24"/>
        </w:rPr>
        <w:t xml:space="preserve"> </w:t>
      </w:r>
      <w:r w:rsidR="00A96981" w:rsidRPr="00222FA5">
        <w:rPr>
          <w:sz w:val="24"/>
          <w:szCs w:val="24"/>
        </w:rPr>
        <w:t>email:</w:t>
      </w:r>
      <w:r w:rsidRPr="00222FA5">
        <w:rPr>
          <w:sz w:val="24"/>
          <w:szCs w:val="24"/>
        </w:rPr>
        <w:t xml:space="preserve"> </w:t>
      </w:r>
      <w:hyperlink r:id="rId9" w:history="1">
        <w:r w:rsidRPr="00222FA5">
          <w:rPr>
            <w:rStyle w:val="Hipercze"/>
            <w:sz w:val="24"/>
            <w:szCs w:val="24"/>
          </w:rPr>
          <w:t>Radoslaw.Michalek@uke.gov.pl</w:t>
        </w:r>
      </w:hyperlink>
      <w:r w:rsidRPr="00222FA5">
        <w:rPr>
          <w:sz w:val="24"/>
          <w:szCs w:val="24"/>
        </w:rPr>
        <w:t xml:space="preserve"> </w:t>
      </w:r>
    </w:p>
    <w:p w14:paraId="5E51B2F1" w14:textId="06BF78A9" w:rsidR="00222FA5" w:rsidRPr="00222FA5" w:rsidRDefault="00A96981" w:rsidP="00222FA5">
      <w:pPr>
        <w:pStyle w:val="Akapitzlist"/>
        <w:autoSpaceDE w:val="0"/>
        <w:autoSpaceDN w:val="0"/>
        <w:adjustRightInd w:val="0"/>
        <w:spacing w:after="0"/>
        <w:rPr>
          <w:sz w:val="24"/>
          <w:szCs w:val="24"/>
        </w:rPr>
      </w:pPr>
      <w:r w:rsidRPr="00222FA5">
        <w:rPr>
          <w:sz w:val="24"/>
          <w:szCs w:val="24"/>
        </w:rPr>
        <w:t xml:space="preserve">lub </w:t>
      </w:r>
    </w:p>
    <w:p w14:paraId="4092F1AC" w14:textId="4F714C9A" w:rsidR="002C5100" w:rsidRPr="00222FA5" w:rsidRDefault="00222FA5" w:rsidP="00222FA5">
      <w:pPr>
        <w:pStyle w:val="Akapitzlist"/>
        <w:autoSpaceDE w:val="0"/>
        <w:autoSpaceDN w:val="0"/>
        <w:adjustRightInd w:val="0"/>
        <w:spacing w:after="0"/>
        <w:rPr>
          <w:bCs/>
          <w:color w:val="000000"/>
          <w:sz w:val="24"/>
          <w:szCs w:val="24"/>
        </w:rPr>
      </w:pPr>
      <w:r w:rsidRPr="00222FA5">
        <w:rPr>
          <w:bCs/>
          <w:sz w:val="24"/>
          <w:szCs w:val="24"/>
        </w:rPr>
        <w:t>Arkadiusz Bielecki</w:t>
      </w:r>
      <w:r w:rsidR="00FF4E13" w:rsidRPr="00222FA5">
        <w:rPr>
          <w:bCs/>
          <w:sz w:val="24"/>
          <w:szCs w:val="24"/>
        </w:rPr>
        <w:t xml:space="preserve">, </w:t>
      </w:r>
      <w:r w:rsidRPr="00222FA5">
        <w:rPr>
          <w:bCs/>
          <w:sz w:val="24"/>
          <w:szCs w:val="24"/>
        </w:rPr>
        <w:t xml:space="preserve">tel.: 22 534 95 47, </w:t>
      </w:r>
      <w:r w:rsidR="008606E7" w:rsidRPr="00222FA5">
        <w:rPr>
          <w:bCs/>
          <w:sz w:val="24"/>
          <w:szCs w:val="24"/>
        </w:rPr>
        <w:t xml:space="preserve">adres email: </w:t>
      </w:r>
      <w:hyperlink r:id="rId10" w:history="1">
        <w:r w:rsidRPr="00222FA5">
          <w:rPr>
            <w:rStyle w:val="Hipercze"/>
            <w:bCs/>
            <w:sz w:val="24"/>
            <w:szCs w:val="24"/>
          </w:rPr>
          <w:t>Arkadiusz.Bielecki@uke.gov.pl</w:t>
        </w:r>
      </w:hyperlink>
      <w:r w:rsidRPr="00222FA5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604E2587" w14:textId="77777777" w:rsidR="002C5100" w:rsidRDefault="002C5100" w:rsidP="002C5100">
      <w:pPr>
        <w:autoSpaceDE w:val="0"/>
        <w:autoSpaceDN w:val="0"/>
        <w:adjustRightInd w:val="0"/>
        <w:spacing w:after="0"/>
        <w:rPr>
          <w:b/>
          <w:sz w:val="24"/>
          <w:szCs w:val="24"/>
        </w:rPr>
      </w:pPr>
    </w:p>
    <w:p w14:paraId="39850D28" w14:textId="7F24F5D7" w:rsidR="00165CEF" w:rsidRPr="00796286" w:rsidRDefault="00357E7D" w:rsidP="008C4553">
      <w:pPr>
        <w:pageBreakBefore/>
        <w:widowControl w:val="0"/>
        <w:numPr>
          <w:ilvl w:val="12"/>
          <w:numId w:val="0"/>
        </w:numPr>
        <w:spacing w:before="100" w:beforeAutospacing="1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Załącznik nr 1 </w:t>
      </w:r>
      <w:r w:rsidR="0056341D" w:rsidRPr="00643E59">
        <w:rPr>
          <w:rFonts w:eastAsia="Calibri"/>
          <w:b/>
          <w:color w:val="000000"/>
          <w:sz w:val="24"/>
          <w:szCs w:val="24"/>
        </w:rPr>
        <w:t xml:space="preserve">do </w:t>
      </w:r>
      <w:r w:rsidR="0056341D" w:rsidRPr="00774CEE">
        <w:rPr>
          <w:rFonts w:eastAsia="Calibri"/>
          <w:b/>
          <w:color w:val="000000"/>
          <w:sz w:val="24"/>
          <w:szCs w:val="24"/>
        </w:rPr>
        <w:t xml:space="preserve">zaproszenia </w:t>
      </w:r>
      <w:r w:rsidR="0056341D" w:rsidRPr="00774CEE">
        <w:rPr>
          <w:rFonts w:eastAsia="Calibri"/>
          <w:b/>
          <w:sz w:val="24"/>
          <w:szCs w:val="24"/>
        </w:rPr>
        <w:t>do</w:t>
      </w:r>
      <w:r w:rsidR="0056341D">
        <w:rPr>
          <w:rFonts w:eastAsia="Calibri"/>
          <w:b/>
          <w:sz w:val="24"/>
          <w:szCs w:val="24"/>
        </w:rPr>
        <w:t xml:space="preserve"> udziału w</w:t>
      </w:r>
      <w:r w:rsidR="0056341D" w:rsidRPr="00774CEE">
        <w:rPr>
          <w:rFonts w:eastAsia="Calibri"/>
          <w:b/>
          <w:sz w:val="24"/>
          <w:szCs w:val="24"/>
        </w:rPr>
        <w:t xml:space="preserve"> </w:t>
      </w:r>
      <w:r w:rsidR="0056341D">
        <w:rPr>
          <w:rFonts w:eastAsia="Calibri"/>
          <w:b/>
          <w:sz w:val="24"/>
          <w:szCs w:val="24"/>
        </w:rPr>
        <w:t xml:space="preserve">ustaleniu wartości zamówienia publicznego </w:t>
      </w:r>
      <w:r w:rsidR="00165CEF">
        <w:rPr>
          <w:rFonts w:eastAsia="Calibri"/>
          <w:b/>
          <w:color w:val="000000"/>
          <w:sz w:val="24"/>
          <w:szCs w:val="24"/>
        </w:rPr>
        <w:t>– wzór formularza:</w:t>
      </w:r>
    </w:p>
    <w:p w14:paraId="12B6D239" w14:textId="77777777" w:rsidR="008C4553" w:rsidRDefault="008C4553" w:rsidP="00165CEF">
      <w:pPr>
        <w:widowControl w:val="0"/>
        <w:numPr>
          <w:ilvl w:val="12"/>
          <w:numId w:val="0"/>
        </w:numPr>
        <w:spacing w:after="0" w:line="240" w:lineRule="auto"/>
        <w:jc w:val="center"/>
        <w:rPr>
          <w:u w:val="single"/>
        </w:rPr>
      </w:pPr>
    </w:p>
    <w:p w14:paraId="40569830" w14:textId="572071B3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jc w:val="center"/>
      </w:pPr>
      <w:r>
        <w:rPr>
          <w:u w:val="single"/>
        </w:rPr>
        <w:t>O</w:t>
      </w:r>
      <w:r w:rsidRPr="00643E59">
        <w:rPr>
          <w:u w:val="single"/>
        </w:rPr>
        <w:t>świadczam(y), że</w:t>
      </w:r>
      <w:r w:rsidRPr="00643E59">
        <w:t>:</w:t>
      </w:r>
    </w:p>
    <w:p w14:paraId="55194F6A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jc w:val="center"/>
      </w:pPr>
    </w:p>
    <w:p w14:paraId="47087784" w14:textId="77777777" w:rsidR="00165CEF" w:rsidRPr="00B132C7" w:rsidRDefault="00165CEF" w:rsidP="008514EE">
      <w:pPr>
        <w:numPr>
          <w:ilvl w:val="0"/>
          <w:numId w:val="2"/>
        </w:numPr>
        <w:spacing w:after="0" w:line="360" w:lineRule="auto"/>
        <w:jc w:val="both"/>
        <w:rPr>
          <w:rFonts w:eastAsia="Calibri"/>
          <w:b/>
        </w:rPr>
      </w:pPr>
      <w:bookmarkStart w:id="0" w:name="_Hlk525220528"/>
      <w:r>
        <w:rPr>
          <w:rFonts w:eastAsia="Calibri"/>
        </w:rPr>
        <w:t>Wartość zamówienia dotycząca</w:t>
      </w:r>
      <w:r w:rsidRPr="00643E59">
        <w:rPr>
          <w:rFonts w:eastAsia="Calibri"/>
        </w:rPr>
        <w:t xml:space="preserve"> realizacj</w:t>
      </w:r>
      <w:r>
        <w:rPr>
          <w:rFonts w:eastAsia="Calibri"/>
        </w:rPr>
        <w:t xml:space="preserve">i przedmiotu zamówienia wyszczególnionego w punkcie </w:t>
      </w:r>
      <w:r w:rsidR="00712BC5">
        <w:rPr>
          <w:rFonts w:eastAsia="Calibri"/>
        </w:rPr>
        <w:br/>
      </w:r>
      <w:r>
        <w:rPr>
          <w:rFonts w:eastAsia="Calibri"/>
        </w:rPr>
        <w:t>2 niniejszego zaproszenia: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418"/>
        <w:gridCol w:w="1276"/>
        <w:gridCol w:w="1416"/>
        <w:gridCol w:w="992"/>
        <w:gridCol w:w="1414"/>
      </w:tblGrid>
      <w:tr w:rsidR="007853D9" w:rsidRPr="007853D9" w14:paraId="233108C6" w14:textId="77777777" w:rsidTr="007853D9">
        <w:trPr>
          <w:trHeight w:val="393"/>
          <w:jc w:val="center"/>
        </w:trPr>
        <w:tc>
          <w:tcPr>
            <w:tcW w:w="382" w:type="pct"/>
            <w:vAlign w:val="center"/>
          </w:tcPr>
          <w:p w14:paraId="2ADDCCE9" w14:textId="7BEB0B93" w:rsidR="007853D9" w:rsidRPr="00A412B8" w:rsidRDefault="007853D9" w:rsidP="007853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</w:rPr>
            </w:pPr>
            <w:r w:rsidRPr="00A412B8">
              <w:rPr>
                <w:b/>
              </w:rPr>
              <w:t>L</w:t>
            </w:r>
            <w:r>
              <w:rPr>
                <w:b/>
              </w:rPr>
              <w:t xml:space="preserve">. </w:t>
            </w:r>
            <w:r w:rsidRPr="00A412B8">
              <w:rPr>
                <w:b/>
              </w:rPr>
              <w:t>p.</w:t>
            </w:r>
          </w:p>
        </w:tc>
        <w:tc>
          <w:tcPr>
            <w:tcW w:w="1078" w:type="pct"/>
            <w:vAlign w:val="center"/>
          </w:tcPr>
          <w:p w14:paraId="1A0AC4D6" w14:textId="3635E1B5" w:rsidR="007853D9" w:rsidRPr="007853D9" w:rsidRDefault="007853D9" w:rsidP="007853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</w:rPr>
            </w:pPr>
            <w:r w:rsidRPr="007853D9">
              <w:rPr>
                <w:b/>
              </w:rPr>
              <w:t>Przedmiot ustalenia wartości</w:t>
            </w:r>
          </w:p>
        </w:tc>
        <w:tc>
          <w:tcPr>
            <w:tcW w:w="770" w:type="pct"/>
            <w:vAlign w:val="center"/>
          </w:tcPr>
          <w:p w14:paraId="2A2E1671" w14:textId="55EED9C7" w:rsidR="007853D9" w:rsidRPr="007853D9" w:rsidRDefault="007853D9" w:rsidP="007853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</w:rPr>
            </w:pPr>
            <w:r w:rsidRPr="007853D9">
              <w:rPr>
                <w:b/>
              </w:rPr>
              <w:t>Szacunkow</w:t>
            </w:r>
            <w:r w:rsidR="00471EBF">
              <w:rPr>
                <w:b/>
              </w:rPr>
              <w:t>a</w:t>
            </w:r>
            <w:r w:rsidRPr="007853D9">
              <w:rPr>
                <w:b/>
              </w:rPr>
              <w:t xml:space="preserve"> </w:t>
            </w:r>
            <w:r w:rsidR="00471EBF">
              <w:rPr>
                <w:b/>
              </w:rPr>
              <w:t>liczbę</w:t>
            </w:r>
          </w:p>
        </w:tc>
        <w:tc>
          <w:tcPr>
            <w:tcW w:w="693" w:type="pct"/>
            <w:vAlign w:val="center"/>
          </w:tcPr>
          <w:p w14:paraId="451FB894" w14:textId="77777777" w:rsidR="007853D9" w:rsidRPr="007853D9" w:rsidRDefault="007853D9" w:rsidP="007853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</w:rPr>
            </w:pPr>
            <w:r w:rsidRPr="007853D9">
              <w:rPr>
                <w:b/>
              </w:rPr>
              <w:t>Jednostka miary</w:t>
            </w:r>
          </w:p>
        </w:tc>
        <w:tc>
          <w:tcPr>
            <w:tcW w:w="769" w:type="pct"/>
            <w:vAlign w:val="center"/>
          </w:tcPr>
          <w:p w14:paraId="6A7A8F23" w14:textId="616C38A9" w:rsidR="007853D9" w:rsidRPr="007853D9" w:rsidRDefault="007853D9" w:rsidP="007853D9">
            <w:pPr>
              <w:pStyle w:val="Default"/>
              <w:spacing w:before="120" w:after="120"/>
              <w:jc w:val="center"/>
              <w:rPr>
                <w:rFonts w:ascii="Calibri" w:eastAsia="Times New Roman" w:hAnsi="Calibri"/>
                <w:b/>
                <w:color w:val="auto"/>
                <w:sz w:val="22"/>
                <w:szCs w:val="22"/>
                <w:lang w:eastAsia="pl-PL"/>
              </w:rPr>
            </w:pPr>
            <w:r w:rsidRPr="007853D9">
              <w:rPr>
                <w:rFonts w:ascii="Calibri" w:eastAsia="Times New Roman" w:hAnsi="Calibri"/>
                <w:b/>
                <w:color w:val="auto"/>
                <w:sz w:val="22"/>
                <w:szCs w:val="22"/>
                <w:lang w:eastAsia="pl-PL"/>
              </w:rPr>
              <w:t>Cena jednostkowa netto</w:t>
            </w:r>
            <w:r w:rsidR="00471EBF">
              <w:rPr>
                <w:rFonts w:ascii="Calibri" w:eastAsia="Times New Roman" w:hAnsi="Calibri"/>
                <w:b/>
                <w:color w:val="auto"/>
                <w:sz w:val="22"/>
                <w:szCs w:val="22"/>
                <w:lang w:eastAsia="pl-PL"/>
              </w:rPr>
              <w:t xml:space="preserve"> (za 1 sztukę)</w:t>
            </w:r>
          </w:p>
        </w:tc>
        <w:tc>
          <w:tcPr>
            <w:tcW w:w="539" w:type="pct"/>
            <w:vAlign w:val="center"/>
          </w:tcPr>
          <w:p w14:paraId="2A7C6DDC" w14:textId="5786F15E" w:rsidR="007853D9" w:rsidRPr="007853D9" w:rsidRDefault="007853D9" w:rsidP="007853D9">
            <w:pPr>
              <w:pStyle w:val="Default"/>
              <w:spacing w:before="120" w:after="120"/>
              <w:jc w:val="center"/>
              <w:rPr>
                <w:rFonts w:ascii="Calibri" w:eastAsia="Times New Roman" w:hAnsi="Calibri"/>
                <w:b/>
                <w:color w:val="auto"/>
                <w:sz w:val="22"/>
                <w:szCs w:val="22"/>
                <w:lang w:eastAsia="pl-PL"/>
              </w:rPr>
            </w:pPr>
            <w:r w:rsidRPr="007853D9">
              <w:rPr>
                <w:rFonts w:ascii="Calibri" w:eastAsia="Times New Roman" w:hAnsi="Calibri"/>
                <w:b/>
                <w:color w:val="auto"/>
                <w:sz w:val="22"/>
                <w:szCs w:val="22"/>
                <w:lang w:eastAsia="pl-PL"/>
              </w:rPr>
              <w:t>Stawka VAT %</w:t>
            </w:r>
          </w:p>
        </w:tc>
        <w:tc>
          <w:tcPr>
            <w:tcW w:w="768" w:type="pct"/>
            <w:vAlign w:val="center"/>
          </w:tcPr>
          <w:p w14:paraId="3879B13F" w14:textId="0F61CA5A" w:rsidR="007853D9" w:rsidRPr="007853D9" w:rsidRDefault="007853D9" w:rsidP="007853D9">
            <w:pPr>
              <w:pStyle w:val="Default"/>
              <w:spacing w:before="120" w:after="120"/>
              <w:jc w:val="center"/>
              <w:rPr>
                <w:rFonts w:ascii="Calibri" w:eastAsia="Times New Roman" w:hAnsi="Calibri"/>
                <w:b/>
                <w:color w:val="auto"/>
                <w:sz w:val="22"/>
                <w:szCs w:val="22"/>
                <w:lang w:eastAsia="pl-PL"/>
              </w:rPr>
            </w:pPr>
            <w:r w:rsidRPr="007853D9">
              <w:rPr>
                <w:rFonts w:ascii="Calibri" w:eastAsia="Times New Roman" w:hAnsi="Calibri"/>
                <w:b/>
                <w:color w:val="auto"/>
                <w:sz w:val="22"/>
                <w:szCs w:val="22"/>
                <w:lang w:eastAsia="pl-PL"/>
              </w:rPr>
              <w:t>Cena jednostkowa brutto</w:t>
            </w:r>
            <w:r w:rsidR="00471EBF">
              <w:rPr>
                <w:rFonts w:ascii="Calibri" w:eastAsia="Times New Roman" w:hAnsi="Calibri"/>
                <w:b/>
                <w:color w:val="auto"/>
                <w:sz w:val="22"/>
                <w:szCs w:val="22"/>
                <w:lang w:eastAsia="pl-PL"/>
              </w:rPr>
              <w:t xml:space="preserve"> (za 1  sztukę)</w:t>
            </w:r>
          </w:p>
        </w:tc>
      </w:tr>
      <w:tr w:rsidR="007853D9" w:rsidRPr="00A412B8" w14:paraId="4D7E6737" w14:textId="77777777" w:rsidTr="007853D9">
        <w:trPr>
          <w:jc w:val="center"/>
        </w:trPr>
        <w:tc>
          <w:tcPr>
            <w:tcW w:w="382" w:type="pct"/>
            <w:vAlign w:val="center"/>
          </w:tcPr>
          <w:p w14:paraId="26E3D4A8" w14:textId="3639561B" w:rsidR="007853D9" w:rsidRDefault="007853D9" w:rsidP="00A3635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1.</w:t>
            </w:r>
          </w:p>
        </w:tc>
        <w:tc>
          <w:tcPr>
            <w:tcW w:w="1078" w:type="pct"/>
            <w:vAlign w:val="center"/>
          </w:tcPr>
          <w:p w14:paraId="465426D3" w14:textId="34A1FF9E" w:rsidR="007853D9" w:rsidRPr="007853D9" w:rsidRDefault="007853D9" w:rsidP="007853D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Cs/>
              </w:rPr>
            </w:pPr>
            <w:r w:rsidRPr="007853D9">
              <w:rPr>
                <w:bCs/>
              </w:rPr>
              <w:t xml:space="preserve">Laptop </w:t>
            </w:r>
            <w:r w:rsidRPr="007853D9">
              <w:rPr>
                <w:bCs/>
              </w:rPr>
              <w:br/>
              <w:t>…………</w:t>
            </w:r>
            <w:r w:rsidR="00471EBF">
              <w:rPr>
                <w:bCs/>
              </w:rPr>
              <w:t>………….</w:t>
            </w:r>
            <w:bookmarkStart w:id="1" w:name="_GoBack"/>
            <w:bookmarkEnd w:id="1"/>
            <w:r w:rsidRPr="007853D9">
              <w:rPr>
                <w:bCs/>
              </w:rPr>
              <w:t>………</w:t>
            </w:r>
          </w:p>
          <w:p w14:paraId="0D61F405" w14:textId="2BA42A12" w:rsidR="007853D9" w:rsidRPr="007853D9" w:rsidRDefault="007853D9" w:rsidP="007853D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Cs/>
              </w:rPr>
            </w:pPr>
            <w:r w:rsidRPr="007853D9">
              <w:rPr>
                <w:bCs/>
              </w:rPr>
              <w:t>(marka i model)</w:t>
            </w:r>
          </w:p>
        </w:tc>
        <w:tc>
          <w:tcPr>
            <w:tcW w:w="770" w:type="pct"/>
            <w:vAlign w:val="center"/>
          </w:tcPr>
          <w:p w14:paraId="01DB2622" w14:textId="02FF50B0" w:rsidR="007853D9" w:rsidRPr="00D90046" w:rsidRDefault="00627EA2" w:rsidP="00A3635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693" w:type="pct"/>
            <w:vAlign w:val="center"/>
          </w:tcPr>
          <w:p w14:paraId="4F529050" w14:textId="221CA759" w:rsidR="007853D9" w:rsidRPr="00D90046" w:rsidRDefault="007853D9" w:rsidP="00A3635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</w:rPr>
            </w:pPr>
            <w:r w:rsidRPr="00D90046">
              <w:rPr>
                <w:b/>
              </w:rPr>
              <w:t>szt.</w:t>
            </w:r>
            <w:r w:rsidR="00627EA2">
              <w:rPr>
                <w:b/>
              </w:rPr>
              <w:t xml:space="preserve"> </w:t>
            </w:r>
          </w:p>
        </w:tc>
        <w:tc>
          <w:tcPr>
            <w:tcW w:w="769" w:type="pct"/>
            <w:vAlign w:val="center"/>
          </w:tcPr>
          <w:p w14:paraId="68A48626" w14:textId="77777777" w:rsidR="007853D9" w:rsidRPr="00D90046" w:rsidRDefault="007853D9" w:rsidP="00A363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</w:p>
        </w:tc>
        <w:tc>
          <w:tcPr>
            <w:tcW w:w="539" w:type="pct"/>
            <w:vAlign w:val="center"/>
          </w:tcPr>
          <w:p w14:paraId="536FA778" w14:textId="7AD2160A" w:rsidR="007853D9" w:rsidRPr="00D90046" w:rsidRDefault="007853D9" w:rsidP="00A363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</w:p>
        </w:tc>
        <w:tc>
          <w:tcPr>
            <w:tcW w:w="768" w:type="pct"/>
            <w:vAlign w:val="center"/>
          </w:tcPr>
          <w:p w14:paraId="000365E9" w14:textId="028F6DB0" w:rsidR="007853D9" w:rsidRPr="00D90046" w:rsidRDefault="007853D9" w:rsidP="00A3635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</w:p>
        </w:tc>
      </w:tr>
    </w:tbl>
    <w:p w14:paraId="7CB4A360" w14:textId="77777777" w:rsidR="0064614D" w:rsidRPr="00F96F34" w:rsidRDefault="0064614D" w:rsidP="00F64BBD">
      <w:pPr>
        <w:spacing w:after="0" w:line="360" w:lineRule="auto"/>
        <w:ind w:left="357"/>
        <w:jc w:val="both"/>
        <w:rPr>
          <w:rFonts w:eastAsia="Calibri"/>
          <w:b/>
        </w:rPr>
      </w:pPr>
    </w:p>
    <w:bookmarkEnd w:id="0"/>
    <w:p w14:paraId="69A5EE94" w14:textId="77777777" w:rsidR="00165CEF" w:rsidRPr="00643E59" w:rsidRDefault="00165CEF" w:rsidP="008514EE">
      <w:pPr>
        <w:numPr>
          <w:ilvl w:val="0"/>
          <w:numId w:val="2"/>
        </w:numPr>
        <w:tabs>
          <w:tab w:val="num" w:pos="1440"/>
        </w:tabs>
        <w:spacing w:after="0" w:line="240" w:lineRule="auto"/>
        <w:jc w:val="both"/>
      </w:pPr>
      <w:r w:rsidRPr="00643E59">
        <w:rPr>
          <w:b/>
        </w:rPr>
        <w:t>WSZELKĄ KORESPONDENCJĘ</w:t>
      </w:r>
      <w:r w:rsidRPr="00643E59">
        <w:t xml:space="preserve"> w sprawie niniejszego zaproszenia należy kierować na poniższy adres:</w:t>
      </w:r>
    </w:p>
    <w:p w14:paraId="1DBE852D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</w:p>
    <w:p w14:paraId="3107C7EB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  <w:r w:rsidRPr="00643E59">
        <w:t xml:space="preserve">Imię i nazwisko: ____________________________________________________________________ </w:t>
      </w:r>
    </w:p>
    <w:p w14:paraId="128D6188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</w:p>
    <w:p w14:paraId="54E36C1B" w14:textId="77777777" w:rsidR="0029467C" w:rsidRDefault="0029467C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</w:p>
    <w:p w14:paraId="33B72F83" w14:textId="77777777" w:rsidR="00165CEF" w:rsidRPr="00643E59" w:rsidRDefault="0029467C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  <w:r>
        <w:t>Nazwa w</w:t>
      </w:r>
      <w:r w:rsidR="00165CEF" w:rsidRPr="00643E59">
        <w:t>ykonawcy: _________________________________________________________________</w:t>
      </w:r>
    </w:p>
    <w:p w14:paraId="15A6770E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  <w:r w:rsidRPr="00643E59">
        <w:t>     </w:t>
      </w:r>
    </w:p>
    <w:p w14:paraId="2E320BFC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  <w:r w:rsidRPr="00643E59">
        <w:t>     </w:t>
      </w:r>
      <w:r w:rsidRPr="00643E59">
        <w:tab/>
      </w:r>
      <w:r w:rsidRPr="00643E59">
        <w:tab/>
      </w:r>
      <w:r w:rsidRPr="00643E59">
        <w:tab/>
        <w:t>         </w:t>
      </w:r>
      <w:r w:rsidRPr="00643E59">
        <w:tab/>
      </w:r>
    </w:p>
    <w:p w14:paraId="5102895A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  <w:r w:rsidRPr="00643E59">
        <w:t>Adres:  ____________________________________________________________________________    </w:t>
      </w:r>
    </w:p>
    <w:p w14:paraId="695C347C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  <w:r w:rsidRPr="00643E59">
        <w:t>          </w:t>
      </w:r>
    </w:p>
    <w:p w14:paraId="11565D61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  <w:r w:rsidRPr="00643E59">
        <w:t>Adres e-mail:</w:t>
      </w:r>
      <w:r w:rsidRPr="00643E59">
        <w:rPr>
          <w:b/>
        </w:rPr>
        <w:t> </w:t>
      </w:r>
      <w:r w:rsidRPr="00643E59">
        <w:t>__________________________________________________,</w:t>
      </w:r>
    </w:p>
    <w:p w14:paraId="39490E08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</w:p>
    <w:p w14:paraId="42AC20CC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</w:p>
    <w:p w14:paraId="60730E6B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  <w:r w:rsidRPr="00643E59">
        <w:t>Telefon: ________________________, Faks</w:t>
      </w:r>
      <w:r w:rsidRPr="00643E59">
        <w:rPr>
          <w:b/>
        </w:rPr>
        <w:t>:</w:t>
      </w:r>
      <w:r w:rsidRPr="00643E59">
        <w:t>_____________________________</w:t>
      </w:r>
    </w:p>
    <w:p w14:paraId="38FD16AF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ind w:left="426" w:hanging="426"/>
        <w:jc w:val="both"/>
      </w:pPr>
    </w:p>
    <w:p w14:paraId="605BFC0F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</w:pPr>
    </w:p>
    <w:p w14:paraId="43E1A60A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</w:pPr>
      <w:r w:rsidRPr="00643E59">
        <w:t>........................................................................................................</w:t>
      </w:r>
    </w:p>
    <w:p w14:paraId="42AB9843" w14:textId="77777777" w:rsidR="00165CEF" w:rsidRPr="00643E59" w:rsidRDefault="00165CEF" w:rsidP="00165CEF">
      <w:pPr>
        <w:widowControl w:val="0"/>
        <w:numPr>
          <w:ilvl w:val="12"/>
          <w:numId w:val="0"/>
        </w:numPr>
        <w:spacing w:after="0" w:line="240" w:lineRule="auto"/>
        <w:rPr>
          <w:b/>
          <w:i/>
        </w:rPr>
      </w:pPr>
      <w:r w:rsidRPr="00643E59">
        <w:t xml:space="preserve">                                 </w:t>
      </w:r>
      <w:r w:rsidRPr="00643E59">
        <w:rPr>
          <w:b/>
          <w:i/>
        </w:rPr>
        <w:t>(data, miejscowość, podpis(y)</w:t>
      </w:r>
      <w:r w:rsidR="0083282D">
        <w:rPr>
          <w:b/>
          <w:i/>
        </w:rPr>
        <w:t>)</w:t>
      </w:r>
    </w:p>
    <w:p w14:paraId="4BFD18E2" w14:textId="77777777" w:rsidR="00D020B9" w:rsidRDefault="00165CEF" w:rsidP="00165CEF">
      <w:pPr>
        <w:numPr>
          <w:ilvl w:val="12"/>
          <w:numId w:val="0"/>
        </w:numPr>
        <w:spacing w:after="0" w:line="240" w:lineRule="auto"/>
        <w:jc w:val="both"/>
        <w:rPr>
          <w:color w:val="000000"/>
          <w:sz w:val="20"/>
          <w:szCs w:val="20"/>
        </w:rPr>
      </w:pPr>
      <w:r w:rsidRPr="0083282D">
        <w:rPr>
          <w:color w:val="000000"/>
          <w:sz w:val="20"/>
          <w:szCs w:val="20"/>
        </w:rPr>
        <w:t>*</w:t>
      </w:r>
      <w:r w:rsidRPr="0083282D">
        <w:rPr>
          <w:b/>
          <w:color w:val="000000"/>
          <w:sz w:val="20"/>
          <w:szCs w:val="20"/>
        </w:rPr>
        <w:t>Podpis(y)</w:t>
      </w:r>
      <w:r w:rsidR="0083282D" w:rsidRPr="0083282D">
        <w:rPr>
          <w:color w:val="000000"/>
          <w:sz w:val="20"/>
          <w:szCs w:val="20"/>
        </w:rPr>
        <w:t xml:space="preserve"> imienny</w:t>
      </w:r>
      <w:r w:rsidRPr="0083282D">
        <w:rPr>
          <w:color w:val="000000"/>
          <w:sz w:val="20"/>
          <w:szCs w:val="20"/>
        </w:rPr>
        <w:t>(e) osoby(osób) uprawnionej(</w:t>
      </w:r>
      <w:proofErr w:type="spellStart"/>
      <w:r w:rsidRPr="0083282D">
        <w:rPr>
          <w:color w:val="000000"/>
          <w:sz w:val="20"/>
          <w:szCs w:val="20"/>
        </w:rPr>
        <w:t>ych</w:t>
      </w:r>
      <w:proofErr w:type="spellEnd"/>
      <w:r w:rsidRPr="0083282D">
        <w:rPr>
          <w:color w:val="000000"/>
          <w:sz w:val="20"/>
          <w:szCs w:val="20"/>
        </w:rPr>
        <w:t>) do reprezentowania podmiotu sporządzającego informację.</w:t>
      </w:r>
    </w:p>
    <w:sectPr w:rsidR="00D020B9" w:rsidSect="008C4553">
      <w:pgSz w:w="11906" w:h="16838"/>
      <w:pgMar w:top="993" w:right="1274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3057B" w14:textId="77777777" w:rsidR="0072715D" w:rsidRDefault="0072715D" w:rsidP="00EA20CF">
      <w:pPr>
        <w:spacing w:after="0" w:line="240" w:lineRule="auto"/>
      </w:pPr>
      <w:r>
        <w:separator/>
      </w:r>
    </w:p>
  </w:endnote>
  <w:endnote w:type="continuationSeparator" w:id="0">
    <w:p w14:paraId="23B260EA" w14:textId="77777777" w:rsidR="0072715D" w:rsidRDefault="0072715D" w:rsidP="00EA2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80EEA" w14:textId="77777777" w:rsidR="0072715D" w:rsidRDefault="0072715D" w:rsidP="00EA20CF">
      <w:pPr>
        <w:spacing w:after="0" w:line="240" w:lineRule="auto"/>
      </w:pPr>
      <w:r>
        <w:separator/>
      </w:r>
    </w:p>
  </w:footnote>
  <w:footnote w:type="continuationSeparator" w:id="0">
    <w:p w14:paraId="6B37D80E" w14:textId="77777777" w:rsidR="0072715D" w:rsidRDefault="0072715D" w:rsidP="00EA2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A5C38"/>
    <w:multiLevelType w:val="hybridMultilevel"/>
    <w:tmpl w:val="4D8A0F42"/>
    <w:lvl w:ilvl="0" w:tplc="DABAB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B243D54">
      <w:start w:val="1"/>
      <w:numFmt w:val="decimal"/>
      <w:lvlText w:val="%2)"/>
      <w:lvlJc w:val="left"/>
      <w:pPr>
        <w:ind w:left="1455" w:hanging="375"/>
      </w:pPr>
      <w:rPr>
        <w:rFonts w:ascii="Calibri" w:hAnsi="Calibri" w:cs="Times New Roman" w:hint="default"/>
        <w:sz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C2D78"/>
    <w:multiLevelType w:val="hybridMultilevel"/>
    <w:tmpl w:val="052A66B4"/>
    <w:lvl w:ilvl="0" w:tplc="04150017">
      <w:start w:val="1"/>
      <w:numFmt w:val="lowerLetter"/>
      <w:lvlText w:val="%1)"/>
      <w:lvlJc w:val="left"/>
      <w:pPr>
        <w:ind w:left="831" w:hanging="360"/>
      </w:pPr>
    </w:lvl>
    <w:lvl w:ilvl="1" w:tplc="04150019" w:tentative="1">
      <w:start w:val="1"/>
      <w:numFmt w:val="lowerLetter"/>
      <w:lvlText w:val="%2."/>
      <w:lvlJc w:val="left"/>
      <w:pPr>
        <w:ind w:left="1551" w:hanging="360"/>
      </w:pPr>
    </w:lvl>
    <w:lvl w:ilvl="2" w:tplc="0415001B" w:tentative="1">
      <w:start w:val="1"/>
      <w:numFmt w:val="lowerRoman"/>
      <w:lvlText w:val="%3."/>
      <w:lvlJc w:val="right"/>
      <w:pPr>
        <w:ind w:left="2271" w:hanging="180"/>
      </w:pPr>
    </w:lvl>
    <w:lvl w:ilvl="3" w:tplc="0415000F" w:tentative="1">
      <w:start w:val="1"/>
      <w:numFmt w:val="decimal"/>
      <w:lvlText w:val="%4."/>
      <w:lvlJc w:val="left"/>
      <w:pPr>
        <w:ind w:left="2991" w:hanging="360"/>
      </w:pPr>
    </w:lvl>
    <w:lvl w:ilvl="4" w:tplc="04150019" w:tentative="1">
      <w:start w:val="1"/>
      <w:numFmt w:val="lowerLetter"/>
      <w:lvlText w:val="%5."/>
      <w:lvlJc w:val="left"/>
      <w:pPr>
        <w:ind w:left="3711" w:hanging="360"/>
      </w:pPr>
    </w:lvl>
    <w:lvl w:ilvl="5" w:tplc="0415001B" w:tentative="1">
      <w:start w:val="1"/>
      <w:numFmt w:val="lowerRoman"/>
      <w:lvlText w:val="%6."/>
      <w:lvlJc w:val="right"/>
      <w:pPr>
        <w:ind w:left="4431" w:hanging="180"/>
      </w:pPr>
    </w:lvl>
    <w:lvl w:ilvl="6" w:tplc="0415000F" w:tentative="1">
      <w:start w:val="1"/>
      <w:numFmt w:val="decimal"/>
      <w:lvlText w:val="%7."/>
      <w:lvlJc w:val="left"/>
      <w:pPr>
        <w:ind w:left="5151" w:hanging="360"/>
      </w:pPr>
    </w:lvl>
    <w:lvl w:ilvl="7" w:tplc="04150019" w:tentative="1">
      <w:start w:val="1"/>
      <w:numFmt w:val="lowerLetter"/>
      <w:lvlText w:val="%8."/>
      <w:lvlJc w:val="left"/>
      <w:pPr>
        <w:ind w:left="5871" w:hanging="360"/>
      </w:pPr>
    </w:lvl>
    <w:lvl w:ilvl="8" w:tplc="0415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" w15:restartNumberingAfterBreak="0">
    <w:nsid w:val="2C46331A"/>
    <w:multiLevelType w:val="hybridMultilevel"/>
    <w:tmpl w:val="1CD20318"/>
    <w:lvl w:ilvl="0" w:tplc="6710463E">
      <w:start w:val="1"/>
      <w:numFmt w:val="lowerLetter"/>
      <w:lvlText w:val="%1)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" w15:restartNumberingAfterBreak="0">
    <w:nsid w:val="2CB83ADF"/>
    <w:multiLevelType w:val="hybridMultilevel"/>
    <w:tmpl w:val="0F8CC800"/>
    <w:lvl w:ilvl="0" w:tplc="23806BB4">
      <w:start w:val="1"/>
      <w:numFmt w:val="lowerLetter"/>
      <w:lvlText w:val="%1)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C05A64">
      <w:start w:val="1"/>
      <w:numFmt w:val="lowerLetter"/>
      <w:lvlText w:val="%2"/>
      <w:lvlJc w:val="left"/>
      <w:pPr>
        <w:ind w:left="1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C2ABD7E">
      <w:start w:val="1"/>
      <w:numFmt w:val="lowerRoman"/>
      <w:lvlText w:val="%3"/>
      <w:lvlJc w:val="left"/>
      <w:pPr>
        <w:ind w:left="1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2095AA">
      <w:start w:val="1"/>
      <w:numFmt w:val="decimal"/>
      <w:lvlText w:val="%4"/>
      <w:lvlJc w:val="left"/>
      <w:pPr>
        <w:ind w:left="2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5A8BC2">
      <w:start w:val="1"/>
      <w:numFmt w:val="lowerLetter"/>
      <w:lvlText w:val="%5"/>
      <w:lvlJc w:val="left"/>
      <w:pPr>
        <w:ind w:left="3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FE8E78">
      <w:start w:val="1"/>
      <w:numFmt w:val="lowerRoman"/>
      <w:lvlText w:val="%6"/>
      <w:lvlJc w:val="left"/>
      <w:pPr>
        <w:ind w:left="4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468D32">
      <w:start w:val="1"/>
      <w:numFmt w:val="decimal"/>
      <w:lvlText w:val="%7"/>
      <w:lvlJc w:val="left"/>
      <w:pPr>
        <w:ind w:left="4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2071D0">
      <w:start w:val="1"/>
      <w:numFmt w:val="lowerLetter"/>
      <w:lvlText w:val="%8"/>
      <w:lvlJc w:val="left"/>
      <w:pPr>
        <w:ind w:left="5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467CBA">
      <w:start w:val="1"/>
      <w:numFmt w:val="lowerRoman"/>
      <w:lvlText w:val="%9"/>
      <w:lvlJc w:val="left"/>
      <w:pPr>
        <w:ind w:left="6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4940DB"/>
    <w:multiLevelType w:val="hybridMultilevel"/>
    <w:tmpl w:val="AFB2CA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40619"/>
    <w:multiLevelType w:val="hybridMultilevel"/>
    <w:tmpl w:val="2702E6D0"/>
    <w:lvl w:ilvl="0" w:tplc="69241DCC">
      <w:start w:val="1"/>
      <w:numFmt w:val="lowerLetter"/>
      <w:lvlText w:val="%1)"/>
      <w:lvlJc w:val="left"/>
      <w:pPr>
        <w:ind w:left="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6A5020">
      <w:start w:val="1"/>
      <w:numFmt w:val="lowerLetter"/>
      <w:lvlText w:val="%2"/>
      <w:lvlJc w:val="left"/>
      <w:pPr>
        <w:ind w:left="1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796EA10">
      <w:start w:val="1"/>
      <w:numFmt w:val="lowerRoman"/>
      <w:lvlText w:val="%3"/>
      <w:lvlJc w:val="left"/>
      <w:pPr>
        <w:ind w:left="1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62699A">
      <w:start w:val="1"/>
      <w:numFmt w:val="decimal"/>
      <w:lvlText w:val="%4"/>
      <w:lvlJc w:val="left"/>
      <w:pPr>
        <w:ind w:left="2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EC2F6FA">
      <w:start w:val="1"/>
      <w:numFmt w:val="lowerLetter"/>
      <w:lvlText w:val="%5"/>
      <w:lvlJc w:val="left"/>
      <w:pPr>
        <w:ind w:left="3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E08C2E">
      <w:start w:val="1"/>
      <w:numFmt w:val="lowerRoman"/>
      <w:lvlText w:val="%6"/>
      <w:lvlJc w:val="left"/>
      <w:pPr>
        <w:ind w:left="41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2CBA1A">
      <w:start w:val="1"/>
      <w:numFmt w:val="decimal"/>
      <w:lvlText w:val="%7"/>
      <w:lvlJc w:val="left"/>
      <w:pPr>
        <w:ind w:left="48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A4A7A0">
      <w:start w:val="1"/>
      <w:numFmt w:val="lowerLetter"/>
      <w:lvlText w:val="%8"/>
      <w:lvlJc w:val="left"/>
      <w:pPr>
        <w:ind w:left="5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8C13F2">
      <w:start w:val="1"/>
      <w:numFmt w:val="lowerRoman"/>
      <w:lvlText w:val="%9"/>
      <w:lvlJc w:val="left"/>
      <w:pPr>
        <w:ind w:left="6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796333"/>
    <w:multiLevelType w:val="hybridMultilevel"/>
    <w:tmpl w:val="B5283E62"/>
    <w:lvl w:ilvl="0" w:tplc="B4D83BA0">
      <w:start w:val="1"/>
      <w:numFmt w:val="lowerLetter"/>
      <w:lvlText w:val="%1)"/>
      <w:lvlJc w:val="left"/>
      <w:pPr>
        <w:ind w:left="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60EE96">
      <w:start w:val="1"/>
      <w:numFmt w:val="lowerLetter"/>
      <w:lvlText w:val="%2"/>
      <w:lvlJc w:val="left"/>
      <w:pPr>
        <w:ind w:left="1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50AF228">
      <w:start w:val="1"/>
      <w:numFmt w:val="lowerRoman"/>
      <w:lvlText w:val="%3"/>
      <w:lvlJc w:val="left"/>
      <w:pPr>
        <w:ind w:left="1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5F6416C">
      <w:start w:val="1"/>
      <w:numFmt w:val="decimal"/>
      <w:lvlText w:val="%4"/>
      <w:lvlJc w:val="left"/>
      <w:pPr>
        <w:ind w:left="2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63A96D2">
      <w:start w:val="1"/>
      <w:numFmt w:val="lowerLetter"/>
      <w:lvlText w:val="%5"/>
      <w:lvlJc w:val="left"/>
      <w:pPr>
        <w:ind w:left="3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38AEA8">
      <w:start w:val="1"/>
      <w:numFmt w:val="lowerRoman"/>
      <w:lvlText w:val="%6"/>
      <w:lvlJc w:val="left"/>
      <w:pPr>
        <w:ind w:left="41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FAA842">
      <w:start w:val="1"/>
      <w:numFmt w:val="decimal"/>
      <w:lvlText w:val="%7"/>
      <w:lvlJc w:val="left"/>
      <w:pPr>
        <w:ind w:left="48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142798">
      <w:start w:val="1"/>
      <w:numFmt w:val="lowerLetter"/>
      <w:lvlText w:val="%8"/>
      <w:lvlJc w:val="left"/>
      <w:pPr>
        <w:ind w:left="5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5CCBA8">
      <w:start w:val="1"/>
      <w:numFmt w:val="lowerRoman"/>
      <w:lvlText w:val="%9"/>
      <w:lvlJc w:val="left"/>
      <w:pPr>
        <w:ind w:left="6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7D63CE"/>
    <w:multiLevelType w:val="hybridMultilevel"/>
    <w:tmpl w:val="5AFE13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A1345"/>
    <w:multiLevelType w:val="hybridMultilevel"/>
    <w:tmpl w:val="EEDC1836"/>
    <w:lvl w:ilvl="0" w:tplc="2E084B66">
      <w:start w:val="1"/>
      <w:numFmt w:val="lowerLetter"/>
      <w:lvlText w:val="%1)"/>
      <w:lvlJc w:val="left"/>
      <w:pPr>
        <w:ind w:left="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2DA5F8E">
      <w:start w:val="1"/>
      <w:numFmt w:val="lowerLetter"/>
      <w:lvlText w:val="%2"/>
      <w:lvlJc w:val="left"/>
      <w:pPr>
        <w:ind w:left="1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5A61476">
      <w:start w:val="1"/>
      <w:numFmt w:val="lowerRoman"/>
      <w:lvlText w:val="%3"/>
      <w:lvlJc w:val="left"/>
      <w:pPr>
        <w:ind w:left="1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EEC482">
      <w:start w:val="1"/>
      <w:numFmt w:val="decimal"/>
      <w:lvlText w:val="%4"/>
      <w:lvlJc w:val="left"/>
      <w:pPr>
        <w:ind w:left="2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326534">
      <w:start w:val="1"/>
      <w:numFmt w:val="lowerLetter"/>
      <w:lvlText w:val="%5"/>
      <w:lvlJc w:val="left"/>
      <w:pPr>
        <w:ind w:left="3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334250A">
      <w:start w:val="1"/>
      <w:numFmt w:val="lowerRoman"/>
      <w:lvlText w:val="%6"/>
      <w:lvlJc w:val="left"/>
      <w:pPr>
        <w:ind w:left="4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7B65FA8">
      <w:start w:val="1"/>
      <w:numFmt w:val="decimal"/>
      <w:lvlText w:val="%7"/>
      <w:lvlJc w:val="left"/>
      <w:pPr>
        <w:ind w:left="4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58D13E">
      <w:start w:val="1"/>
      <w:numFmt w:val="lowerLetter"/>
      <w:lvlText w:val="%8"/>
      <w:lvlJc w:val="left"/>
      <w:pPr>
        <w:ind w:left="5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1208C5C">
      <w:start w:val="1"/>
      <w:numFmt w:val="lowerRoman"/>
      <w:lvlText w:val="%9"/>
      <w:lvlJc w:val="left"/>
      <w:pPr>
        <w:ind w:left="6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E6521A"/>
    <w:multiLevelType w:val="hybridMultilevel"/>
    <w:tmpl w:val="CB18FADE"/>
    <w:lvl w:ilvl="0" w:tplc="D9C0539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232DB2"/>
    <w:multiLevelType w:val="hybridMultilevel"/>
    <w:tmpl w:val="A8D0CCC4"/>
    <w:lvl w:ilvl="0" w:tplc="F74CCAAC">
      <w:start w:val="1"/>
      <w:numFmt w:val="lowerLetter"/>
      <w:lvlText w:val="%1)"/>
      <w:lvlJc w:val="left"/>
      <w:pPr>
        <w:ind w:left="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63485B2">
      <w:start w:val="1"/>
      <w:numFmt w:val="lowerLetter"/>
      <w:lvlText w:val="%2"/>
      <w:lvlJc w:val="left"/>
      <w:pPr>
        <w:ind w:left="1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CE2EE4">
      <w:start w:val="1"/>
      <w:numFmt w:val="lowerRoman"/>
      <w:lvlText w:val="%3"/>
      <w:lvlJc w:val="left"/>
      <w:pPr>
        <w:ind w:left="1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7A7084">
      <w:start w:val="1"/>
      <w:numFmt w:val="decimal"/>
      <w:lvlText w:val="%4"/>
      <w:lvlJc w:val="left"/>
      <w:pPr>
        <w:ind w:left="2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940C0F6">
      <w:start w:val="1"/>
      <w:numFmt w:val="lowerLetter"/>
      <w:lvlText w:val="%5"/>
      <w:lvlJc w:val="left"/>
      <w:pPr>
        <w:ind w:left="3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F2AE5A">
      <w:start w:val="1"/>
      <w:numFmt w:val="lowerRoman"/>
      <w:lvlText w:val="%6"/>
      <w:lvlJc w:val="left"/>
      <w:pPr>
        <w:ind w:left="41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5015B4">
      <w:start w:val="1"/>
      <w:numFmt w:val="decimal"/>
      <w:lvlText w:val="%7"/>
      <w:lvlJc w:val="left"/>
      <w:pPr>
        <w:ind w:left="48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DE27A4">
      <w:start w:val="1"/>
      <w:numFmt w:val="lowerLetter"/>
      <w:lvlText w:val="%8"/>
      <w:lvlJc w:val="left"/>
      <w:pPr>
        <w:ind w:left="5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0C091C4">
      <w:start w:val="1"/>
      <w:numFmt w:val="lowerRoman"/>
      <w:lvlText w:val="%9"/>
      <w:lvlJc w:val="left"/>
      <w:pPr>
        <w:ind w:left="6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49B5397"/>
    <w:multiLevelType w:val="hybridMultilevel"/>
    <w:tmpl w:val="D2A46F02"/>
    <w:lvl w:ilvl="0" w:tplc="FB60586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cs="Times New Roman"/>
        <w:b w:val="0"/>
      </w:rPr>
    </w:lvl>
    <w:lvl w:ilvl="1" w:tplc="D9C053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6"/>
  </w:num>
  <w:num w:numId="5">
    <w:abstractNumId w:val="10"/>
  </w:num>
  <w:num w:numId="6">
    <w:abstractNumId w:val="5"/>
  </w:num>
  <w:num w:numId="7">
    <w:abstractNumId w:val="3"/>
  </w:num>
  <w:num w:numId="8">
    <w:abstractNumId w:val="8"/>
  </w:num>
  <w:num w:numId="9">
    <w:abstractNumId w:val="1"/>
  </w:num>
  <w:num w:numId="10">
    <w:abstractNumId w:val="7"/>
  </w:num>
  <w:num w:numId="11">
    <w:abstractNumId w:val="2"/>
  </w:num>
  <w:num w:numId="1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C3B"/>
    <w:rsid w:val="00003343"/>
    <w:rsid w:val="000142B7"/>
    <w:rsid w:val="00017401"/>
    <w:rsid w:val="00017AF0"/>
    <w:rsid w:val="000211A2"/>
    <w:rsid w:val="00024026"/>
    <w:rsid w:val="00036381"/>
    <w:rsid w:val="00037539"/>
    <w:rsid w:val="00041380"/>
    <w:rsid w:val="00042C78"/>
    <w:rsid w:val="000467E2"/>
    <w:rsid w:val="00050566"/>
    <w:rsid w:val="000568E8"/>
    <w:rsid w:val="00063768"/>
    <w:rsid w:val="00064CC7"/>
    <w:rsid w:val="00070F64"/>
    <w:rsid w:val="000753B9"/>
    <w:rsid w:val="00075D11"/>
    <w:rsid w:val="00076F78"/>
    <w:rsid w:val="000773EC"/>
    <w:rsid w:val="00082532"/>
    <w:rsid w:val="00082A10"/>
    <w:rsid w:val="00082BCD"/>
    <w:rsid w:val="00086971"/>
    <w:rsid w:val="000869F4"/>
    <w:rsid w:val="0009326D"/>
    <w:rsid w:val="00093B0A"/>
    <w:rsid w:val="00094D09"/>
    <w:rsid w:val="00095809"/>
    <w:rsid w:val="00096295"/>
    <w:rsid w:val="000A05C7"/>
    <w:rsid w:val="000A1196"/>
    <w:rsid w:val="000A5FD6"/>
    <w:rsid w:val="000A7086"/>
    <w:rsid w:val="000B0C4F"/>
    <w:rsid w:val="000D6A7A"/>
    <w:rsid w:val="000D7CED"/>
    <w:rsid w:val="000E0E20"/>
    <w:rsid w:val="000E2980"/>
    <w:rsid w:val="000E2E77"/>
    <w:rsid w:val="000E4200"/>
    <w:rsid w:val="000E438A"/>
    <w:rsid w:val="000F5FDC"/>
    <w:rsid w:val="001001F8"/>
    <w:rsid w:val="00104836"/>
    <w:rsid w:val="00110494"/>
    <w:rsid w:val="00110A6F"/>
    <w:rsid w:val="001125FB"/>
    <w:rsid w:val="001301CC"/>
    <w:rsid w:val="00142826"/>
    <w:rsid w:val="001446BB"/>
    <w:rsid w:val="0014605A"/>
    <w:rsid w:val="00152AC8"/>
    <w:rsid w:val="00165CEF"/>
    <w:rsid w:val="00167970"/>
    <w:rsid w:val="00180C21"/>
    <w:rsid w:val="00182F72"/>
    <w:rsid w:val="00195C3E"/>
    <w:rsid w:val="001A21AA"/>
    <w:rsid w:val="001A7AC6"/>
    <w:rsid w:val="001B3C21"/>
    <w:rsid w:val="001B43C5"/>
    <w:rsid w:val="001C7392"/>
    <w:rsid w:val="001D1CF3"/>
    <w:rsid w:val="001D2099"/>
    <w:rsid w:val="001D3E97"/>
    <w:rsid w:val="001D48A2"/>
    <w:rsid w:val="001D67C0"/>
    <w:rsid w:val="001D70AD"/>
    <w:rsid w:val="001E0392"/>
    <w:rsid w:val="001F3CEF"/>
    <w:rsid w:val="001F63E5"/>
    <w:rsid w:val="002000AE"/>
    <w:rsid w:val="00214098"/>
    <w:rsid w:val="00216D77"/>
    <w:rsid w:val="002172C9"/>
    <w:rsid w:val="00221343"/>
    <w:rsid w:val="002225F8"/>
    <w:rsid w:val="00222FA5"/>
    <w:rsid w:val="002234DA"/>
    <w:rsid w:val="0022561A"/>
    <w:rsid w:val="002401C2"/>
    <w:rsid w:val="0024287B"/>
    <w:rsid w:val="002503A2"/>
    <w:rsid w:val="00252411"/>
    <w:rsid w:val="00252648"/>
    <w:rsid w:val="002565EF"/>
    <w:rsid w:val="00256CD5"/>
    <w:rsid w:val="002574F7"/>
    <w:rsid w:val="00260E6C"/>
    <w:rsid w:val="002632F3"/>
    <w:rsid w:val="00263DF1"/>
    <w:rsid w:val="002644BE"/>
    <w:rsid w:val="00266334"/>
    <w:rsid w:val="00274A0D"/>
    <w:rsid w:val="002758FD"/>
    <w:rsid w:val="00275F52"/>
    <w:rsid w:val="00281F78"/>
    <w:rsid w:val="00286EF1"/>
    <w:rsid w:val="0029064F"/>
    <w:rsid w:val="00290F63"/>
    <w:rsid w:val="00292425"/>
    <w:rsid w:val="0029467C"/>
    <w:rsid w:val="00294A60"/>
    <w:rsid w:val="002A10F8"/>
    <w:rsid w:val="002A213F"/>
    <w:rsid w:val="002A63DA"/>
    <w:rsid w:val="002A69DF"/>
    <w:rsid w:val="002B16D0"/>
    <w:rsid w:val="002B2AD6"/>
    <w:rsid w:val="002B3EED"/>
    <w:rsid w:val="002B4728"/>
    <w:rsid w:val="002B7DCE"/>
    <w:rsid w:val="002C5100"/>
    <w:rsid w:val="002C6104"/>
    <w:rsid w:val="002D456C"/>
    <w:rsid w:val="002E35A1"/>
    <w:rsid w:val="002E3C2A"/>
    <w:rsid w:val="002F0FD5"/>
    <w:rsid w:val="002F7D34"/>
    <w:rsid w:val="00304824"/>
    <w:rsid w:val="0030559C"/>
    <w:rsid w:val="003121ED"/>
    <w:rsid w:val="00314E73"/>
    <w:rsid w:val="00322C3B"/>
    <w:rsid w:val="003262CD"/>
    <w:rsid w:val="0032630E"/>
    <w:rsid w:val="00327DC9"/>
    <w:rsid w:val="00330262"/>
    <w:rsid w:val="003308DD"/>
    <w:rsid w:val="003312E2"/>
    <w:rsid w:val="003334E5"/>
    <w:rsid w:val="00334E2A"/>
    <w:rsid w:val="00334E7D"/>
    <w:rsid w:val="00342C9D"/>
    <w:rsid w:val="00344555"/>
    <w:rsid w:val="0035206E"/>
    <w:rsid w:val="00357556"/>
    <w:rsid w:val="00357E7D"/>
    <w:rsid w:val="003630DA"/>
    <w:rsid w:val="003720BB"/>
    <w:rsid w:val="00372C81"/>
    <w:rsid w:val="003776DD"/>
    <w:rsid w:val="00381B2C"/>
    <w:rsid w:val="00381E00"/>
    <w:rsid w:val="00383C47"/>
    <w:rsid w:val="00390949"/>
    <w:rsid w:val="003A342F"/>
    <w:rsid w:val="003B3566"/>
    <w:rsid w:val="003B76F7"/>
    <w:rsid w:val="003B7A57"/>
    <w:rsid w:val="003C3206"/>
    <w:rsid w:val="003D1E85"/>
    <w:rsid w:val="003D4D3E"/>
    <w:rsid w:val="003D5C62"/>
    <w:rsid w:val="003D66F2"/>
    <w:rsid w:val="003E0B0B"/>
    <w:rsid w:val="003E112D"/>
    <w:rsid w:val="003E6717"/>
    <w:rsid w:val="003E6C0D"/>
    <w:rsid w:val="003E7A3C"/>
    <w:rsid w:val="003F2ED1"/>
    <w:rsid w:val="003F5FA6"/>
    <w:rsid w:val="00403BC6"/>
    <w:rsid w:val="00414CDA"/>
    <w:rsid w:val="004153D0"/>
    <w:rsid w:val="00416273"/>
    <w:rsid w:val="00417420"/>
    <w:rsid w:val="0042047F"/>
    <w:rsid w:val="00422E82"/>
    <w:rsid w:val="0043449E"/>
    <w:rsid w:val="004624A1"/>
    <w:rsid w:val="004627BA"/>
    <w:rsid w:val="004702F2"/>
    <w:rsid w:val="00470BF1"/>
    <w:rsid w:val="00471085"/>
    <w:rsid w:val="00471EBF"/>
    <w:rsid w:val="00472A9F"/>
    <w:rsid w:val="00472C0E"/>
    <w:rsid w:val="00474F92"/>
    <w:rsid w:val="004768ED"/>
    <w:rsid w:val="00480673"/>
    <w:rsid w:val="00485207"/>
    <w:rsid w:val="00487727"/>
    <w:rsid w:val="004A3719"/>
    <w:rsid w:val="004B07DE"/>
    <w:rsid w:val="004B4D8E"/>
    <w:rsid w:val="004C3F91"/>
    <w:rsid w:val="004C471D"/>
    <w:rsid w:val="004D439D"/>
    <w:rsid w:val="004D5CBC"/>
    <w:rsid w:val="004E08FB"/>
    <w:rsid w:val="004E3701"/>
    <w:rsid w:val="004E435A"/>
    <w:rsid w:val="004E7DE1"/>
    <w:rsid w:val="004F2CEE"/>
    <w:rsid w:val="004F4AA2"/>
    <w:rsid w:val="004F6ECB"/>
    <w:rsid w:val="005106C2"/>
    <w:rsid w:val="00515999"/>
    <w:rsid w:val="0051645A"/>
    <w:rsid w:val="0052025B"/>
    <w:rsid w:val="00522607"/>
    <w:rsid w:val="00524AC8"/>
    <w:rsid w:val="00530F0B"/>
    <w:rsid w:val="005346DD"/>
    <w:rsid w:val="005378D5"/>
    <w:rsid w:val="0054592E"/>
    <w:rsid w:val="00545A7E"/>
    <w:rsid w:val="0055364F"/>
    <w:rsid w:val="0056249F"/>
    <w:rsid w:val="005633AB"/>
    <w:rsid w:val="0056341D"/>
    <w:rsid w:val="005640B2"/>
    <w:rsid w:val="00570E62"/>
    <w:rsid w:val="00572D61"/>
    <w:rsid w:val="00573E25"/>
    <w:rsid w:val="00573EF6"/>
    <w:rsid w:val="00580CC5"/>
    <w:rsid w:val="00581EB3"/>
    <w:rsid w:val="005844FA"/>
    <w:rsid w:val="00585AC0"/>
    <w:rsid w:val="0058773C"/>
    <w:rsid w:val="00591D3F"/>
    <w:rsid w:val="00592285"/>
    <w:rsid w:val="005979C8"/>
    <w:rsid w:val="005A072D"/>
    <w:rsid w:val="005A3A45"/>
    <w:rsid w:val="005A469B"/>
    <w:rsid w:val="005A74F9"/>
    <w:rsid w:val="005B3EEE"/>
    <w:rsid w:val="005C4AD4"/>
    <w:rsid w:val="005C5031"/>
    <w:rsid w:val="005C5822"/>
    <w:rsid w:val="005C6124"/>
    <w:rsid w:val="005D7511"/>
    <w:rsid w:val="005E12E6"/>
    <w:rsid w:val="005E1594"/>
    <w:rsid w:val="005E38F2"/>
    <w:rsid w:val="005F1BE1"/>
    <w:rsid w:val="005F6F00"/>
    <w:rsid w:val="00601418"/>
    <w:rsid w:val="0060536B"/>
    <w:rsid w:val="00612D9B"/>
    <w:rsid w:val="00612F71"/>
    <w:rsid w:val="00614A57"/>
    <w:rsid w:val="0062418B"/>
    <w:rsid w:val="00627662"/>
    <w:rsid w:val="00627EA2"/>
    <w:rsid w:val="00627FB7"/>
    <w:rsid w:val="00630C5A"/>
    <w:rsid w:val="0063313D"/>
    <w:rsid w:val="006424D7"/>
    <w:rsid w:val="00643E59"/>
    <w:rsid w:val="0064614D"/>
    <w:rsid w:val="00657D02"/>
    <w:rsid w:val="00664C92"/>
    <w:rsid w:val="00664DB9"/>
    <w:rsid w:val="006678FF"/>
    <w:rsid w:val="00676BFA"/>
    <w:rsid w:val="00683D1F"/>
    <w:rsid w:val="00690F78"/>
    <w:rsid w:val="0069190A"/>
    <w:rsid w:val="00695539"/>
    <w:rsid w:val="006A2956"/>
    <w:rsid w:val="006A5720"/>
    <w:rsid w:val="006A62F5"/>
    <w:rsid w:val="006B06DD"/>
    <w:rsid w:val="006B66F8"/>
    <w:rsid w:val="006B678C"/>
    <w:rsid w:val="006C145B"/>
    <w:rsid w:val="006C1FF2"/>
    <w:rsid w:val="006C768B"/>
    <w:rsid w:val="006D332D"/>
    <w:rsid w:val="006E0C4D"/>
    <w:rsid w:val="006E182A"/>
    <w:rsid w:val="006E34B3"/>
    <w:rsid w:val="006F5FD8"/>
    <w:rsid w:val="006F71C4"/>
    <w:rsid w:val="006F791A"/>
    <w:rsid w:val="00700F58"/>
    <w:rsid w:val="00712BC5"/>
    <w:rsid w:val="00726E50"/>
    <w:rsid w:val="0072715D"/>
    <w:rsid w:val="007324F6"/>
    <w:rsid w:val="00732FB3"/>
    <w:rsid w:val="00735FD5"/>
    <w:rsid w:val="00736700"/>
    <w:rsid w:val="007406F6"/>
    <w:rsid w:val="00746E7D"/>
    <w:rsid w:val="0076387F"/>
    <w:rsid w:val="00766536"/>
    <w:rsid w:val="00767D30"/>
    <w:rsid w:val="00771D4E"/>
    <w:rsid w:val="007732E2"/>
    <w:rsid w:val="00774CEE"/>
    <w:rsid w:val="00781346"/>
    <w:rsid w:val="00784BB6"/>
    <w:rsid w:val="007853D9"/>
    <w:rsid w:val="00787DEE"/>
    <w:rsid w:val="007911CA"/>
    <w:rsid w:val="0079199C"/>
    <w:rsid w:val="00796286"/>
    <w:rsid w:val="007977D0"/>
    <w:rsid w:val="007A1839"/>
    <w:rsid w:val="007A2F9B"/>
    <w:rsid w:val="007A3EF3"/>
    <w:rsid w:val="007B0398"/>
    <w:rsid w:val="007B20AB"/>
    <w:rsid w:val="007C2AAC"/>
    <w:rsid w:val="007C38B2"/>
    <w:rsid w:val="007C582C"/>
    <w:rsid w:val="007C76D0"/>
    <w:rsid w:val="007C7D88"/>
    <w:rsid w:val="007E0CD3"/>
    <w:rsid w:val="007E2F49"/>
    <w:rsid w:val="007E4006"/>
    <w:rsid w:val="007E41CA"/>
    <w:rsid w:val="007F4922"/>
    <w:rsid w:val="007F51B2"/>
    <w:rsid w:val="007F5470"/>
    <w:rsid w:val="00802454"/>
    <w:rsid w:val="00803219"/>
    <w:rsid w:val="00806575"/>
    <w:rsid w:val="00812722"/>
    <w:rsid w:val="008202AB"/>
    <w:rsid w:val="008203EE"/>
    <w:rsid w:val="00820C9B"/>
    <w:rsid w:val="00821043"/>
    <w:rsid w:val="0082255D"/>
    <w:rsid w:val="008239C3"/>
    <w:rsid w:val="00823DA3"/>
    <w:rsid w:val="008257F3"/>
    <w:rsid w:val="0083282D"/>
    <w:rsid w:val="008405F9"/>
    <w:rsid w:val="00844DEA"/>
    <w:rsid w:val="008514EE"/>
    <w:rsid w:val="008538F8"/>
    <w:rsid w:val="008553D1"/>
    <w:rsid w:val="008606E7"/>
    <w:rsid w:val="00860E34"/>
    <w:rsid w:val="00865B58"/>
    <w:rsid w:val="00871F57"/>
    <w:rsid w:val="00876CB9"/>
    <w:rsid w:val="00877694"/>
    <w:rsid w:val="00883104"/>
    <w:rsid w:val="008839AE"/>
    <w:rsid w:val="008900CE"/>
    <w:rsid w:val="00891549"/>
    <w:rsid w:val="008928A2"/>
    <w:rsid w:val="00894DC8"/>
    <w:rsid w:val="008A1B40"/>
    <w:rsid w:val="008A3E85"/>
    <w:rsid w:val="008A44C9"/>
    <w:rsid w:val="008A599C"/>
    <w:rsid w:val="008A6402"/>
    <w:rsid w:val="008A6AA8"/>
    <w:rsid w:val="008B1C1A"/>
    <w:rsid w:val="008B29C4"/>
    <w:rsid w:val="008C4553"/>
    <w:rsid w:val="008D2BB4"/>
    <w:rsid w:val="008F043B"/>
    <w:rsid w:val="008F66E1"/>
    <w:rsid w:val="008F68CE"/>
    <w:rsid w:val="008F72D7"/>
    <w:rsid w:val="00904EAD"/>
    <w:rsid w:val="009078F5"/>
    <w:rsid w:val="00914AB8"/>
    <w:rsid w:val="00914CC4"/>
    <w:rsid w:val="009274AB"/>
    <w:rsid w:val="00934B8C"/>
    <w:rsid w:val="009375BC"/>
    <w:rsid w:val="0094202E"/>
    <w:rsid w:val="00971DDC"/>
    <w:rsid w:val="009724F9"/>
    <w:rsid w:val="009773D7"/>
    <w:rsid w:val="00987A54"/>
    <w:rsid w:val="0099166E"/>
    <w:rsid w:val="00995A1F"/>
    <w:rsid w:val="00996115"/>
    <w:rsid w:val="009B0BD3"/>
    <w:rsid w:val="009B1982"/>
    <w:rsid w:val="009B2D1D"/>
    <w:rsid w:val="009B602F"/>
    <w:rsid w:val="009C4BB8"/>
    <w:rsid w:val="009C6797"/>
    <w:rsid w:val="009D698A"/>
    <w:rsid w:val="009D7D79"/>
    <w:rsid w:val="009E16A3"/>
    <w:rsid w:val="009E2B8C"/>
    <w:rsid w:val="009E43FF"/>
    <w:rsid w:val="009E526B"/>
    <w:rsid w:val="009E645F"/>
    <w:rsid w:val="009E6DC2"/>
    <w:rsid w:val="00A05148"/>
    <w:rsid w:val="00A109CC"/>
    <w:rsid w:val="00A1306E"/>
    <w:rsid w:val="00A1551F"/>
    <w:rsid w:val="00A319DD"/>
    <w:rsid w:val="00A3215D"/>
    <w:rsid w:val="00A344D2"/>
    <w:rsid w:val="00A36359"/>
    <w:rsid w:val="00A365CE"/>
    <w:rsid w:val="00A37098"/>
    <w:rsid w:val="00A43288"/>
    <w:rsid w:val="00A458B8"/>
    <w:rsid w:val="00A50414"/>
    <w:rsid w:val="00A63AAD"/>
    <w:rsid w:val="00A65DE4"/>
    <w:rsid w:val="00A662D7"/>
    <w:rsid w:val="00A74D8C"/>
    <w:rsid w:val="00A753C4"/>
    <w:rsid w:val="00A8457E"/>
    <w:rsid w:val="00A8673E"/>
    <w:rsid w:val="00A96981"/>
    <w:rsid w:val="00AA2F35"/>
    <w:rsid w:val="00AA3156"/>
    <w:rsid w:val="00AA4788"/>
    <w:rsid w:val="00AA61E0"/>
    <w:rsid w:val="00AB2155"/>
    <w:rsid w:val="00AC1C62"/>
    <w:rsid w:val="00AC38B9"/>
    <w:rsid w:val="00AC5DC9"/>
    <w:rsid w:val="00AC6098"/>
    <w:rsid w:val="00AC6843"/>
    <w:rsid w:val="00AD03A9"/>
    <w:rsid w:val="00AD2AB8"/>
    <w:rsid w:val="00AE4977"/>
    <w:rsid w:val="00AF2071"/>
    <w:rsid w:val="00AF3E50"/>
    <w:rsid w:val="00AF4667"/>
    <w:rsid w:val="00AF64D0"/>
    <w:rsid w:val="00B05793"/>
    <w:rsid w:val="00B05CFE"/>
    <w:rsid w:val="00B061CA"/>
    <w:rsid w:val="00B12BBC"/>
    <w:rsid w:val="00B132C7"/>
    <w:rsid w:val="00B3435C"/>
    <w:rsid w:val="00B35886"/>
    <w:rsid w:val="00B36F7C"/>
    <w:rsid w:val="00B6565E"/>
    <w:rsid w:val="00B67210"/>
    <w:rsid w:val="00B705BD"/>
    <w:rsid w:val="00B75E77"/>
    <w:rsid w:val="00B76221"/>
    <w:rsid w:val="00B84D1E"/>
    <w:rsid w:val="00B851D2"/>
    <w:rsid w:val="00B85BBA"/>
    <w:rsid w:val="00B865EA"/>
    <w:rsid w:val="00B86BEB"/>
    <w:rsid w:val="00B94B46"/>
    <w:rsid w:val="00BA1E30"/>
    <w:rsid w:val="00BA6169"/>
    <w:rsid w:val="00BB324F"/>
    <w:rsid w:val="00BB6614"/>
    <w:rsid w:val="00BC065A"/>
    <w:rsid w:val="00BC63B6"/>
    <w:rsid w:val="00BD0262"/>
    <w:rsid w:val="00BD0A6D"/>
    <w:rsid w:val="00BD0DD8"/>
    <w:rsid w:val="00BD29D6"/>
    <w:rsid w:val="00BD2BD8"/>
    <w:rsid w:val="00BD2E4B"/>
    <w:rsid w:val="00BD51AD"/>
    <w:rsid w:val="00BE10E6"/>
    <w:rsid w:val="00BE1A95"/>
    <w:rsid w:val="00BE2964"/>
    <w:rsid w:val="00BE4895"/>
    <w:rsid w:val="00BF5A9C"/>
    <w:rsid w:val="00C01375"/>
    <w:rsid w:val="00C0345E"/>
    <w:rsid w:val="00C0345F"/>
    <w:rsid w:val="00C05440"/>
    <w:rsid w:val="00C1372D"/>
    <w:rsid w:val="00C166D8"/>
    <w:rsid w:val="00C203F3"/>
    <w:rsid w:val="00C2099B"/>
    <w:rsid w:val="00C213A2"/>
    <w:rsid w:val="00C229AD"/>
    <w:rsid w:val="00C3149F"/>
    <w:rsid w:val="00C339CE"/>
    <w:rsid w:val="00C359D9"/>
    <w:rsid w:val="00C40313"/>
    <w:rsid w:val="00C42A85"/>
    <w:rsid w:val="00C4472C"/>
    <w:rsid w:val="00C457CF"/>
    <w:rsid w:val="00C45BFB"/>
    <w:rsid w:val="00C60513"/>
    <w:rsid w:val="00C74213"/>
    <w:rsid w:val="00C76804"/>
    <w:rsid w:val="00C80CD1"/>
    <w:rsid w:val="00C81BF3"/>
    <w:rsid w:val="00C87D79"/>
    <w:rsid w:val="00C9234D"/>
    <w:rsid w:val="00C9301A"/>
    <w:rsid w:val="00C94EB8"/>
    <w:rsid w:val="00C9620B"/>
    <w:rsid w:val="00CB0272"/>
    <w:rsid w:val="00CB4676"/>
    <w:rsid w:val="00CB56AF"/>
    <w:rsid w:val="00CB60AA"/>
    <w:rsid w:val="00CB732E"/>
    <w:rsid w:val="00CB783B"/>
    <w:rsid w:val="00CC550A"/>
    <w:rsid w:val="00CC70DF"/>
    <w:rsid w:val="00CD1A76"/>
    <w:rsid w:val="00CD2ECE"/>
    <w:rsid w:val="00CD3681"/>
    <w:rsid w:val="00CD51E4"/>
    <w:rsid w:val="00CE010A"/>
    <w:rsid w:val="00CE1195"/>
    <w:rsid w:val="00CE235F"/>
    <w:rsid w:val="00CE4D35"/>
    <w:rsid w:val="00CF34F4"/>
    <w:rsid w:val="00CF4E56"/>
    <w:rsid w:val="00D00B04"/>
    <w:rsid w:val="00D020B9"/>
    <w:rsid w:val="00D11397"/>
    <w:rsid w:val="00D16750"/>
    <w:rsid w:val="00D17BFD"/>
    <w:rsid w:val="00D27C36"/>
    <w:rsid w:val="00D3057F"/>
    <w:rsid w:val="00D32AE7"/>
    <w:rsid w:val="00D33199"/>
    <w:rsid w:val="00D339C5"/>
    <w:rsid w:val="00D355E9"/>
    <w:rsid w:val="00D37F9B"/>
    <w:rsid w:val="00D43AEC"/>
    <w:rsid w:val="00D4571F"/>
    <w:rsid w:val="00D45C64"/>
    <w:rsid w:val="00D61217"/>
    <w:rsid w:val="00D6192F"/>
    <w:rsid w:val="00D701EE"/>
    <w:rsid w:val="00D73799"/>
    <w:rsid w:val="00D7571C"/>
    <w:rsid w:val="00D75E9A"/>
    <w:rsid w:val="00D804F5"/>
    <w:rsid w:val="00D80C7F"/>
    <w:rsid w:val="00D842F7"/>
    <w:rsid w:val="00D870A0"/>
    <w:rsid w:val="00D90046"/>
    <w:rsid w:val="00D9286E"/>
    <w:rsid w:val="00D941A9"/>
    <w:rsid w:val="00D959ED"/>
    <w:rsid w:val="00D96FA9"/>
    <w:rsid w:val="00DA6724"/>
    <w:rsid w:val="00DA73AB"/>
    <w:rsid w:val="00DB0B04"/>
    <w:rsid w:val="00DB263C"/>
    <w:rsid w:val="00DC6424"/>
    <w:rsid w:val="00DC6C3B"/>
    <w:rsid w:val="00DD2A15"/>
    <w:rsid w:val="00DD6887"/>
    <w:rsid w:val="00DD692E"/>
    <w:rsid w:val="00DE434A"/>
    <w:rsid w:val="00DE43E1"/>
    <w:rsid w:val="00DF102F"/>
    <w:rsid w:val="00DF4329"/>
    <w:rsid w:val="00DF70ED"/>
    <w:rsid w:val="00E15B24"/>
    <w:rsid w:val="00E15DD7"/>
    <w:rsid w:val="00E15FE6"/>
    <w:rsid w:val="00E172DC"/>
    <w:rsid w:val="00E17CCC"/>
    <w:rsid w:val="00E17D70"/>
    <w:rsid w:val="00E21BBA"/>
    <w:rsid w:val="00E22A74"/>
    <w:rsid w:val="00E23E6E"/>
    <w:rsid w:val="00E31D7F"/>
    <w:rsid w:val="00E336C6"/>
    <w:rsid w:val="00E43B5A"/>
    <w:rsid w:val="00E4679B"/>
    <w:rsid w:val="00E5370E"/>
    <w:rsid w:val="00E5391C"/>
    <w:rsid w:val="00E54D90"/>
    <w:rsid w:val="00E56587"/>
    <w:rsid w:val="00E71BBD"/>
    <w:rsid w:val="00E71DD9"/>
    <w:rsid w:val="00E73200"/>
    <w:rsid w:val="00E77125"/>
    <w:rsid w:val="00E81C67"/>
    <w:rsid w:val="00E85B9B"/>
    <w:rsid w:val="00E879B5"/>
    <w:rsid w:val="00E9123E"/>
    <w:rsid w:val="00EA07DB"/>
    <w:rsid w:val="00EA20CF"/>
    <w:rsid w:val="00EA2134"/>
    <w:rsid w:val="00EC3245"/>
    <w:rsid w:val="00EC52CF"/>
    <w:rsid w:val="00EC54B2"/>
    <w:rsid w:val="00EC6655"/>
    <w:rsid w:val="00ED34B7"/>
    <w:rsid w:val="00ED4392"/>
    <w:rsid w:val="00EE19E7"/>
    <w:rsid w:val="00EE450E"/>
    <w:rsid w:val="00EE64AB"/>
    <w:rsid w:val="00EE7BDA"/>
    <w:rsid w:val="00F174AD"/>
    <w:rsid w:val="00F21AC5"/>
    <w:rsid w:val="00F22F2B"/>
    <w:rsid w:val="00F25262"/>
    <w:rsid w:val="00F470AB"/>
    <w:rsid w:val="00F50599"/>
    <w:rsid w:val="00F53F3C"/>
    <w:rsid w:val="00F54692"/>
    <w:rsid w:val="00F61703"/>
    <w:rsid w:val="00F63C83"/>
    <w:rsid w:val="00F64BBD"/>
    <w:rsid w:val="00F64E2A"/>
    <w:rsid w:val="00F672A4"/>
    <w:rsid w:val="00F7280F"/>
    <w:rsid w:val="00F84146"/>
    <w:rsid w:val="00F84DB8"/>
    <w:rsid w:val="00F86481"/>
    <w:rsid w:val="00F908C5"/>
    <w:rsid w:val="00F90E11"/>
    <w:rsid w:val="00F91C9A"/>
    <w:rsid w:val="00F92ADE"/>
    <w:rsid w:val="00F954FA"/>
    <w:rsid w:val="00F968E1"/>
    <w:rsid w:val="00F96F34"/>
    <w:rsid w:val="00F973DC"/>
    <w:rsid w:val="00FA474B"/>
    <w:rsid w:val="00FA5546"/>
    <w:rsid w:val="00FA5A40"/>
    <w:rsid w:val="00FC2800"/>
    <w:rsid w:val="00FC3060"/>
    <w:rsid w:val="00FC4BA7"/>
    <w:rsid w:val="00FC7FAE"/>
    <w:rsid w:val="00FD224A"/>
    <w:rsid w:val="00FE19D8"/>
    <w:rsid w:val="00FE251D"/>
    <w:rsid w:val="00FE2C18"/>
    <w:rsid w:val="00FE622F"/>
    <w:rsid w:val="00FF4E13"/>
    <w:rsid w:val="00FF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3660"/>
  <w15:docId w15:val="{53DCA3C4-365E-41A8-AE20-DE3BF52C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0C4D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7E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E71BB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hAnsi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C6C3B"/>
    <w:pPr>
      <w:ind w:left="720"/>
      <w:contextualSpacing/>
    </w:pPr>
  </w:style>
  <w:style w:type="character" w:styleId="Hipercze">
    <w:name w:val="Hyperlink"/>
    <w:uiPriority w:val="99"/>
    <w:unhideWhenUsed/>
    <w:rsid w:val="0082255D"/>
    <w:rPr>
      <w:color w:val="0000FF"/>
      <w:u w:val="single"/>
    </w:rPr>
  </w:style>
  <w:style w:type="character" w:styleId="Odwoaniedokomentarza">
    <w:name w:val="annotation reference"/>
    <w:semiHidden/>
    <w:unhideWhenUsed/>
    <w:rsid w:val="007F51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51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F51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1B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F51B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51B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F51B2"/>
    <w:rPr>
      <w:rFonts w:ascii="Tahoma" w:hAnsi="Tahoma" w:cs="Tahoma"/>
      <w:sz w:val="16"/>
      <w:szCs w:val="16"/>
    </w:rPr>
  </w:style>
  <w:style w:type="paragraph" w:styleId="Tekstpodstawowy">
    <w:name w:val="Body Text"/>
    <w:aliases w:val=" Znak Znak Znak"/>
    <w:basedOn w:val="Normalny"/>
    <w:link w:val="TekstpodstawowyZnak"/>
    <w:rsid w:val="00591D3F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aliases w:val=" Znak Znak Znak Znak"/>
    <w:link w:val="Tekstpodstawowy"/>
    <w:rsid w:val="00591D3F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591D3F"/>
    <w:pPr>
      <w:spacing w:after="0" w:line="240" w:lineRule="atLeast"/>
      <w:ind w:left="1080"/>
      <w:jc w:val="both"/>
    </w:pPr>
    <w:rPr>
      <w:rFonts w:ascii="Times New Roman" w:hAnsi="Times New Roman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591D3F"/>
    <w:rPr>
      <w:rFonts w:ascii="Times New Roman" w:eastAsia="Times New Roman" w:hAnsi="Times New Roman" w:cs="Times New Roman"/>
      <w:sz w:val="24"/>
      <w:szCs w:val="24"/>
    </w:rPr>
  </w:style>
  <w:style w:type="paragraph" w:customStyle="1" w:styleId="Akapitzlist1">
    <w:name w:val="Akapit z listą1"/>
    <w:basedOn w:val="Normalny"/>
    <w:rsid w:val="000A5FD6"/>
    <w:pPr>
      <w:ind w:left="720"/>
      <w:contextualSpacing/>
    </w:pPr>
    <w:rPr>
      <w:lang w:eastAsia="en-US"/>
    </w:rPr>
  </w:style>
  <w:style w:type="paragraph" w:customStyle="1" w:styleId="Akapitzlist2">
    <w:name w:val="Akapit z listą2"/>
    <w:basedOn w:val="Normalny"/>
    <w:rsid w:val="006B06DD"/>
    <w:pPr>
      <w:ind w:left="720"/>
      <w:contextualSpacing/>
    </w:pPr>
    <w:rPr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406F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7406F6"/>
    <w:rPr>
      <w:sz w:val="16"/>
      <w:szCs w:val="16"/>
    </w:rPr>
  </w:style>
  <w:style w:type="character" w:customStyle="1" w:styleId="Teksttreci3">
    <w:name w:val="Tekst treści (3)"/>
    <w:rsid w:val="008B1C1A"/>
    <w:rPr>
      <w:b w:val="0"/>
      <w:bCs w:val="0"/>
      <w:i w:val="0"/>
      <w:iCs w:val="0"/>
      <w:smallCaps w:val="0"/>
      <w:strike w:val="0"/>
      <w:dstrike w:val="0"/>
      <w:spacing w:val="0"/>
      <w:u w:val="none"/>
      <w:effect w:val="none"/>
    </w:rPr>
  </w:style>
  <w:style w:type="character" w:styleId="Pogrubienie">
    <w:name w:val="Strong"/>
    <w:uiPriority w:val="22"/>
    <w:qFormat/>
    <w:rsid w:val="0052025B"/>
    <w:rPr>
      <w:b/>
      <w:bCs/>
    </w:rPr>
  </w:style>
  <w:style w:type="table" w:styleId="Tabela-Siatka">
    <w:name w:val="Table Grid"/>
    <w:basedOn w:val="Standardowy"/>
    <w:uiPriority w:val="59"/>
    <w:rsid w:val="00871F57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rsid w:val="00E71BBD"/>
    <w:rPr>
      <w:rFonts w:ascii="Times New Roman" w:hAnsi="Times New Roman"/>
      <w:b/>
      <w:sz w:val="24"/>
    </w:rPr>
  </w:style>
  <w:style w:type="character" w:customStyle="1" w:styleId="Nierozpoznanawzmianka1">
    <w:name w:val="Nierozpoznana wzmianka1"/>
    <w:uiPriority w:val="99"/>
    <w:semiHidden/>
    <w:unhideWhenUsed/>
    <w:rsid w:val="00EE450E"/>
    <w:rPr>
      <w:color w:val="808080"/>
      <w:shd w:val="clear" w:color="auto" w:fill="E6E6E6"/>
    </w:rPr>
  </w:style>
  <w:style w:type="paragraph" w:customStyle="1" w:styleId="Default">
    <w:name w:val="Default"/>
    <w:rsid w:val="00C42A8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A20CF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EA20CF"/>
    <w:rPr>
      <w:rFonts w:eastAsia="Calibri"/>
      <w:lang w:eastAsia="en-US"/>
    </w:rPr>
  </w:style>
  <w:style w:type="character" w:styleId="Odwoanieprzypisudolnego">
    <w:name w:val="footnote reference"/>
    <w:aliases w:val="Footnote Reference Number"/>
    <w:uiPriority w:val="99"/>
    <w:rsid w:val="00EA20CF"/>
    <w:rPr>
      <w:rFonts w:cs="Times New Roman"/>
      <w:vertAlign w:val="superscript"/>
    </w:rPr>
  </w:style>
  <w:style w:type="character" w:customStyle="1" w:styleId="Teksttreci">
    <w:name w:val="Tekst treści_"/>
    <w:link w:val="Teksttreci0"/>
    <w:uiPriority w:val="99"/>
    <w:rsid w:val="00024026"/>
    <w:rPr>
      <w:rFonts w:ascii="Batang" w:eastAsia="Batang" w:cs="Batang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024026"/>
    <w:pPr>
      <w:shd w:val="clear" w:color="auto" w:fill="FFFFFF"/>
      <w:spacing w:after="0" w:line="240" w:lineRule="atLeast"/>
    </w:pPr>
    <w:rPr>
      <w:rFonts w:ascii="Batang" w:eastAsia="Batang"/>
      <w:sz w:val="17"/>
      <w:szCs w:val="17"/>
    </w:rPr>
  </w:style>
  <w:style w:type="character" w:customStyle="1" w:styleId="AkapitzlistZnak">
    <w:name w:val="Akapit z listą Znak"/>
    <w:link w:val="Akapitzlist"/>
    <w:uiPriority w:val="34"/>
    <w:locked/>
    <w:rsid w:val="003334E5"/>
    <w:rPr>
      <w:sz w:val="22"/>
      <w:szCs w:val="22"/>
    </w:rPr>
  </w:style>
  <w:style w:type="paragraph" w:styleId="NormalnyWeb">
    <w:name w:val="Normal (Web)"/>
    <w:basedOn w:val="Normalny"/>
    <w:uiPriority w:val="99"/>
    <w:rsid w:val="00165CEF"/>
    <w:pPr>
      <w:spacing w:before="96" w:after="120" w:line="360" w:lineRule="atLeast"/>
    </w:pPr>
    <w:rPr>
      <w:rFonts w:ascii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90F7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95C3E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372C8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B0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0BD3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B0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0BD3"/>
    <w:rPr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357E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4D439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2FA5"/>
    <w:rPr>
      <w:color w:val="605E5C"/>
      <w:shd w:val="clear" w:color="auto" w:fill="E1DFDD"/>
    </w:rPr>
  </w:style>
  <w:style w:type="table" w:customStyle="1" w:styleId="TableGrid">
    <w:name w:val="TableGrid"/>
    <w:rsid w:val="0011049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6129">
          <w:marLeft w:val="0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kretariat.bi@uke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kadiusz.Bielecki@uke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doslaw.Michalek@uke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40C0C9-2303-4409-BC76-E392C71A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1869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13063</CharactersWithSpaces>
  <SharedDoc>false</SharedDoc>
  <HLinks>
    <vt:vector size="24" baseType="variant">
      <vt:variant>
        <vt:i4>7274562</vt:i4>
      </vt:variant>
      <vt:variant>
        <vt:i4>9</vt:i4>
      </vt:variant>
      <vt:variant>
        <vt:i4>0</vt:i4>
      </vt:variant>
      <vt:variant>
        <vt:i4>5</vt:i4>
      </vt:variant>
      <vt:variant>
        <vt:lpwstr>mailto:pawel.pieniak@uke.gov.pl</vt:lpwstr>
      </vt:variant>
      <vt:variant>
        <vt:lpwstr/>
      </vt:variant>
      <vt:variant>
        <vt:i4>5046380</vt:i4>
      </vt:variant>
      <vt:variant>
        <vt:i4>6</vt:i4>
      </vt:variant>
      <vt:variant>
        <vt:i4>0</vt:i4>
      </vt:variant>
      <vt:variant>
        <vt:i4>5</vt:i4>
      </vt:variant>
      <vt:variant>
        <vt:lpwstr>mailto:slawomir.biegaj@uke.gov.pl</vt:lpwstr>
      </vt:variant>
      <vt:variant>
        <vt:lpwstr/>
      </vt:variant>
      <vt:variant>
        <vt:i4>7274562</vt:i4>
      </vt:variant>
      <vt:variant>
        <vt:i4>3</vt:i4>
      </vt:variant>
      <vt:variant>
        <vt:i4>0</vt:i4>
      </vt:variant>
      <vt:variant>
        <vt:i4>5</vt:i4>
      </vt:variant>
      <vt:variant>
        <vt:lpwstr>mailto:pawel.pieniak@uke.gov.pl</vt:lpwstr>
      </vt:variant>
      <vt:variant>
        <vt:lpwstr/>
      </vt:variant>
      <vt:variant>
        <vt:i4>5046380</vt:i4>
      </vt:variant>
      <vt:variant>
        <vt:i4>0</vt:i4>
      </vt:variant>
      <vt:variant>
        <vt:i4>0</vt:i4>
      </vt:variant>
      <vt:variant>
        <vt:i4>5</vt:i4>
      </vt:variant>
      <vt:variant>
        <vt:lpwstr>mailto:slawomir.biegaj@uke.gov.pl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Dudek</dc:creator>
  <cp:keywords/>
  <cp:lastModifiedBy>Niewęgłowska Ilona</cp:lastModifiedBy>
  <cp:revision>13</cp:revision>
  <cp:lastPrinted>2015-01-16T10:00:00Z</cp:lastPrinted>
  <dcterms:created xsi:type="dcterms:W3CDTF">2026-06-29T09:42:00Z</dcterms:created>
  <dcterms:modified xsi:type="dcterms:W3CDTF">2026-11-04T12:50:00Z</dcterms:modified>
</cp:coreProperties>
</file>