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5618DC" w14:textId="4C653099" w:rsidR="0081708F" w:rsidRPr="000824B8" w:rsidRDefault="0081708F" w:rsidP="00980357">
      <w:pPr>
        <w:autoSpaceDE w:val="0"/>
        <w:autoSpaceDN w:val="0"/>
        <w:adjustRightInd w:val="0"/>
        <w:spacing w:after="0" w:line="240" w:lineRule="auto"/>
        <w:rPr>
          <w:b/>
          <w:color w:val="000000"/>
          <w:sz w:val="24"/>
          <w:szCs w:val="24"/>
        </w:rPr>
      </w:pPr>
      <w:r w:rsidRPr="000824B8">
        <w:rPr>
          <w:b/>
          <w:color w:val="000000"/>
          <w:sz w:val="24"/>
          <w:szCs w:val="24"/>
        </w:rPr>
        <w:t xml:space="preserve">Sprawa numer: </w:t>
      </w:r>
      <w:r w:rsidR="000824B8" w:rsidRPr="000824B8">
        <w:rPr>
          <w:b/>
          <w:color w:val="000000"/>
          <w:sz w:val="24"/>
          <w:szCs w:val="24"/>
        </w:rPr>
        <w:t>BA</w:t>
      </w:r>
      <w:r w:rsidR="00E46999">
        <w:rPr>
          <w:b/>
          <w:color w:val="000000"/>
          <w:sz w:val="24"/>
          <w:szCs w:val="24"/>
        </w:rPr>
        <w:t>.WZP</w:t>
      </w:r>
      <w:r w:rsidR="004150E1">
        <w:rPr>
          <w:b/>
          <w:color w:val="000000"/>
          <w:sz w:val="24"/>
          <w:szCs w:val="24"/>
        </w:rPr>
        <w:t>.26.1.40.</w:t>
      </w:r>
      <w:r w:rsidR="000824B8" w:rsidRPr="000824B8">
        <w:rPr>
          <w:b/>
          <w:color w:val="000000"/>
          <w:sz w:val="24"/>
          <w:szCs w:val="24"/>
        </w:rPr>
        <w:t>202</w:t>
      </w:r>
      <w:r w:rsidR="001F727F">
        <w:rPr>
          <w:b/>
          <w:color w:val="000000"/>
          <w:sz w:val="24"/>
          <w:szCs w:val="24"/>
        </w:rPr>
        <w:t>2</w:t>
      </w:r>
    </w:p>
    <w:p w14:paraId="18046965" w14:textId="6FB50671" w:rsidR="00DC6C3B" w:rsidRPr="00ED34B7" w:rsidRDefault="005C6124" w:rsidP="00980357">
      <w:pPr>
        <w:autoSpaceDE w:val="0"/>
        <w:autoSpaceDN w:val="0"/>
        <w:adjustRightInd w:val="0"/>
        <w:spacing w:after="0" w:line="240" w:lineRule="auto"/>
        <w:jc w:val="right"/>
        <w:rPr>
          <w:color w:val="000000"/>
          <w:sz w:val="24"/>
          <w:szCs w:val="24"/>
        </w:rPr>
      </w:pPr>
      <w:r w:rsidRPr="00B851D2">
        <w:rPr>
          <w:color w:val="000000"/>
          <w:sz w:val="24"/>
          <w:szCs w:val="24"/>
        </w:rPr>
        <w:t>W</w:t>
      </w:r>
      <w:r w:rsidR="00CD2ECE" w:rsidRPr="00B851D2">
        <w:rPr>
          <w:color w:val="000000"/>
          <w:sz w:val="24"/>
          <w:szCs w:val="24"/>
        </w:rPr>
        <w:t>arszawa</w:t>
      </w:r>
      <w:r w:rsidR="004150E1">
        <w:rPr>
          <w:color w:val="000000"/>
          <w:sz w:val="24"/>
          <w:szCs w:val="24"/>
        </w:rPr>
        <w:t>, 05.07.</w:t>
      </w:r>
      <w:r w:rsidR="00DC6C3B" w:rsidRPr="00B851D2">
        <w:rPr>
          <w:color w:val="000000"/>
          <w:sz w:val="24"/>
          <w:szCs w:val="24"/>
        </w:rPr>
        <w:t>20</w:t>
      </w:r>
      <w:r w:rsidR="00CD2ECE" w:rsidRPr="00B851D2">
        <w:rPr>
          <w:color w:val="000000"/>
          <w:sz w:val="24"/>
          <w:szCs w:val="24"/>
        </w:rPr>
        <w:t>2</w:t>
      </w:r>
      <w:r w:rsidR="001F727F">
        <w:rPr>
          <w:color w:val="000000"/>
          <w:sz w:val="24"/>
          <w:szCs w:val="24"/>
        </w:rPr>
        <w:t>2</w:t>
      </w:r>
      <w:r w:rsidR="00DC6C3B" w:rsidRPr="00B851D2">
        <w:rPr>
          <w:color w:val="000000"/>
          <w:sz w:val="24"/>
          <w:szCs w:val="24"/>
        </w:rPr>
        <w:t xml:space="preserve"> r.</w:t>
      </w:r>
    </w:p>
    <w:p w14:paraId="7C4C0761" w14:textId="77777777" w:rsidR="00DC6C3B" w:rsidRDefault="00DC6C3B" w:rsidP="00980357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  <w:sz w:val="24"/>
          <w:szCs w:val="24"/>
        </w:rPr>
      </w:pPr>
    </w:p>
    <w:p w14:paraId="0BC3FD37" w14:textId="77777777" w:rsidR="00C42A85" w:rsidRDefault="00B86BEB" w:rsidP="00980357">
      <w:pPr>
        <w:pStyle w:val="Default"/>
        <w:jc w:val="center"/>
        <w:rPr>
          <w:rFonts w:ascii="Calibri" w:hAnsi="Calibri"/>
          <w:b/>
          <w:bCs/>
          <w:szCs w:val="22"/>
        </w:rPr>
      </w:pPr>
      <w:r w:rsidRPr="005A74F9">
        <w:rPr>
          <w:rFonts w:ascii="Calibri" w:hAnsi="Calibri"/>
          <w:b/>
          <w:bCs/>
          <w:szCs w:val="22"/>
        </w:rPr>
        <w:t>ZAPROSZENIE DO UDZIAŁU W USTALENIU WARTO</w:t>
      </w:r>
      <w:r w:rsidRPr="0035206E">
        <w:rPr>
          <w:rFonts w:ascii="Calibri" w:hAnsi="Calibri"/>
          <w:b/>
          <w:szCs w:val="22"/>
        </w:rPr>
        <w:t>Ś</w:t>
      </w:r>
      <w:r w:rsidRPr="005A74F9">
        <w:rPr>
          <w:rFonts w:ascii="Calibri" w:hAnsi="Calibri"/>
          <w:b/>
          <w:bCs/>
          <w:szCs w:val="22"/>
        </w:rPr>
        <w:t>CI ZAMÓWIENIA PUBLICZNEGO</w:t>
      </w:r>
    </w:p>
    <w:p w14:paraId="78D5ECE3" w14:textId="77777777" w:rsidR="00CD2ECE" w:rsidRDefault="00CD2ECE" w:rsidP="00980357">
      <w:pPr>
        <w:pStyle w:val="Default"/>
        <w:jc w:val="center"/>
        <w:rPr>
          <w:rFonts w:ascii="Calibri" w:hAnsi="Calibri"/>
          <w:b/>
          <w:bCs/>
          <w:szCs w:val="22"/>
        </w:rPr>
      </w:pPr>
    </w:p>
    <w:p w14:paraId="41EDAC5D" w14:textId="77777777" w:rsidR="00CD2ECE" w:rsidRPr="00CD2ECE" w:rsidRDefault="00CD2ECE" w:rsidP="00980357">
      <w:pPr>
        <w:pStyle w:val="Akapitzlist"/>
        <w:spacing w:before="120" w:after="120" w:line="240" w:lineRule="auto"/>
        <w:ind w:left="0"/>
        <w:jc w:val="center"/>
        <w:rPr>
          <w:rFonts w:cs="Calibri"/>
          <w:sz w:val="24"/>
          <w:szCs w:val="24"/>
          <w:u w:val="single"/>
        </w:rPr>
      </w:pPr>
      <w:r w:rsidRPr="00CD2ECE">
        <w:rPr>
          <w:rFonts w:cs="Calibri"/>
          <w:sz w:val="24"/>
          <w:szCs w:val="24"/>
          <w:u w:val="single"/>
        </w:rPr>
        <w:t xml:space="preserve">Niniejsze </w:t>
      </w:r>
      <w:r w:rsidR="00B453AC">
        <w:rPr>
          <w:rFonts w:cs="Calibri"/>
          <w:sz w:val="24"/>
          <w:szCs w:val="24"/>
          <w:u w:val="single"/>
        </w:rPr>
        <w:t>zaproszenie</w:t>
      </w:r>
      <w:r w:rsidRPr="00CD2ECE">
        <w:rPr>
          <w:rFonts w:cs="Calibri"/>
          <w:sz w:val="24"/>
          <w:szCs w:val="24"/>
          <w:u w:val="single"/>
        </w:rPr>
        <w:t xml:space="preserve"> nie stanowi zaproszenia do składania ofert w rozumieniu przepisów </w:t>
      </w:r>
      <w:r w:rsidR="00FC1E74" w:rsidRPr="00FC1E74">
        <w:rPr>
          <w:rFonts w:cs="Calibri"/>
          <w:bCs/>
          <w:sz w:val="24"/>
          <w:szCs w:val="24"/>
          <w:u w:val="single"/>
        </w:rPr>
        <w:t>ustawy z dnia 23 kwietnia 1964 r. Kodeks cywiln</w:t>
      </w:r>
      <w:r w:rsidR="0092784B">
        <w:rPr>
          <w:rFonts w:cs="Calibri"/>
          <w:bCs/>
          <w:sz w:val="24"/>
          <w:szCs w:val="24"/>
          <w:u w:val="single"/>
        </w:rPr>
        <w:t>y (Dz. U. z 2020 r. poz. 1740 ze</w:t>
      </w:r>
      <w:r w:rsidR="00FC1E74" w:rsidRPr="00FC1E74">
        <w:rPr>
          <w:rFonts w:cs="Calibri"/>
          <w:bCs/>
          <w:sz w:val="24"/>
          <w:szCs w:val="24"/>
          <w:u w:val="single"/>
        </w:rPr>
        <w:t xml:space="preserve"> zm.)</w:t>
      </w:r>
      <w:r w:rsidR="0092784B">
        <w:rPr>
          <w:rFonts w:cs="Calibri"/>
          <w:sz w:val="24"/>
          <w:szCs w:val="24"/>
          <w:u w:val="single"/>
        </w:rPr>
        <w:t xml:space="preserve"> i </w:t>
      </w:r>
      <w:r w:rsidRPr="00CD2ECE">
        <w:rPr>
          <w:rFonts w:cs="Calibri"/>
          <w:sz w:val="24"/>
          <w:szCs w:val="24"/>
          <w:u w:val="single"/>
        </w:rPr>
        <w:t>podstawy do udzielenia zamówieni</w:t>
      </w:r>
      <w:r w:rsidR="00FC1E74">
        <w:rPr>
          <w:rFonts w:cs="Calibri"/>
          <w:sz w:val="24"/>
          <w:szCs w:val="24"/>
          <w:u w:val="single"/>
        </w:rPr>
        <w:t xml:space="preserve">a w rozumieniu przepisów ustawy </w:t>
      </w:r>
      <w:r w:rsidR="00FC1E74" w:rsidRPr="00FC1E74">
        <w:rPr>
          <w:rFonts w:cs="Calibri"/>
          <w:bCs/>
          <w:sz w:val="24"/>
          <w:szCs w:val="24"/>
          <w:u w:val="single"/>
        </w:rPr>
        <w:t>z dnia 11 września 2019 r. – Prawo zamówień publicznych (Dz. U. z 20</w:t>
      </w:r>
      <w:r w:rsidR="0092784B">
        <w:rPr>
          <w:rFonts w:cs="Calibri"/>
          <w:bCs/>
          <w:sz w:val="24"/>
          <w:szCs w:val="24"/>
          <w:u w:val="single"/>
        </w:rPr>
        <w:t>2</w:t>
      </w:r>
      <w:r w:rsidR="00FC1E74" w:rsidRPr="00FC1E74">
        <w:rPr>
          <w:rFonts w:cs="Calibri"/>
          <w:bCs/>
          <w:sz w:val="24"/>
          <w:szCs w:val="24"/>
          <w:u w:val="single"/>
        </w:rPr>
        <w:t xml:space="preserve">1 r. poz. </w:t>
      </w:r>
      <w:r w:rsidR="0092784B">
        <w:rPr>
          <w:rFonts w:cs="Calibri"/>
          <w:bCs/>
          <w:sz w:val="24"/>
          <w:szCs w:val="24"/>
          <w:u w:val="single"/>
        </w:rPr>
        <w:t>1129</w:t>
      </w:r>
      <w:r w:rsidR="00FC1E74" w:rsidRPr="00FC1E74">
        <w:rPr>
          <w:rFonts w:cs="Calibri"/>
          <w:bCs/>
          <w:sz w:val="24"/>
          <w:szCs w:val="24"/>
          <w:u w:val="single"/>
        </w:rPr>
        <w:t xml:space="preserve"> z</w:t>
      </w:r>
      <w:r w:rsidR="0092784B">
        <w:rPr>
          <w:rFonts w:cs="Calibri"/>
          <w:bCs/>
          <w:sz w:val="24"/>
          <w:szCs w:val="24"/>
          <w:u w:val="single"/>
        </w:rPr>
        <w:t>e</w:t>
      </w:r>
      <w:r w:rsidR="00FC1E74" w:rsidRPr="00FC1E74">
        <w:rPr>
          <w:rFonts w:cs="Calibri"/>
          <w:bCs/>
          <w:sz w:val="24"/>
          <w:szCs w:val="24"/>
          <w:u w:val="single"/>
        </w:rPr>
        <w:t xml:space="preserve"> zm.)</w:t>
      </w:r>
      <w:r w:rsidR="007A6C75">
        <w:rPr>
          <w:rFonts w:cs="Calibri"/>
          <w:bCs/>
          <w:sz w:val="24"/>
          <w:szCs w:val="24"/>
          <w:u w:val="single"/>
        </w:rPr>
        <w:t xml:space="preserve"> .) zwanej dalej w </w:t>
      </w:r>
      <w:r w:rsidR="007A6C75" w:rsidRPr="007A6C75">
        <w:rPr>
          <w:rFonts w:cs="Calibri"/>
          <w:bCs/>
          <w:sz w:val="24"/>
          <w:szCs w:val="24"/>
          <w:u w:val="single"/>
        </w:rPr>
        <w:t>skrócie „ustawą Pzp”.</w:t>
      </w:r>
    </w:p>
    <w:p w14:paraId="55FA34D7" w14:textId="77777777" w:rsidR="00DC6C3B" w:rsidRDefault="00DC6C3B" w:rsidP="00980357">
      <w:pPr>
        <w:autoSpaceDE w:val="0"/>
        <w:autoSpaceDN w:val="0"/>
        <w:adjustRightInd w:val="0"/>
        <w:spacing w:after="0" w:line="240" w:lineRule="auto"/>
        <w:jc w:val="center"/>
        <w:rPr>
          <w:rFonts w:cs="Calibri-Bold"/>
          <w:b/>
          <w:bCs/>
          <w:color w:val="000000"/>
          <w:sz w:val="24"/>
          <w:szCs w:val="24"/>
        </w:rPr>
      </w:pPr>
    </w:p>
    <w:p w14:paraId="7AC9F9C3" w14:textId="77777777" w:rsidR="00C9620B" w:rsidRPr="00C42A85" w:rsidRDefault="00C9620B" w:rsidP="00980357">
      <w:pPr>
        <w:autoSpaceDE w:val="0"/>
        <w:autoSpaceDN w:val="0"/>
        <w:adjustRightInd w:val="0"/>
        <w:spacing w:after="0" w:line="240" w:lineRule="auto"/>
        <w:rPr>
          <w:color w:val="000000"/>
          <w:sz w:val="28"/>
          <w:szCs w:val="24"/>
        </w:rPr>
      </w:pPr>
      <w:r w:rsidRPr="00C42A85">
        <w:rPr>
          <w:sz w:val="24"/>
        </w:rPr>
        <w:t>W celu ustalenia wartości zamówienia, Zamawiający zaprasza zainteresowane podmioty do zapoznania się z załączoną informacją o wymaganiach dotyczących przedmiotu zamówienia</w:t>
      </w:r>
      <w:r>
        <w:rPr>
          <w:sz w:val="24"/>
        </w:rPr>
        <w:t xml:space="preserve"> i</w:t>
      </w:r>
      <w:r w:rsidR="007622D9">
        <w:rPr>
          <w:sz w:val="24"/>
        </w:rPr>
        <w:t> </w:t>
      </w:r>
      <w:r>
        <w:rPr>
          <w:sz w:val="24"/>
        </w:rPr>
        <w:t>złożenie odpowiednich informacji</w:t>
      </w:r>
      <w:r w:rsidRPr="00C42A85">
        <w:rPr>
          <w:sz w:val="24"/>
        </w:rPr>
        <w:t>.</w:t>
      </w:r>
    </w:p>
    <w:p w14:paraId="317FAFFE" w14:textId="77777777" w:rsidR="00DC6C3B" w:rsidRPr="00ED34B7" w:rsidRDefault="00DC6C3B" w:rsidP="0098035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425" w:hanging="425"/>
        <w:contextualSpacing w:val="0"/>
        <w:rPr>
          <w:b/>
          <w:bCs/>
          <w:color w:val="000000"/>
          <w:sz w:val="24"/>
          <w:szCs w:val="24"/>
        </w:rPr>
      </w:pPr>
      <w:r w:rsidRPr="00ED34B7">
        <w:rPr>
          <w:b/>
          <w:bCs/>
          <w:color w:val="000000"/>
          <w:sz w:val="24"/>
          <w:szCs w:val="24"/>
        </w:rPr>
        <w:t>Zamawiający:</w:t>
      </w:r>
    </w:p>
    <w:p w14:paraId="0A8F6A62" w14:textId="77777777" w:rsidR="00DC6C3B" w:rsidRDefault="00630C5A" w:rsidP="00980357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 w:rsidRPr="00ED34B7">
        <w:rPr>
          <w:color w:val="000000"/>
          <w:sz w:val="24"/>
          <w:szCs w:val="24"/>
        </w:rPr>
        <w:t xml:space="preserve">Skarb Państwa – Urząd </w:t>
      </w:r>
      <w:r w:rsidR="00DC6C3B" w:rsidRPr="00ED34B7">
        <w:rPr>
          <w:color w:val="000000"/>
          <w:sz w:val="24"/>
          <w:szCs w:val="24"/>
        </w:rPr>
        <w:t>Komunikacji Elektronicznej z siedzibą przy</w:t>
      </w:r>
      <w:r w:rsidR="00FA474B" w:rsidRPr="00ED34B7">
        <w:rPr>
          <w:color w:val="000000"/>
          <w:sz w:val="24"/>
          <w:szCs w:val="24"/>
        </w:rPr>
        <w:t xml:space="preserve"> </w:t>
      </w:r>
      <w:r w:rsidR="00DC6C3B" w:rsidRPr="00ED34B7">
        <w:rPr>
          <w:color w:val="000000"/>
          <w:sz w:val="24"/>
          <w:szCs w:val="24"/>
        </w:rPr>
        <w:t xml:space="preserve">ul. </w:t>
      </w:r>
      <w:r w:rsidR="00E71BBD" w:rsidRPr="00ED34B7">
        <w:rPr>
          <w:color w:val="000000"/>
          <w:sz w:val="24"/>
          <w:szCs w:val="24"/>
        </w:rPr>
        <w:t>Giełdow</w:t>
      </w:r>
      <w:r w:rsidR="0077459B">
        <w:rPr>
          <w:color w:val="000000"/>
          <w:sz w:val="24"/>
          <w:szCs w:val="24"/>
        </w:rPr>
        <w:t>ej</w:t>
      </w:r>
      <w:r w:rsidR="00E71BBD" w:rsidRPr="00ED34B7">
        <w:rPr>
          <w:color w:val="000000"/>
          <w:sz w:val="24"/>
          <w:szCs w:val="24"/>
        </w:rPr>
        <w:t xml:space="preserve"> 7/9,</w:t>
      </w:r>
      <w:r w:rsidR="00DC6C3B" w:rsidRPr="00ED34B7">
        <w:rPr>
          <w:color w:val="000000"/>
          <w:sz w:val="24"/>
          <w:szCs w:val="24"/>
        </w:rPr>
        <w:t xml:space="preserve"> 01</w:t>
      </w:r>
      <w:r w:rsidR="00DC6C3B" w:rsidRPr="00ED34B7">
        <w:rPr>
          <w:rFonts w:cs="Cambria Math"/>
          <w:color w:val="000000"/>
          <w:sz w:val="24"/>
          <w:szCs w:val="24"/>
        </w:rPr>
        <w:t>‐</w:t>
      </w:r>
      <w:r w:rsidR="00DC6C3B" w:rsidRPr="00ED34B7">
        <w:rPr>
          <w:color w:val="000000"/>
          <w:sz w:val="24"/>
          <w:szCs w:val="24"/>
        </w:rPr>
        <w:t>211 Warszawa</w:t>
      </w:r>
      <w:r w:rsidR="0077459B">
        <w:rPr>
          <w:color w:val="000000"/>
          <w:sz w:val="24"/>
          <w:szCs w:val="24"/>
        </w:rPr>
        <w:t xml:space="preserve">, </w:t>
      </w:r>
      <w:r w:rsidR="00FE503B">
        <w:rPr>
          <w:color w:val="000000"/>
          <w:sz w:val="24"/>
          <w:szCs w:val="24"/>
        </w:rPr>
        <w:t>(</w:t>
      </w:r>
      <w:r w:rsidR="0077459B" w:rsidRPr="00ED34B7">
        <w:rPr>
          <w:color w:val="000000"/>
          <w:sz w:val="24"/>
          <w:szCs w:val="24"/>
        </w:rPr>
        <w:t xml:space="preserve">dalej </w:t>
      </w:r>
      <w:r w:rsidR="00FE503B">
        <w:rPr>
          <w:color w:val="000000"/>
          <w:sz w:val="24"/>
          <w:szCs w:val="24"/>
        </w:rPr>
        <w:t>„</w:t>
      </w:r>
      <w:r w:rsidR="0077459B" w:rsidRPr="00ED34B7">
        <w:rPr>
          <w:color w:val="000000"/>
          <w:sz w:val="24"/>
          <w:szCs w:val="24"/>
        </w:rPr>
        <w:t>Zamawiającym</w:t>
      </w:r>
      <w:r w:rsidR="00FE503B">
        <w:rPr>
          <w:color w:val="000000"/>
          <w:sz w:val="24"/>
          <w:szCs w:val="24"/>
        </w:rPr>
        <w:t>”</w:t>
      </w:r>
      <w:r w:rsidR="003818A8">
        <w:rPr>
          <w:color w:val="000000"/>
          <w:sz w:val="24"/>
          <w:szCs w:val="24"/>
        </w:rPr>
        <w:t xml:space="preserve"> lub </w:t>
      </w:r>
      <w:r w:rsidR="00FE503B">
        <w:rPr>
          <w:color w:val="000000"/>
          <w:sz w:val="24"/>
          <w:szCs w:val="24"/>
        </w:rPr>
        <w:t>„</w:t>
      </w:r>
      <w:r w:rsidR="003818A8">
        <w:rPr>
          <w:color w:val="000000"/>
          <w:sz w:val="24"/>
          <w:szCs w:val="24"/>
        </w:rPr>
        <w:t>UKE</w:t>
      </w:r>
      <w:r w:rsidR="00FE503B">
        <w:rPr>
          <w:color w:val="000000"/>
          <w:sz w:val="24"/>
          <w:szCs w:val="24"/>
        </w:rPr>
        <w:t>”)</w:t>
      </w:r>
      <w:r w:rsidR="00DC6C3B" w:rsidRPr="00ED34B7">
        <w:rPr>
          <w:color w:val="000000"/>
          <w:sz w:val="24"/>
          <w:szCs w:val="24"/>
        </w:rPr>
        <w:t>.</w:t>
      </w:r>
    </w:p>
    <w:p w14:paraId="3AF0F38A" w14:textId="77777777" w:rsidR="00485207" w:rsidRPr="00485207" w:rsidRDefault="00DC6C3B" w:rsidP="0098035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425" w:hanging="425"/>
        <w:contextualSpacing w:val="0"/>
        <w:rPr>
          <w:b/>
          <w:bCs/>
          <w:color w:val="000000"/>
          <w:sz w:val="24"/>
          <w:szCs w:val="24"/>
        </w:rPr>
      </w:pPr>
      <w:r w:rsidRPr="00ED34B7">
        <w:rPr>
          <w:b/>
          <w:bCs/>
          <w:color w:val="000000"/>
          <w:sz w:val="24"/>
          <w:szCs w:val="24"/>
        </w:rPr>
        <w:t xml:space="preserve">Przedmiot </w:t>
      </w:r>
      <w:r w:rsidR="007A6C75">
        <w:rPr>
          <w:b/>
          <w:bCs/>
          <w:color w:val="000000"/>
          <w:sz w:val="24"/>
          <w:szCs w:val="24"/>
        </w:rPr>
        <w:t xml:space="preserve">ustalenia wartości </w:t>
      </w:r>
      <w:r w:rsidR="00683D1F" w:rsidRPr="00ED34B7">
        <w:rPr>
          <w:b/>
          <w:bCs/>
          <w:color w:val="000000"/>
          <w:sz w:val="24"/>
          <w:szCs w:val="24"/>
        </w:rPr>
        <w:t>zam</w:t>
      </w:r>
      <w:r w:rsidR="000A5FD6" w:rsidRPr="00ED34B7">
        <w:rPr>
          <w:b/>
          <w:bCs/>
          <w:color w:val="000000"/>
          <w:sz w:val="24"/>
          <w:szCs w:val="24"/>
        </w:rPr>
        <w:t>ó</w:t>
      </w:r>
      <w:r w:rsidR="00683D1F" w:rsidRPr="00ED34B7">
        <w:rPr>
          <w:b/>
          <w:bCs/>
          <w:color w:val="000000"/>
          <w:sz w:val="24"/>
          <w:szCs w:val="24"/>
        </w:rPr>
        <w:t>wienia</w:t>
      </w:r>
    </w:p>
    <w:p w14:paraId="48BBC8FA" w14:textId="77777777" w:rsidR="000E2A69" w:rsidRPr="000E2A69" w:rsidRDefault="0092784B" w:rsidP="00632900">
      <w:pPr>
        <w:spacing w:after="120" w:line="259" w:lineRule="auto"/>
        <w:rPr>
          <w:rFonts w:asciiTheme="minorHAnsi" w:hAnsiTheme="minorHAnsi" w:cstheme="minorHAnsi"/>
          <w:sz w:val="24"/>
          <w:szCs w:val="24"/>
        </w:rPr>
      </w:pPr>
      <w:r w:rsidRPr="00FA08F7">
        <w:rPr>
          <w:rFonts w:asciiTheme="minorHAnsi" w:hAnsiTheme="minorHAnsi" w:cstheme="minorHAnsi"/>
          <w:sz w:val="24"/>
          <w:szCs w:val="24"/>
        </w:rPr>
        <w:t xml:space="preserve">Przedmiotem </w:t>
      </w:r>
      <w:r w:rsidR="007A6C75">
        <w:rPr>
          <w:rFonts w:asciiTheme="minorHAnsi" w:hAnsiTheme="minorHAnsi" w:cstheme="minorHAnsi"/>
          <w:sz w:val="24"/>
          <w:szCs w:val="24"/>
        </w:rPr>
        <w:t xml:space="preserve">ustalenia wartości zamówienia </w:t>
      </w:r>
      <w:r w:rsidRPr="00FA08F7">
        <w:rPr>
          <w:rFonts w:asciiTheme="minorHAnsi" w:hAnsiTheme="minorHAnsi" w:cstheme="minorHAnsi"/>
          <w:sz w:val="24"/>
          <w:szCs w:val="24"/>
        </w:rPr>
        <w:t xml:space="preserve">jest </w:t>
      </w:r>
      <w:r w:rsidRPr="00FA08F7">
        <w:rPr>
          <w:rFonts w:asciiTheme="minorHAnsi" w:hAnsiTheme="minorHAnsi" w:cstheme="minorHAnsi"/>
          <w:spacing w:val="3"/>
          <w:sz w:val="24"/>
          <w:szCs w:val="24"/>
        </w:rPr>
        <w:t xml:space="preserve">świadczenie </w:t>
      </w:r>
      <w:r w:rsidRPr="00FA08F7">
        <w:rPr>
          <w:rFonts w:asciiTheme="minorHAnsi" w:hAnsiTheme="minorHAnsi" w:cstheme="minorHAnsi"/>
          <w:sz w:val="24"/>
          <w:szCs w:val="24"/>
        </w:rPr>
        <w:t>usługi obejmującej</w:t>
      </w:r>
      <w:r w:rsidR="000E2A69">
        <w:rPr>
          <w:rFonts w:asciiTheme="minorHAnsi" w:hAnsiTheme="minorHAnsi" w:cstheme="minorHAnsi"/>
          <w:sz w:val="24"/>
          <w:szCs w:val="24"/>
        </w:rPr>
        <w:t xml:space="preserve"> </w:t>
      </w:r>
      <w:r w:rsidR="009D2BBD">
        <w:rPr>
          <w:rFonts w:asciiTheme="minorHAnsi" w:hAnsiTheme="minorHAnsi" w:cstheme="minorHAnsi"/>
          <w:sz w:val="24"/>
          <w:szCs w:val="24"/>
        </w:rPr>
        <w:t>przeprowadzenie analizy z </w:t>
      </w:r>
      <w:r w:rsidR="000E2A69" w:rsidRPr="000E2A69">
        <w:rPr>
          <w:rFonts w:asciiTheme="minorHAnsi" w:hAnsiTheme="minorHAnsi" w:cstheme="minorHAnsi"/>
          <w:sz w:val="24"/>
          <w:szCs w:val="24"/>
        </w:rPr>
        <w:t>zakresu wykorzystania sieci POPC oraz RSS (dalej „dofinansowanych sieci”) oraz praktycznych aspektów współpracy międzyoperatorskiej.</w:t>
      </w:r>
    </w:p>
    <w:p w14:paraId="671A0279" w14:textId="77777777" w:rsidR="000E2A69" w:rsidRPr="000E2A69" w:rsidRDefault="000E2A69" w:rsidP="00632900">
      <w:pPr>
        <w:spacing w:after="120" w:line="259" w:lineRule="auto"/>
        <w:rPr>
          <w:rFonts w:asciiTheme="minorHAnsi" w:hAnsiTheme="minorHAnsi" w:cstheme="minorHAnsi"/>
          <w:sz w:val="24"/>
          <w:szCs w:val="24"/>
        </w:rPr>
      </w:pPr>
      <w:r w:rsidRPr="000E2A69">
        <w:rPr>
          <w:rFonts w:asciiTheme="minorHAnsi" w:hAnsiTheme="minorHAnsi" w:cstheme="minorHAnsi"/>
          <w:sz w:val="24"/>
          <w:szCs w:val="24"/>
        </w:rPr>
        <w:t>Analiza powinna obejmować obszary tematyczne związane z przedstawieniem przykładów „dobrych praktyk” i obszarów gdzie współpraca przynosi wymierne korzyści, wskazania możliwości wykorzystania dofinansowanych sieci w przyszłości, jak i określać obszary problematyczne występujących we współpracy międzyoperatorskiej wraz ze sposobem na ich rozwiązanie. Analiza ma pokazać rzeczywiste trudności we współpracy</w:t>
      </w:r>
      <w:r w:rsidR="005459D7">
        <w:rPr>
          <w:rFonts w:asciiTheme="minorHAnsi" w:hAnsiTheme="minorHAnsi" w:cstheme="minorHAnsi"/>
          <w:sz w:val="24"/>
          <w:szCs w:val="24"/>
        </w:rPr>
        <w:t xml:space="preserve"> pomiędzy</w:t>
      </w:r>
      <w:r w:rsidRPr="000E2A69">
        <w:rPr>
          <w:rFonts w:asciiTheme="minorHAnsi" w:hAnsiTheme="minorHAnsi" w:cstheme="minorHAnsi"/>
          <w:sz w:val="24"/>
          <w:szCs w:val="24"/>
        </w:rPr>
        <w:t xml:space="preserve"> O</w:t>
      </w:r>
      <w:r w:rsidR="009D2BBD">
        <w:rPr>
          <w:rFonts w:asciiTheme="minorHAnsi" w:hAnsiTheme="minorHAnsi" w:cstheme="minorHAnsi"/>
          <w:sz w:val="24"/>
          <w:szCs w:val="24"/>
        </w:rPr>
        <w:t xml:space="preserve">peratorem </w:t>
      </w:r>
      <w:r w:rsidR="009D2BBD" w:rsidRPr="000E2A69">
        <w:rPr>
          <w:rFonts w:asciiTheme="minorHAnsi" w:hAnsiTheme="minorHAnsi" w:cstheme="minorHAnsi"/>
          <w:sz w:val="24"/>
          <w:szCs w:val="24"/>
        </w:rPr>
        <w:t>S</w:t>
      </w:r>
      <w:r w:rsidR="009D2BBD">
        <w:rPr>
          <w:rFonts w:asciiTheme="minorHAnsi" w:hAnsiTheme="minorHAnsi" w:cstheme="minorHAnsi"/>
          <w:sz w:val="24"/>
          <w:szCs w:val="24"/>
        </w:rPr>
        <w:t xml:space="preserve">ieci </w:t>
      </w:r>
      <w:r w:rsidRPr="000E2A69">
        <w:rPr>
          <w:rFonts w:asciiTheme="minorHAnsi" w:hAnsiTheme="minorHAnsi" w:cstheme="minorHAnsi"/>
          <w:sz w:val="24"/>
          <w:szCs w:val="24"/>
        </w:rPr>
        <w:t>D</w:t>
      </w:r>
      <w:r w:rsidR="009D2BBD">
        <w:rPr>
          <w:rFonts w:asciiTheme="minorHAnsi" w:hAnsiTheme="minorHAnsi" w:cstheme="minorHAnsi"/>
          <w:sz w:val="24"/>
          <w:szCs w:val="24"/>
        </w:rPr>
        <w:t>ostępowej</w:t>
      </w:r>
      <w:r w:rsidRPr="000E2A69">
        <w:rPr>
          <w:rFonts w:asciiTheme="minorHAnsi" w:hAnsiTheme="minorHAnsi" w:cstheme="minorHAnsi"/>
          <w:sz w:val="24"/>
          <w:szCs w:val="24"/>
        </w:rPr>
        <w:t xml:space="preserve"> </w:t>
      </w:r>
      <w:r w:rsidR="009D2BBD">
        <w:rPr>
          <w:rFonts w:asciiTheme="minorHAnsi" w:hAnsiTheme="minorHAnsi" w:cstheme="minorHAnsi"/>
          <w:sz w:val="24"/>
          <w:szCs w:val="24"/>
        </w:rPr>
        <w:t xml:space="preserve">(dalej „OSD”) </w:t>
      </w:r>
      <w:r w:rsidRPr="000E2A69">
        <w:rPr>
          <w:rFonts w:asciiTheme="minorHAnsi" w:hAnsiTheme="minorHAnsi" w:cstheme="minorHAnsi"/>
          <w:sz w:val="24"/>
          <w:szCs w:val="24"/>
        </w:rPr>
        <w:t>i O</w:t>
      </w:r>
      <w:r w:rsidR="009D2BBD">
        <w:rPr>
          <w:rFonts w:asciiTheme="minorHAnsi" w:hAnsiTheme="minorHAnsi" w:cstheme="minorHAnsi"/>
          <w:sz w:val="24"/>
          <w:szCs w:val="24"/>
        </w:rPr>
        <w:t xml:space="preserve">peratorami </w:t>
      </w:r>
      <w:r w:rsidRPr="000E2A69">
        <w:rPr>
          <w:rFonts w:asciiTheme="minorHAnsi" w:hAnsiTheme="minorHAnsi" w:cstheme="minorHAnsi"/>
          <w:sz w:val="24"/>
          <w:szCs w:val="24"/>
        </w:rPr>
        <w:t>K</w:t>
      </w:r>
      <w:r w:rsidR="009D2BBD">
        <w:rPr>
          <w:rFonts w:asciiTheme="minorHAnsi" w:hAnsiTheme="minorHAnsi" w:cstheme="minorHAnsi"/>
          <w:sz w:val="24"/>
          <w:szCs w:val="24"/>
        </w:rPr>
        <w:t>orzystającymi (dalej „OK”)</w:t>
      </w:r>
      <w:r w:rsidRPr="000E2A69">
        <w:rPr>
          <w:rFonts w:asciiTheme="minorHAnsi" w:hAnsiTheme="minorHAnsi" w:cstheme="minorHAnsi"/>
          <w:sz w:val="24"/>
          <w:szCs w:val="24"/>
        </w:rPr>
        <w:t>, wąskie gardła kooperacji oraz określić rekomendacje mogące przyczynić się do eliminacji i/lub ograniczenia problemów, a tym samym usprawnienia procesów. Może ona stanowić również przydatne narzędzie przy kolejnych programach wsparcia budowy sieci szerokopasmowych ze środków publicznych.</w:t>
      </w:r>
    </w:p>
    <w:p w14:paraId="6BDDCC1F" w14:textId="77777777" w:rsidR="000E2A69" w:rsidRPr="000E2A69" w:rsidRDefault="000E2A69" w:rsidP="00632900">
      <w:pPr>
        <w:spacing w:after="120" w:line="259" w:lineRule="auto"/>
        <w:rPr>
          <w:rFonts w:asciiTheme="minorHAnsi" w:hAnsiTheme="minorHAnsi" w:cstheme="minorHAnsi"/>
          <w:sz w:val="24"/>
          <w:szCs w:val="24"/>
        </w:rPr>
      </w:pPr>
      <w:r w:rsidRPr="000E2A69">
        <w:rPr>
          <w:rFonts w:asciiTheme="minorHAnsi" w:hAnsiTheme="minorHAnsi" w:cstheme="minorHAnsi"/>
          <w:sz w:val="24"/>
          <w:szCs w:val="24"/>
        </w:rPr>
        <w:t>Analiza ma obejmować obszary:</w:t>
      </w:r>
    </w:p>
    <w:p w14:paraId="36ECBE3E" w14:textId="77777777" w:rsidR="000E2A69" w:rsidRPr="000E2A69" w:rsidRDefault="000E2A69" w:rsidP="00632900">
      <w:pPr>
        <w:spacing w:after="120" w:line="259" w:lineRule="auto"/>
        <w:rPr>
          <w:rFonts w:asciiTheme="minorHAnsi" w:hAnsiTheme="minorHAnsi" w:cstheme="minorHAnsi"/>
          <w:sz w:val="24"/>
          <w:szCs w:val="24"/>
        </w:rPr>
      </w:pPr>
      <w:r w:rsidRPr="000E2A69">
        <w:rPr>
          <w:rFonts w:asciiTheme="minorHAnsi" w:hAnsiTheme="minorHAnsi" w:cstheme="minorHAnsi"/>
          <w:sz w:val="24"/>
          <w:szCs w:val="24"/>
        </w:rPr>
        <w:t>I.</w:t>
      </w:r>
      <w:r w:rsidRPr="000E2A69">
        <w:rPr>
          <w:rFonts w:asciiTheme="minorHAnsi" w:hAnsiTheme="minorHAnsi" w:cstheme="minorHAnsi"/>
          <w:sz w:val="24"/>
          <w:szCs w:val="24"/>
        </w:rPr>
        <w:tab/>
        <w:t>wykorzystanie dofinansowanych sieci</w:t>
      </w:r>
    </w:p>
    <w:p w14:paraId="334B2977" w14:textId="77777777" w:rsidR="000E2A69" w:rsidRPr="000E2A69" w:rsidRDefault="000E2A69" w:rsidP="00632900">
      <w:pPr>
        <w:pStyle w:val="Akapitzlist"/>
        <w:numPr>
          <w:ilvl w:val="0"/>
          <w:numId w:val="44"/>
        </w:numPr>
        <w:spacing w:after="120" w:line="259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0E2A69">
        <w:rPr>
          <w:rFonts w:asciiTheme="minorHAnsi" w:hAnsiTheme="minorHAnsi" w:cstheme="minorHAnsi"/>
          <w:sz w:val="24"/>
          <w:szCs w:val="24"/>
        </w:rPr>
        <w:t>identyfikację ewentualnych zagrożeń w dostępie do dofinansowanych sieci (w tym m.in. związane z równym i niedyskryminującym traktowaniem operatorów, oraz modelem świadczenia usług przyjętym przez OSD, rentownością korzystania z usług hurtowych przez OK),</w:t>
      </w:r>
    </w:p>
    <w:p w14:paraId="65828502" w14:textId="77777777" w:rsidR="000E2A69" w:rsidRPr="000E2A69" w:rsidRDefault="000E2A69" w:rsidP="00632900">
      <w:pPr>
        <w:pStyle w:val="Akapitzlist"/>
        <w:numPr>
          <w:ilvl w:val="0"/>
          <w:numId w:val="44"/>
        </w:numPr>
        <w:spacing w:after="120" w:line="259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0E2A69">
        <w:rPr>
          <w:rFonts w:asciiTheme="minorHAnsi" w:hAnsiTheme="minorHAnsi" w:cstheme="minorHAnsi"/>
          <w:sz w:val="24"/>
          <w:szCs w:val="24"/>
        </w:rPr>
        <w:lastRenderedPageBreak/>
        <w:t>wskazanie „dobrych praktyk” – przyczyn zainteresowania operatorów usługami na dofinansowanych sieciach (w tym m.in. OSD z POPC usługami RSS), jak również wskazanie przyczyn braku zainteresowania usługami RSS,</w:t>
      </w:r>
    </w:p>
    <w:p w14:paraId="5B358234" w14:textId="77777777" w:rsidR="000E2A69" w:rsidRPr="000E2A69" w:rsidRDefault="000E2A69" w:rsidP="00632900">
      <w:pPr>
        <w:pStyle w:val="Akapitzlist"/>
        <w:numPr>
          <w:ilvl w:val="0"/>
          <w:numId w:val="44"/>
        </w:numPr>
        <w:spacing w:after="120" w:line="259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0E2A69">
        <w:rPr>
          <w:rFonts w:asciiTheme="minorHAnsi" w:hAnsiTheme="minorHAnsi" w:cstheme="minorHAnsi"/>
          <w:sz w:val="24"/>
          <w:szCs w:val="24"/>
        </w:rPr>
        <w:t>wskazanie korzyści z wykorzystania i udostępniania dofinansowanych sieci,</w:t>
      </w:r>
    </w:p>
    <w:p w14:paraId="21533733" w14:textId="77777777" w:rsidR="000E2A69" w:rsidRPr="000E2A69" w:rsidRDefault="000E2A69" w:rsidP="00632900">
      <w:pPr>
        <w:pStyle w:val="Akapitzlist"/>
        <w:numPr>
          <w:ilvl w:val="0"/>
          <w:numId w:val="44"/>
        </w:numPr>
        <w:spacing w:after="120" w:line="259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0E2A69">
        <w:rPr>
          <w:rFonts w:asciiTheme="minorHAnsi" w:hAnsiTheme="minorHAnsi" w:cstheme="minorHAnsi"/>
          <w:sz w:val="24"/>
          <w:szCs w:val="24"/>
        </w:rPr>
        <w:t>zaproponowanie rozwiązań mających na celu większe wykorzystanie dofinansowanych sieci.</w:t>
      </w:r>
    </w:p>
    <w:p w14:paraId="1079563A" w14:textId="77777777" w:rsidR="000E2A69" w:rsidRPr="000E2A69" w:rsidRDefault="000E2A69" w:rsidP="00632900">
      <w:pPr>
        <w:spacing w:after="120" w:line="259" w:lineRule="auto"/>
        <w:rPr>
          <w:rFonts w:asciiTheme="minorHAnsi" w:hAnsiTheme="minorHAnsi" w:cstheme="minorHAnsi"/>
          <w:sz w:val="24"/>
          <w:szCs w:val="24"/>
        </w:rPr>
      </w:pPr>
      <w:r w:rsidRPr="000E2A69">
        <w:rPr>
          <w:rFonts w:asciiTheme="minorHAnsi" w:hAnsiTheme="minorHAnsi" w:cstheme="minorHAnsi"/>
          <w:sz w:val="24"/>
          <w:szCs w:val="24"/>
        </w:rPr>
        <w:t>II.</w:t>
      </w:r>
      <w:r w:rsidRPr="000E2A69">
        <w:rPr>
          <w:rFonts w:asciiTheme="minorHAnsi" w:hAnsiTheme="minorHAnsi" w:cstheme="minorHAnsi"/>
          <w:sz w:val="24"/>
          <w:szCs w:val="24"/>
        </w:rPr>
        <w:tab/>
        <w:t>współpraca międzyoperatorska dot. świadczenia usług hurtowego dostępu do sieci POPC, w zakresie realizacji zamówień na:</w:t>
      </w:r>
    </w:p>
    <w:p w14:paraId="19EDB97A" w14:textId="77777777" w:rsidR="000E2A69" w:rsidRPr="000E2A69" w:rsidRDefault="000E2A69" w:rsidP="00632900">
      <w:pPr>
        <w:spacing w:after="120" w:line="259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0E2A69">
        <w:rPr>
          <w:rFonts w:asciiTheme="minorHAnsi" w:hAnsiTheme="minorHAnsi" w:cstheme="minorHAnsi"/>
          <w:sz w:val="24"/>
          <w:szCs w:val="24"/>
        </w:rPr>
        <w:t>1.</w:t>
      </w:r>
      <w:r w:rsidRPr="000E2A69">
        <w:rPr>
          <w:rFonts w:asciiTheme="minorHAnsi" w:hAnsiTheme="minorHAnsi" w:cstheme="minorHAnsi"/>
          <w:sz w:val="24"/>
          <w:szCs w:val="24"/>
        </w:rPr>
        <w:tab/>
        <w:t>usługi dostępowe: BSA, LLU lub VULA,</w:t>
      </w:r>
    </w:p>
    <w:p w14:paraId="4FF13EF5" w14:textId="77777777" w:rsidR="000E2A69" w:rsidRPr="000E2A69" w:rsidRDefault="000E2A69" w:rsidP="00632900">
      <w:pPr>
        <w:spacing w:after="120" w:line="259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0E2A69">
        <w:rPr>
          <w:rFonts w:asciiTheme="minorHAnsi" w:hAnsiTheme="minorHAnsi" w:cstheme="minorHAnsi"/>
          <w:sz w:val="24"/>
          <w:szCs w:val="24"/>
        </w:rPr>
        <w:t>2.</w:t>
      </w:r>
      <w:r w:rsidRPr="000E2A69">
        <w:rPr>
          <w:rFonts w:asciiTheme="minorHAnsi" w:hAnsiTheme="minorHAnsi" w:cstheme="minorHAnsi"/>
          <w:sz w:val="24"/>
          <w:szCs w:val="24"/>
        </w:rPr>
        <w:tab/>
        <w:t>usługi dosyłowe (infrastrukturalne): usługa dostępu do kanalizacji kablowej, usługa dostępu do ciemnych włókien, usługa dostępu do podbudowy słupowej, wież i masztów, usługa kolokacji, połączenie sieci w trybie kolokacji, połączenie sieci w trybie liniowym,</w:t>
      </w:r>
    </w:p>
    <w:p w14:paraId="75091B56" w14:textId="77777777" w:rsidR="000E2A69" w:rsidRPr="000E2A69" w:rsidRDefault="000E2A69" w:rsidP="00632900">
      <w:pPr>
        <w:spacing w:after="120" w:line="259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0E2A69">
        <w:rPr>
          <w:rFonts w:asciiTheme="minorHAnsi" w:hAnsiTheme="minorHAnsi" w:cstheme="minorHAnsi"/>
          <w:sz w:val="24"/>
          <w:szCs w:val="24"/>
        </w:rPr>
        <w:t>3.</w:t>
      </w:r>
      <w:r w:rsidRPr="000E2A69">
        <w:rPr>
          <w:rFonts w:asciiTheme="minorHAnsi" w:hAnsiTheme="minorHAnsi" w:cstheme="minorHAnsi"/>
          <w:sz w:val="24"/>
          <w:szCs w:val="24"/>
        </w:rPr>
        <w:tab/>
        <w:t>różnego rodzaju usługi komplementarne (m.in. w rozumieniu pkt 2.5 Zasad dostępu hurtowego do sieci zrealizowanych w ramach II konkursu w ramach działania 1.1. POPC dla gospodarstw domowych – rekomendacja Prezesa Urzędu Komunikacji Elektronicznej</w:t>
      </w:r>
      <w:r>
        <w:rPr>
          <w:rStyle w:val="Odwoanieprzypisudolnego"/>
          <w:rFonts w:asciiTheme="minorHAnsi" w:hAnsiTheme="minorHAnsi"/>
          <w:sz w:val="24"/>
          <w:szCs w:val="24"/>
        </w:rPr>
        <w:footnoteReference w:id="1"/>
      </w:r>
      <w:r w:rsidRPr="000E2A69">
        <w:rPr>
          <w:rFonts w:asciiTheme="minorHAnsi" w:hAnsiTheme="minorHAnsi" w:cstheme="minorHAnsi"/>
          <w:sz w:val="24"/>
          <w:szCs w:val="24"/>
        </w:rPr>
        <w:t xml:space="preserve"> dalej „Zasady dostępu”) i inne (m.in. w rozumieniu pkt 2.6 Zasad dostępu) do ww. usług hurtowych, w szczególności usługi budowy/udostępniania przyłącza telekomunikacyjnego i instalacji telekomunikacyjnej budynku, a</w:t>
      </w:r>
      <w:r>
        <w:rPr>
          <w:rFonts w:asciiTheme="minorHAnsi" w:hAnsiTheme="minorHAnsi" w:cstheme="minorHAnsi"/>
          <w:sz w:val="24"/>
          <w:szCs w:val="24"/>
        </w:rPr>
        <w:t>systy (instalacji urządzeń CPE),</w:t>
      </w:r>
    </w:p>
    <w:p w14:paraId="796AA661" w14:textId="77777777" w:rsidR="000E2A69" w:rsidRPr="000E2A69" w:rsidRDefault="000E2A69" w:rsidP="00632900">
      <w:pPr>
        <w:pStyle w:val="Akapitzlist"/>
        <w:numPr>
          <w:ilvl w:val="0"/>
          <w:numId w:val="44"/>
        </w:numPr>
        <w:spacing w:after="120" w:line="259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0E2A69">
        <w:rPr>
          <w:rFonts w:asciiTheme="minorHAnsi" w:hAnsiTheme="minorHAnsi" w:cstheme="minorHAnsi"/>
          <w:sz w:val="24"/>
          <w:szCs w:val="24"/>
        </w:rPr>
        <w:t>identyfikację problemów wraz ze wskazaniem ich rozwiązań,</w:t>
      </w:r>
    </w:p>
    <w:p w14:paraId="0B7DC610" w14:textId="77777777" w:rsidR="000E2A69" w:rsidRPr="000E2A69" w:rsidRDefault="000E2A69" w:rsidP="00632900">
      <w:pPr>
        <w:pStyle w:val="Akapitzlist"/>
        <w:numPr>
          <w:ilvl w:val="0"/>
          <w:numId w:val="44"/>
        </w:numPr>
        <w:spacing w:after="120" w:line="259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0E2A69">
        <w:rPr>
          <w:rFonts w:asciiTheme="minorHAnsi" w:hAnsiTheme="minorHAnsi" w:cstheme="minorHAnsi"/>
          <w:sz w:val="24"/>
          <w:szCs w:val="24"/>
        </w:rPr>
        <w:t>wskazanie rozwiązań ułatwiających i usprawniających współpracę wraz z korzyściami z tego wynikającymi.</w:t>
      </w:r>
    </w:p>
    <w:p w14:paraId="7323F9CC" w14:textId="77777777" w:rsidR="000E2A69" w:rsidRPr="000E2A69" w:rsidRDefault="000E2A69" w:rsidP="00632900">
      <w:pPr>
        <w:spacing w:after="120" w:line="259" w:lineRule="auto"/>
        <w:rPr>
          <w:rFonts w:asciiTheme="minorHAnsi" w:hAnsiTheme="minorHAnsi" w:cstheme="minorHAnsi"/>
          <w:sz w:val="24"/>
          <w:szCs w:val="24"/>
        </w:rPr>
      </w:pPr>
      <w:r w:rsidRPr="000E2A69">
        <w:rPr>
          <w:rFonts w:asciiTheme="minorHAnsi" w:hAnsiTheme="minorHAnsi" w:cstheme="minorHAnsi"/>
          <w:sz w:val="24"/>
          <w:szCs w:val="24"/>
        </w:rPr>
        <w:t>Analiza powinna zawierać:</w:t>
      </w:r>
    </w:p>
    <w:p w14:paraId="46330AD5" w14:textId="77777777" w:rsidR="000E2A69" w:rsidRPr="000E2A69" w:rsidRDefault="000E2A69" w:rsidP="00632900">
      <w:pPr>
        <w:spacing w:after="120" w:line="259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0E2A69">
        <w:rPr>
          <w:rFonts w:asciiTheme="minorHAnsi" w:hAnsiTheme="minorHAnsi" w:cstheme="minorHAnsi"/>
          <w:sz w:val="24"/>
          <w:szCs w:val="24"/>
        </w:rPr>
        <w:t>1.</w:t>
      </w:r>
      <w:r w:rsidRPr="000E2A69">
        <w:rPr>
          <w:rFonts w:asciiTheme="minorHAnsi" w:hAnsiTheme="minorHAnsi" w:cstheme="minorHAnsi"/>
          <w:sz w:val="24"/>
          <w:szCs w:val="24"/>
        </w:rPr>
        <w:tab/>
        <w:t>wskazanie rozwiązań umożliwiających zwiększenie wysycenia dofinansowanych sieci,</w:t>
      </w:r>
    </w:p>
    <w:p w14:paraId="2F3373CF" w14:textId="77777777" w:rsidR="000E2A69" w:rsidRPr="000E2A69" w:rsidRDefault="000E2A69" w:rsidP="00632900">
      <w:pPr>
        <w:spacing w:after="120" w:line="259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0E2A69">
        <w:rPr>
          <w:rFonts w:asciiTheme="minorHAnsi" w:hAnsiTheme="minorHAnsi" w:cstheme="minorHAnsi"/>
          <w:sz w:val="24"/>
          <w:szCs w:val="24"/>
        </w:rPr>
        <w:t>2.</w:t>
      </w:r>
      <w:r w:rsidRPr="000E2A69">
        <w:rPr>
          <w:rFonts w:asciiTheme="minorHAnsi" w:hAnsiTheme="minorHAnsi" w:cstheme="minorHAnsi"/>
          <w:sz w:val="24"/>
          <w:szCs w:val="24"/>
        </w:rPr>
        <w:tab/>
        <w:t>identyfikację problemów związanych z uzyskaniem dostępu do dofinansowanych sieci czy też wskazanie przyczyn braku ich wykorzystania,</w:t>
      </w:r>
    </w:p>
    <w:p w14:paraId="63EE8B49" w14:textId="77777777" w:rsidR="000E2A69" w:rsidRPr="000E2A69" w:rsidRDefault="000E2A69" w:rsidP="00632900">
      <w:pPr>
        <w:spacing w:after="120" w:line="259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0E2A69">
        <w:rPr>
          <w:rFonts w:asciiTheme="minorHAnsi" w:hAnsiTheme="minorHAnsi" w:cstheme="minorHAnsi"/>
          <w:sz w:val="24"/>
          <w:szCs w:val="24"/>
        </w:rPr>
        <w:t>3.</w:t>
      </w:r>
      <w:r w:rsidRPr="000E2A69">
        <w:rPr>
          <w:rFonts w:asciiTheme="minorHAnsi" w:hAnsiTheme="minorHAnsi" w:cstheme="minorHAnsi"/>
          <w:sz w:val="24"/>
          <w:szCs w:val="24"/>
        </w:rPr>
        <w:tab/>
        <w:t>problemy związane z realizacją zamówień (po stronie OSD i OK),</w:t>
      </w:r>
    </w:p>
    <w:p w14:paraId="51626D79" w14:textId="77777777" w:rsidR="000E2A69" w:rsidRPr="000E2A69" w:rsidRDefault="000E2A69" w:rsidP="00632900">
      <w:pPr>
        <w:spacing w:after="120" w:line="259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0E2A69">
        <w:rPr>
          <w:rFonts w:asciiTheme="minorHAnsi" w:hAnsiTheme="minorHAnsi" w:cstheme="minorHAnsi"/>
          <w:sz w:val="24"/>
          <w:szCs w:val="24"/>
        </w:rPr>
        <w:t>4.</w:t>
      </w:r>
      <w:r w:rsidRPr="000E2A69">
        <w:rPr>
          <w:rFonts w:asciiTheme="minorHAnsi" w:hAnsiTheme="minorHAnsi" w:cstheme="minorHAnsi"/>
          <w:sz w:val="24"/>
          <w:szCs w:val="24"/>
        </w:rPr>
        <w:tab/>
        <w:t>możliwe rozwiązania zidentyfikowanych problemów (po stronie OK i OSD),</w:t>
      </w:r>
    </w:p>
    <w:p w14:paraId="480EA1C2" w14:textId="77777777" w:rsidR="000E2A69" w:rsidRPr="000E2A69" w:rsidRDefault="000E2A69" w:rsidP="00632900">
      <w:pPr>
        <w:spacing w:after="120" w:line="259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0E2A69">
        <w:rPr>
          <w:rFonts w:asciiTheme="minorHAnsi" w:hAnsiTheme="minorHAnsi" w:cstheme="minorHAnsi"/>
          <w:sz w:val="24"/>
          <w:szCs w:val="24"/>
        </w:rPr>
        <w:t>5.</w:t>
      </w:r>
      <w:r w:rsidRPr="000E2A69">
        <w:rPr>
          <w:rFonts w:asciiTheme="minorHAnsi" w:hAnsiTheme="minorHAnsi" w:cstheme="minorHAnsi"/>
          <w:sz w:val="24"/>
          <w:szCs w:val="24"/>
        </w:rPr>
        <w:tab/>
        <w:t>ewentualne zmiany programowe i legislacyjne w zakresie dost</w:t>
      </w:r>
      <w:r w:rsidR="00632900">
        <w:rPr>
          <w:rFonts w:asciiTheme="minorHAnsi" w:hAnsiTheme="minorHAnsi" w:cstheme="minorHAnsi"/>
          <w:sz w:val="24"/>
          <w:szCs w:val="24"/>
        </w:rPr>
        <w:t>ępu hurtowego (istotne w </w:t>
      </w:r>
      <w:r w:rsidRPr="000E2A69">
        <w:rPr>
          <w:rFonts w:asciiTheme="minorHAnsi" w:hAnsiTheme="minorHAnsi" w:cstheme="minorHAnsi"/>
          <w:sz w:val="24"/>
          <w:szCs w:val="24"/>
        </w:rPr>
        <w:t>kontekście kolejnych perspektyw i programów wsparcia budowy sieci ze środków publicznych)</w:t>
      </w:r>
    </w:p>
    <w:p w14:paraId="74607168" w14:textId="0407E5D7" w:rsidR="000E2A69" w:rsidRPr="000E2A69" w:rsidRDefault="000E2A69" w:rsidP="00632900">
      <w:pPr>
        <w:spacing w:after="120" w:line="259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0E2A69">
        <w:rPr>
          <w:rFonts w:asciiTheme="minorHAnsi" w:hAnsiTheme="minorHAnsi" w:cstheme="minorHAnsi"/>
          <w:sz w:val="24"/>
          <w:szCs w:val="24"/>
        </w:rPr>
        <w:lastRenderedPageBreak/>
        <w:t>6.</w:t>
      </w:r>
      <w:r w:rsidRPr="000E2A69">
        <w:rPr>
          <w:rFonts w:asciiTheme="minorHAnsi" w:hAnsiTheme="minorHAnsi" w:cstheme="minorHAnsi"/>
          <w:sz w:val="24"/>
          <w:szCs w:val="24"/>
        </w:rPr>
        <w:tab/>
        <w:t>wskaz</w:t>
      </w:r>
      <w:r w:rsidR="005459D7">
        <w:rPr>
          <w:rFonts w:asciiTheme="minorHAnsi" w:hAnsiTheme="minorHAnsi" w:cstheme="minorHAnsi"/>
          <w:sz w:val="24"/>
          <w:szCs w:val="24"/>
        </w:rPr>
        <w:t>anie</w:t>
      </w:r>
      <w:r w:rsidRPr="000E2A69">
        <w:rPr>
          <w:rFonts w:asciiTheme="minorHAnsi" w:hAnsiTheme="minorHAnsi" w:cstheme="minorHAnsi"/>
          <w:sz w:val="24"/>
          <w:szCs w:val="24"/>
        </w:rPr>
        <w:t xml:space="preserve"> rozwiąza</w:t>
      </w:r>
      <w:r w:rsidR="005459D7">
        <w:rPr>
          <w:rFonts w:asciiTheme="minorHAnsi" w:hAnsiTheme="minorHAnsi" w:cstheme="minorHAnsi"/>
          <w:sz w:val="24"/>
          <w:szCs w:val="24"/>
        </w:rPr>
        <w:t>ń</w:t>
      </w:r>
      <w:r w:rsidRPr="000E2A69">
        <w:rPr>
          <w:rFonts w:asciiTheme="minorHAnsi" w:hAnsiTheme="minorHAnsi" w:cstheme="minorHAnsi"/>
          <w:sz w:val="24"/>
          <w:szCs w:val="24"/>
        </w:rPr>
        <w:t xml:space="preserve"> </w:t>
      </w:r>
      <w:r w:rsidR="005459D7" w:rsidRPr="000E2A69">
        <w:rPr>
          <w:rFonts w:asciiTheme="minorHAnsi" w:hAnsiTheme="minorHAnsi" w:cstheme="minorHAnsi"/>
          <w:sz w:val="24"/>
          <w:szCs w:val="24"/>
        </w:rPr>
        <w:t>ułatwiając</w:t>
      </w:r>
      <w:r w:rsidR="005459D7">
        <w:rPr>
          <w:rFonts w:asciiTheme="minorHAnsi" w:hAnsiTheme="minorHAnsi" w:cstheme="minorHAnsi"/>
          <w:sz w:val="24"/>
          <w:szCs w:val="24"/>
        </w:rPr>
        <w:t>ych</w:t>
      </w:r>
      <w:r w:rsidRPr="000E2A69">
        <w:rPr>
          <w:rFonts w:asciiTheme="minorHAnsi" w:hAnsiTheme="minorHAnsi" w:cstheme="minorHAnsi"/>
          <w:sz w:val="24"/>
          <w:szCs w:val="24"/>
        </w:rPr>
        <w:t xml:space="preserve">, </w:t>
      </w:r>
      <w:r w:rsidR="005459D7" w:rsidRPr="000E2A69">
        <w:rPr>
          <w:rFonts w:asciiTheme="minorHAnsi" w:hAnsiTheme="minorHAnsi" w:cstheme="minorHAnsi"/>
          <w:sz w:val="24"/>
          <w:szCs w:val="24"/>
        </w:rPr>
        <w:t>usprawniając</w:t>
      </w:r>
      <w:r w:rsidR="005459D7">
        <w:rPr>
          <w:rFonts w:asciiTheme="minorHAnsi" w:hAnsiTheme="minorHAnsi" w:cstheme="minorHAnsi"/>
          <w:sz w:val="24"/>
          <w:szCs w:val="24"/>
        </w:rPr>
        <w:t xml:space="preserve">ych </w:t>
      </w:r>
      <w:r w:rsidR="00632900">
        <w:rPr>
          <w:rFonts w:asciiTheme="minorHAnsi" w:hAnsiTheme="minorHAnsi" w:cstheme="minorHAnsi"/>
          <w:sz w:val="24"/>
          <w:szCs w:val="24"/>
        </w:rPr>
        <w:t>współpracę międzyoperatorską</w:t>
      </w:r>
      <w:r w:rsidR="005459D7">
        <w:rPr>
          <w:rFonts w:asciiTheme="minorHAnsi" w:hAnsiTheme="minorHAnsi" w:cstheme="minorHAnsi"/>
          <w:sz w:val="24"/>
          <w:szCs w:val="24"/>
        </w:rPr>
        <w:t>,</w:t>
      </w:r>
      <w:r w:rsidR="00632900">
        <w:rPr>
          <w:rFonts w:asciiTheme="minorHAnsi" w:hAnsiTheme="minorHAnsi" w:cstheme="minorHAnsi"/>
          <w:sz w:val="24"/>
          <w:szCs w:val="24"/>
        </w:rPr>
        <w:t xml:space="preserve"> w </w:t>
      </w:r>
      <w:r w:rsidRPr="000E2A69">
        <w:rPr>
          <w:rFonts w:asciiTheme="minorHAnsi" w:hAnsiTheme="minorHAnsi" w:cstheme="minorHAnsi"/>
          <w:sz w:val="24"/>
          <w:szCs w:val="24"/>
        </w:rPr>
        <w:t xml:space="preserve">tym </w:t>
      </w:r>
      <w:r w:rsidR="005459D7" w:rsidRPr="000E2A69">
        <w:rPr>
          <w:rFonts w:asciiTheme="minorHAnsi" w:hAnsiTheme="minorHAnsi" w:cstheme="minorHAnsi"/>
          <w:sz w:val="24"/>
          <w:szCs w:val="24"/>
        </w:rPr>
        <w:t>prezentacj</w:t>
      </w:r>
      <w:r w:rsidR="005459D7">
        <w:rPr>
          <w:rFonts w:asciiTheme="minorHAnsi" w:hAnsiTheme="minorHAnsi" w:cstheme="minorHAnsi"/>
          <w:sz w:val="24"/>
          <w:szCs w:val="24"/>
        </w:rPr>
        <w:t>ę</w:t>
      </w:r>
      <w:r w:rsidR="005459D7" w:rsidRPr="000E2A69">
        <w:rPr>
          <w:rFonts w:asciiTheme="minorHAnsi" w:hAnsiTheme="minorHAnsi" w:cstheme="minorHAnsi"/>
          <w:sz w:val="24"/>
          <w:szCs w:val="24"/>
        </w:rPr>
        <w:t xml:space="preserve"> </w:t>
      </w:r>
      <w:r w:rsidRPr="000E2A69">
        <w:rPr>
          <w:rFonts w:asciiTheme="minorHAnsi" w:hAnsiTheme="minorHAnsi" w:cstheme="minorHAnsi"/>
          <w:sz w:val="24"/>
          <w:szCs w:val="24"/>
        </w:rPr>
        <w:t>korzyści.</w:t>
      </w:r>
    </w:p>
    <w:p w14:paraId="32EB8C22" w14:textId="3E091AA2" w:rsidR="000E2A69" w:rsidRPr="000E2A69" w:rsidRDefault="000E2A69" w:rsidP="00632900">
      <w:pPr>
        <w:spacing w:after="120" w:line="259" w:lineRule="auto"/>
        <w:rPr>
          <w:rFonts w:asciiTheme="minorHAnsi" w:hAnsiTheme="minorHAnsi" w:cstheme="minorHAnsi"/>
          <w:sz w:val="24"/>
          <w:szCs w:val="24"/>
        </w:rPr>
      </w:pPr>
      <w:r w:rsidRPr="000E2A69">
        <w:rPr>
          <w:rFonts w:asciiTheme="minorHAnsi" w:hAnsiTheme="minorHAnsi" w:cstheme="minorHAnsi"/>
          <w:sz w:val="24"/>
          <w:szCs w:val="24"/>
        </w:rPr>
        <w:t>Efektem zamówienia ma być wskazanie rekomendacji na lepsze wykorzystanie sieci, jak również poprawy współpracy międzyoperatorskiej, w tym m.in. wskazanie najczęściej występujących różnic w procesach wraz z oceną ich wpływu na współpracę międzyoperatorską, ze wskazaniem rekomendacji co ulep</w:t>
      </w:r>
      <w:r w:rsidR="00632900">
        <w:rPr>
          <w:rFonts w:asciiTheme="minorHAnsi" w:hAnsiTheme="minorHAnsi" w:cstheme="minorHAnsi"/>
          <w:sz w:val="24"/>
          <w:szCs w:val="24"/>
        </w:rPr>
        <w:t>szyć we wzajemnej współpracy, w </w:t>
      </w:r>
      <w:r w:rsidRPr="000E2A69">
        <w:rPr>
          <w:rFonts w:asciiTheme="minorHAnsi" w:hAnsiTheme="minorHAnsi" w:cstheme="minorHAnsi"/>
          <w:sz w:val="24"/>
          <w:szCs w:val="24"/>
        </w:rPr>
        <w:t xml:space="preserve">tym </w:t>
      </w:r>
      <w:r w:rsidR="005459D7">
        <w:rPr>
          <w:rFonts w:asciiTheme="minorHAnsi" w:hAnsiTheme="minorHAnsi" w:cstheme="minorHAnsi"/>
          <w:sz w:val="24"/>
          <w:szCs w:val="24"/>
        </w:rPr>
        <w:t>określenie</w:t>
      </w:r>
      <w:r w:rsidR="005459D7" w:rsidRPr="000E2A69">
        <w:rPr>
          <w:rFonts w:asciiTheme="minorHAnsi" w:hAnsiTheme="minorHAnsi" w:cstheme="minorHAnsi"/>
          <w:sz w:val="24"/>
          <w:szCs w:val="24"/>
        </w:rPr>
        <w:t xml:space="preserve"> </w:t>
      </w:r>
      <w:r w:rsidRPr="000E2A69">
        <w:rPr>
          <w:rFonts w:asciiTheme="minorHAnsi" w:hAnsiTheme="minorHAnsi" w:cstheme="minorHAnsi"/>
          <w:sz w:val="24"/>
          <w:szCs w:val="24"/>
        </w:rPr>
        <w:t>elementów wrażliwych oraz problemów/różnic związanych z różnorodnością przeprowadzania procesów oraz rekomendacji zmian/roz</w:t>
      </w:r>
      <w:r w:rsidR="00632900">
        <w:rPr>
          <w:rFonts w:asciiTheme="minorHAnsi" w:hAnsiTheme="minorHAnsi" w:cstheme="minorHAnsi"/>
          <w:sz w:val="24"/>
          <w:szCs w:val="24"/>
        </w:rPr>
        <w:t>wiązań, stosowanych systemów, i </w:t>
      </w:r>
      <w:r w:rsidRPr="000E2A69">
        <w:rPr>
          <w:rFonts w:asciiTheme="minorHAnsi" w:hAnsiTheme="minorHAnsi" w:cstheme="minorHAnsi"/>
          <w:sz w:val="24"/>
          <w:szCs w:val="24"/>
        </w:rPr>
        <w:t>innych związanych np. ze skalą działalności operatora, rodzajem prowadzonej działalności (operator tylko hurtowy/zintegrowany pionowo), zakresem świadczonych usług hurtowych itp. Rekomendacje muszą być zgodne z zasadami współpracy okre</w:t>
      </w:r>
      <w:r>
        <w:rPr>
          <w:rFonts w:asciiTheme="minorHAnsi" w:hAnsiTheme="minorHAnsi" w:cstheme="minorHAnsi"/>
          <w:sz w:val="24"/>
          <w:szCs w:val="24"/>
        </w:rPr>
        <w:t>ślonymi w: Wymaganiach NGA-POPC</w:t>
      </w:r>
      <w:r>
        <w:rPr>
          <w:rStyle w:val="Odwoanieprzypisudolnego"/>
          <w:rFonts w:asciiTheme="minorHAnsi" w:hAnsiTheme="minorHAnsi"/>
          <w:sz w:val="24"/>
          <w:szCs w:val="24"/>
        </w:rPr>
        <w:footnoteReference w:id="2"/>
      </w:r>
      <w:r w:rsidRPr="000E2A69">
        <w:rPr>
          <w:rFonts w:asciiTheme="minorHAnsi" w:hAnsiTheme="minorHAnsi" w:cstheme="minorHAnsi"/>
          <w:sz w:val="24"/>
          <w:szCs w:val="24"/>
        </w:rPr>
        <w:t>, Wymaganiach dla podłączenia gospodarstw domowych do drugiego i trzeciego konkursu w ramach działania 1.1 POPC</w:t>
      </w:r>
      <w:r>
        <w:rPr>
          <w:rStyle w:val="Odwoanieprzypisudolnego"/>
          <w:rFonts w:asciiTheme="minorHAnsi" w:hAnsiTheme="minorHAnsi"/>
          <w:sz w:val="24"/>
          <w:szCs w:val="24"/>
        </w:rPr>
        <w:footnoteReference w:id="3"/>
      </w:r>
      <w:r w:rsidRPr="000E2A69">
        <w:rPr>
          <w:rFonts w:asciiTheme="minorHAnsi" w:hAnsiTheme="minorHAnsi" w:cstheme="minorHAnsi"/>
          <w:sz w:val="24"/>
          <w:szCs w:val="24"/>
        </w:rPr>
        <w:t>, Wymaganiach dla podłączenia gospodarstw domowych, Gminnych Ośrodków Kultury i Ochotniczych Straży Pożarnych do czwartego konku</w:t>
      </w:r>
      <w:r>
        <w:rPr>
          <w:rFonts w:asciiTheme="minorHAnsi" w:hAnsiTheme="minorHAnsi" w:cstheme="minorHAnsi"/>
          <w:sz w:val="24"/>
          <w:szCs w:val="24"/>
        </w:rPr>
        <w:t>rsu w ramach działania 1.1 POPC</w:t>
      </w:r>
      <w:r>
        <w:rPr>
          <w:rStyle w:val="Odwoanieprzypisudolnego"/>
          <w:rFonts w:asciiTheme="minorHAnsi" w:hAnsiTheme="minorHAnsi"/>
          <w:sz w:val="24"/>
          <w:szCs w:val="24"/>
        </w:rPr>
        <w:footnoteReference w:id="4"/>
      </w:r>
      <w:r w:rsidRPr="000E2A69">
        <w:rPr>
          <w:rFonts w:asciiTheme="minorHAnsi" w:hAnsiTheme="minorHAnsi" w:cstheme="minorHAnsi"/>
          <w:sz w:val="24"/>
          <w:szCs w:val="24"/>
        </w:rPr>
        <w:t>, Zasadach dostępu, Procedurach współpracy międzyoperatorskiej w zakresie dostępu do sieci POPC</w:t>
      </w:r>
      <w:r>
        <w:rPr>
          <w:rStyle w:val="Odwoanieprzypisudolnego"/>
          <w:rFonts w:asciiTheme="minorHAnsi" w:hAnsiTheme="minorHAnsi"/>
          <w:sz w:val="24"/>
          <w:szCs w:val="24"/>
        </w:rPr>
        <w:footnoteReference w:id="5"/>
      </w:r>
      <w:r w:rsidRPr="000E2A69">
        <w:rPr>
          <w:rFonts w:asciiTheme="minorHAnsi" w:hAnsiTheme="minorHAnsi" w:cstheme="minorHAnsi"/>
          <w:sz w:val="24"/>
          <w:szCs w:val="24"/>
        </w:rPr>
        <w:t>.</w:t>
      </w:r>
      <w:bookmarkStart w:id="0" w:name="_GoBack"/>
      <w:bookmarkEnd w:id="0"/>
    </w:p>
    <w:p w14:paraId="116BB6D1" w14:textId="77777777" w:rsidR="000E2A69" w:rsidRPr="000E2A69" w:rsidRDefault="000E2A69" w:rsidP="00632900">
      <w:pPr>
        <w:spacing w:after="120" w:line="259" w:lineRule="auto"/>
        <w:rPr>
          <w:rFonts w:asciiTheme="minorHAnsi" w:hAnsiTheme="minorHAnsi" w:cstheme="minorHAnsi"/>
          <w:sz w:val="24"/>
          <w:szCs w:val="24"/>
        </w:rPr>
      </w:pPr>
      <w:r w:rsidRPr="000E2A69">
        <w:rPr>
          <w:rFonts w:asciiTheme="minorHAnsi" w:hAnsiTheme="minorHAnsi" w:cstheme="minorHAnsi"/>
          <w:sz w:val="24"/>
          <w:szCs w:val="24"/>
        </w:rPr>
        <w:t>Analiza powinna być sporządzona na podstawie wiedzy eksperckiej tak by uwzględniała interesy wszystkich uczestników.</w:t>
      </w:r>
    </w:p>
    <w:p w14:paraId="6C5127D2" w14:textId="77777777" w:rsidR="000E2A69" w:rsidRDefault="000E2A69" w:rsidP="00632900">
      <w:pPr>
        <w:spacing w:after="120" w:line="259" w:lineRule="auto"/>
        <w:rPr>
          <w:rFonts w:asciiTheme="minorHAnsi" w:hAnsiTheme="minorHAnsi" w:cstheme="minorHAnsi"/>
          <w:sz w:val="24"/>
          <w:szCs w:val="24"/>
        </w:rPr>
      </w:pPr>
      <w:r w:rsidRPr="00434CD5">
        <w:rPr>
          <w:rFonts w:asciiTheme="minorHAnsi" w:hAnsiTheme="minorHAnsi" w:cstheme="minorHAnsi"/>
          <w:sz w:val="24"/>
          <w:szCs w:val="24"/>
        </w:rPr>
        <w:t>Oprócz samej analizy wykonawca zamówienia powinien przeprowadzić w</w:t>
      </w:r>
      <w:r w:rsidR="00632900">
        <w:rPr>
          <w:rFonts w:asciiTheme="minorHAnsi" w:hAnsiTheme="minorHAnsi" w:cstheme="minorHAnsi"/>
          <w:sz w:val="24"/>
          <w:szCs w:val="24"/>
        </w:rPr>
        <w:t>arsztaty z UKE w </w:t>
      </w:r>
      <w:r w:rsidRPr="00434CD5">
        <w:rPr>
          <w:rFonts w:asciiTheme="minorHAnsi" w:hAnsiTheme="minorHAnsi" w:cstheme="minorHAnsi"/>
          <w:sz w:val="24"/>
          <w:szCs w:val="24"/>
        </w:rPr>
        <w:t>celu omówienia wyników.</w:t>
      </w:r>
    </w:p>
    <w:p w14:paraId="00719077" w14:textId="77777777" w:rsidR="00485207" w:rsidRPr="000E2A69" w:rsidRDefault="00BE10E6" w:rsidP="000E2A6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425" w:hanging="425"/>
        <w:contextualSpacing w:val="0"/>
        <w:rPr>
          <w:b/>
          <w:bCs/>
          <w:color w:val="000000"/>
          <w:sz w:val="24"/>
          <w:szCs w:val="24"/>
        </w:rPr>
      </w:pPr>
      <w:r w:rsidRPr="00ED34B7">
        <w:rPr>
          <w:b/>
          <w:bCs/>
          <w:color w:val="000000"/>
          <w:sz w:val="24"/>
          <w:szCs w:val="24"/>
        </w:rPr>
        <w:t>Termin realizacji:</w:t>
      </w:r>
    </w:p>
    <w:p w14:paraId="1FBFCB5F" w14:textId="10532641" w:rsidR="00BE10E6" w:rsidRDefault="00D020B9" w:rsidP="00980357">
      <w:pPr>
        <w:autoSpaceDE w:val="0"/>
        <w:autoSpaceDN w:val="0"/>
        <w:adjustRightInd w:val="0"/>
        <w:spacing w:before="120" w:after="120" w:line="240" w:lineRule="auto"/>
        <w:rPr>
          <w:color w:val="000000"/>
          <w:sz w:val="24"/>
          <w:szCs w:val="24"/>
        </w:rPr>
      </w:pPr>
      <w:r w:rsidRPr="00263DF1">
        <w:rPr>
          <w:color w:val="000000"/>
          <w:sz w:val="24"/>
          <w:szCs w:val="24"/>
        </w:rPr>
        <w:t>Wymagany t</w:t>
      </w:r>
      <w:r w:rsidR="00D941A9" w:rsidRPr="00263DF1">
        <w:rPr>
          <w:color w:val="000000"/>
          <w:sz w:val="24"/>
          <w:szCs w:val="24"/>
        </w:rPr>
        <w:t xml:space="preserve">ermin realizacji zamówienia – </w:t>
      </w:r>
      <w:r w:rsidR="00202C0D">
        <w:rPr>
          <w:color w:val="000000"/>
          <w:sz w:val="24"/>
          <w:szCs w:val="24"/>
        </w:rPr>
        <w:t xml:space="preserve"> do </w:t>
      </w:r>
      <w:r w:rsidR="00A10DBE">
        <w:rPr>
          <w:color w:val="000000"/>
          <w:sz w:val="24"/>
          <w:szCs w:val="24"/>
        </w:rPr>
        <w:t>30 listopada 20</w:t>
      </w:r>
      <w:r w:rsidR="00037539" w:rsidRPr="00263DF1">
        <w:rPr>
          <w:color w:val="000000"/>
          <w:sz w:val="24"/>
          <w:szCs w:val="24"/>
        </w:rPr>
        <w:t>2</w:t>
      </w:r>
      <w:r w:rsidR="00980357">
        <w:rPr>
          <w:color w:val="000000"/>
          <w:sz w:val="24"/>
          <w:szCs w:val="24"/>
        </w:rPr>
        <w:t>2</w:t>
      </w:r>
      <w:r w:rsidR="00D3057F" w:rsidRPr="00263DF1">
        <w:rPr>
          <w:color w:val="000000"/>
          <w:sz w:val="24"/>
          <w:szCs w:val="24"/>
        </w:rPr>
        <w:t xml:space="preserve"> r</w:t>
      </w:r>
      <w:r w:rsidR="00676BFA" w:rsidRPr="00263DF1">
        <w:rPr>
          <w:color w:val="000000"/>
          <w:sz w:val="24"/>
          <w:szCs w:val="24"/>
        </w:rPr>
        <w:t>.</w:t>
      </w:r>
    </w:p>
    <w:p w14:paraId="1BE9C073" w14:textId="77777777" w:rsidR="006D5A4A" w:rsidRPr="006D5A4A" w:rsidRDefault="006D5A4A" w:rsidP="006D5A4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425" w:hanging="425"/>
        <w:contextualSpacing w:val="0"/>
        <w:rPr>
          <w:b/>
          <w:bCs/>
          <w:color w:val="000000"/>
          <w:sz w:val="24"/>
          <w:szCs w:val="24"/>
        </w:rPr>
      </w:pPr>
      <w:r w:rsidRPr="006D5A4A">
        <w:rPr>
          <w:b/>
          <w:bCs/>
          <w:color w:val="000000"/>
          <w:sz w:val="24"/>
          <w:szCs w:val="24"/>
        </w:rPr>
        <w:t>Finansowanie i kody CPV</w:t>
      </w:r>
    </w:p>
    <w:p w14:paraId="7188BEF3" w14:textId="77777777" w:rsidR="006D5A4A" w:rsidRPr="006D5A4A" w:rsidRDefault="006D5A4A" w:rsidP="006D5A4A">
      <w:pPr>
        <w:autoSpaceDE w:val="0"/>
        <w:autoSpaceDN w:val="0"/>
        <w:adjustRightInd w:val="0"/>
        <w:spacing w:before="120" w:after="12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Zamówienie</w:t>
      </w:r>
      <w:r w:rsidRPr="006D5A4A">
        <w:rPr>
          <w:color w:val="000000"/>
          <w:sz w:val="24"/>
          <w:szCs w:val="24"/>
        </w:rPr>
        <w:t xml:space="preserve"> finansowane będzie w ramach projektu nr POPC.04.01.01-00-0061/22 „Finansowanie zaplecza technicznego i szkoleniowego dla Urzędu Komunikacji Elektronicznej w 2022 r.” w ramach Pomocy Technicznej Programu Operacyjnego Polska Cyfrowa 2014-2020.</w:t>
      </w:r>
    </w:p>
    <w:p w14:paraId="26125731" w14:textId="77777777" w:rsidR="006D5A4A" w:rsidRPr="006D5A4A" w:rsidRDefault="006D5A4A" w:rsidP="006D5A4A">
      <w:pPr>
        <w:autoSpaceDE w:val="0"/>
        <w:autoSpaceDN w:val="0"/>
        <w:adjustRightInd w:val="0"/>
        <w:spacing w:before="120" w:after="120" w:line="240" w:lineRule="auto"/>
        <w:rPr>
          <w:color w:val="000000"/>
          <w:sz w:val="24"/>
          <w:szCs w:val="24"/>
        </w:rPr>
      </w:pPr>
      <w:r w:rsidRPr="006D5A4A">
        <w:rPr>
          <w:color w:val="000000"/>
          <w:sz w:val="24"/>
          <w:szCs w:val="24"/>
        </w:rPr>
        <w:t>Kod i nazwa zamówienia według Wspólnego Słownika Zamówień (CPV):</w:t>
      </w:r>
    </w:p>
    <w:p w14:paraId="28A7CC0B" w14:textId="77777777" w:rsidR="005D2295" w:rsidRDefault="005D2295" w:rsidP="005D2295">
      <w:pPr>
        <w:autoSpaceDE w:val="0"/>
        <w:autoSpaceDN w:val="0"/>
        <w:adjustRightInd w:val="0"/>
        <w:spacing w:before="120" w:after="120"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71241000-9 Studia wykonalności, usługi doradcze, analizy</w:t>
      </w:r>
    </w:p>
    <w:p w14:paraId="484B8249" w14:textId="77777777" w:rsidR="00494FAD" w:rsidRDefault="00494FAD" w:rsidP="00427F03">
      <w:pPr>
        <w:autoSpaceDE w:val="0"/>
        <w:autoSpaceDN w:val="0"/>
        <w:adjustRightInd w:val="0"/>
        <w:spacing w:before="120" w:after="120" w:line="240" w:lineRule="auto"/>
        <w:rPr>
          <w:bCs/>
          <w:color w:val="000000"/>
          <w:sz w:val="24"/>
          <w:szCs w:val="24"/>
        </w:rPr>
      </w:pPr>
      <w:r w:rsidRPr="00494FAD">
        <w:rPr>
          <w:bCs/>
          <w:color w:val="000000"/>
          <w:sz w:val="24"/>
          <w:szCs w:val="24"/>
        </w:rPr>
        <w:t>71316000-6 Telekomunikacyjne usługi doradcze</w:t>
      </w:r>
    </w:p>
    <w:p w14:paraId="13D1FE84" w14:textId="77777777" w:rsidR="00697A7C" w:rsidRDefault="00697A7C" w:rsidP="00427F03">
      <w:pPr>
        <w:autoSpaceDE w:val="0"/>
        <w:autoSpaceDN w:val="0"/>
        <w:adjustRightInd w:val="0"/>
        <w:spacing w:before="120" w:after="120"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71620000-0 Usługi analizy</w:t>
      </w:r>
    </w:p>
    <w:p w14:paraId="3342C1A8" w14:textId="77777777" w:rsidR="007A6C75" w:rsidRPr="007A6C75" w:rsidRDefault="007A6C75" w:rsidP="007A6C7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425" w:hanging="425"/>
        <w:contextualSpacing w:val="0"/>
        <w:rPr>
          <w:b/>
          <w:bCs/>
          <w:color w:val="000000"/>
          <w:sz w:val="24"/>
          <w:szCs w:val="24"/>
        </w:rPr>
      </w:pPr>
      <w:r w:rsidRPr="007A6C75">
        <w:rPr>
          <w:b/>
          <w:bCs/>
          <w:color w:val="000000"/>
          <w:sz w:val="24"/>
          <w:szCs w:val="24"/>
        </w:rPr>
        <w:lastRenderedPageBreak/>
        <w:t>Wymagania odnośnie oznakowania materiałów</w:t>
      </w:r>
    </w:p>
    <w:p w14:paraId="230C22E6" w14:textId="77777777" w:rsidR="00427F03" w:rsidRPr="00427F03" w:rsidRDefault="00427F03" w:rsidP="00427F03">
      <w:pPr>
        <w:autoSpaceDE w:val="0"/>
        <w:autoSpaceDN w:val="0"/>
        <w:adjustRightInd w:val="0"/>
        <w:spacing w:before="120" w:after="120" w:line="240" w:lineRule="auto"/>
        <w:rPr>
          <w:color w:val="000000"/>
          <w:sz w:val="24"/>
          <w:szCs w:val="24"/>
        </w:rPr>
      </w:pPr>
      <w:r w:rsidRPr="00427F03">
        <w:rPr>
          <w:color w:val="000000"/>
          <w:sz w:val="24"/>
          <w:szCs w:val="24"/>
        </w:rPr>
        <w:t>Na materiałach zrealizowanych w ramach zamówienia powinny zostać umieszczone obowiązujące logotypy Programu Operacyjnego Polska Cyfrowa, Unii Europejskiej wraz z</w:t>
      </w:r>
      <w:r>
        <w:rPr>
          <w:color w:val="000000"/>
          <w:sz w:val="24"/>
          <w:szCs w:val="24"/>
        </w:rPr>
        <w:t> </w:t>
      </w:r>
      <w:r w:rsidRPr="00427F03">
        <w:rPr>
          <w:color w:val="000000"/>
          <w:sz w:val="24"/>
          <w:szCs w:val="24"/>
        </w:rPr>
        <w:t>wyrażeniem Unia Europejska Europejski Fundusz Rozwoju Regionalnego.</w:t>
      </w:r>
    </w:p>
    <w:p w14:paraId="23A3955E" w14:textId="77777777" w:rsidR="00485207" w:rsidRPr="007A6C75" w:rsidRDefault="00EC52CF" w:rsidP="00427F0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425" w:hanging="425"/>
        <w:contextualSpacing w:val="0"/>
        <w:rPr>
          <w:b/>
          <w:bCs/>
          <w:color w:val="000000"/>
          <w:sz w:val="24"/>
          <w:szCs w:val="24"/>
        </w:rPr>
      </w:pPr>
      <w:r w:rsidRPr="00ED34B7">
        <w:rPr>
          <w:b/>
          <w:bCs/>
          <w:color w:val="000000"/>
          <w:sz w:val="24"/>
          <w:szCs w:val="24"/>
        </w:rPr>
        <w:t xml:space="preserve">Sposób przygotowania i złożenia </w:t>
      </w:r>
      <w:r w:rsidR="00D120DB">
        <w:rPr>
          <w:b/>
          <w:bCs/>
          <w:color w:val="000000"/>
          <w:sz w:val="24"/>
          <w:szCs w:val="24"/>
        </w:rPr>
        <w:t>szacowania</w:t>
      </w:r>
      <w:r w:rsidR="000A05C7">
        <w:rPr>
          <w:b/>
          <w:bCs/>
          <w:color w:val="000000"/>
          <w:sz w:val="24"/>
          <w:szCs w:val="24"/>
        </w:rPr>
        <w:t>:</w:t>
      </w:r>
    </w:p>
    <w:p w14:paraId="55A5F962" w14:textId="77777777" w:rsidR="00485207" w:rsidRPr="00485207" w:rsidRDefault="00513F57" w:rsidP="00E16048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rPr>
          <w:bCs/>
          <w:color w:val="000000"/>
          <w:sz w:val="24"/>
          <w:szCs w:val="24"/>
        </w:rPr>
      </w:pPr>
      <w:r>
        <w:rPr>
          <w:sz w:val="24"/>
          <w:szCs w:val="24"/>
        </w:rPr>
        <w:t>c</w:t>
      </w:r>
      <w:r w:rsidR="00A662D7" w:rsidRPr="00485207">
        <w:rPr>
          <w:sz w:val="24"/>
          <w:szCs w:val="24"/>
        </w:rPr>
        <w:t>enę w informacji</w:t>
      </w:r>
      <w:r w:rsidR="00FF4E13">
        <w:rPr>
          <w:sz w:val="24"/>
          <w:szCs w:val="24"/>
        </w:rPr>
        <w:t xml:space="preserve"> dotyczącej wartości zamówienia</w:t>
      </w:r>
      <w:r w:rsidR="00A662D7" w:rsidRPr="00485207">
        <w:rPr>
          <w:sz w:val="24"/>
          <w:szCs w:val="24"/>
        </w:rPr>
        <w:t xml:space="preserve"> należy podać w walucie po</w:t>
      </w:r>
      <w:r w:rsidR="00E5391C" w:rsidRPr="00485207">
        <w:rPr>
          <w:sz w:val="24"/>
          <w:szCs w:val="24"/>
        </w:rPr>
        <w:t>lskiej (PLN – polskich złotych)</w:t>
      </w:r>
      <w:r w:rsidR="00A662D7" w:rsidRPr="00485207">
        <w:rPr>
          <w:sz w:val="24"/>
          <w:szCs w:val="24"/>
        </w:rPr>
        <w:t>;</w:t>
      </w:r>
    </w:p>
    <w:p w14:paraId="5B5D1451" w14:textId="77777777" w:rsidR="00485207" w:rsidRPr="00485207" w:rsidRDefault="00513F57" w:rsidP="00E16048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rPr>
          <w:bCs/>
          <w:color w:val="000000"/>
          <w:sz w:val="24"/>
          <w:szCs w:val="24"/>
        </w:rPr>
      </w:pPr>
      <w:r>
        <w:rPr>
          <w:sz w:val="24"/>
          <w:szCs w:val="24"/>
        </w:rPr>
        <w:t>c</w:t>
      </w:r>
      <w:r w:rsidR="00A662D7" w:rsidRPr="00485207">
        <w:rPr>
          <w:sz w:val="24"/>
          <w:szCs w:val="24"/>
        </w:rPr>
        <w:t xml:space="preserve">ena w informacji dotyczącej wartości zamówienia musi obejmować wszystkie koszty, jakie poniesie Wykonawca w związku z realizacją całości przedmiotu niniejszego </w:t>
      </w:r>
      <w:r w:rsidR="00A662D7" w:rsidRPr="00485207">
        <w:rPr>
          <w:bCs/>
          <w:sz w:val="24"/>
          <w:szCs w:val="24"/>
        </w:rPr>
        <w:t>zaproszenia;</w:t>
      </w:r>
    </w:p>
    <w:p w14:paraId="1CE160F6" w14:textId="77D40348" w:rsidR="00485207" w:rsidRPr="00747544" w:rsidRDefault="005459D7" w:rsidP="00E16048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rPr>
          <w:b/>
          <w:bCs/>
          <w:color w:val="000000"/>
          <w:sz w:val="24"/>
          <w:szCs w:val="24"/>
        </w:rPr>
      </w:pPr>
      <w:r>
        <w:rPr>
          <w:sz w:val="24"/>
          <w:szCs w:val="24"/>
        </w:rPr>
        <w:t>i</w:t>
      </w:r>
      <w:r w:rsidRPr="00747544">
        <w:rPr>
          <w:sz w:val="24"/>
          <w:szCs w:val="24"/>
        </w:rPr>
        <w:t xml:space="preserve">nformację </w:t>
      </w:r>
      <w:r w:rsidR="00DE43E1" w:rsidRPr="00747544">
        <w:rPr>
          <w:sz w:val="24"/>
          <w:szCs w:val="24"/>
        </w:rPr>
        <w:t xml:space="preserve">w formie skanu </w:t>
      </w:r>
      <w:r w:rsidR="00EC52CF" w:rsidRPr="00747544">
        <w:rPr>
          <w:sz w:val="24"/>
          <w:szCs w:val="24"/>
        </w:rPr>
        <w:t xml:space="preserve">stanowiącego załącznik </w:t>
      </w:r>
      <w:r w:rsidR="00774CEE" w:rsidRPr="00747544">
        <w:rPr>
          <w:sz w:val="24"/>
          <w:szCs w:val="24"/>
        </w:rPr>
        <w:t xml:space="preserve">nr </w:t>
      </w:r>
      <w:r w:rsidR="00E212FB" w:rsidRPr="00747544">
        <w:rPr>
          <w:sz w:val="24"/>
          <w:szCs w:val="24"/>
        </w:rPr>
        <w:t>1</w:t>
      </w:r>
      <w:r w:rsidR="00774CEE" w:rsidRPr="00747544">
        <w:rPr>
          <w:sz w:val="24"/>
          <w:szCs w:val="24"/>
        </w:rPr>
        <w:t xml:space="preserve"> </w:t>
      </w:r>
      <w:r w:rsidR="00EC52CF" w:rsidRPr="00747544">
        <w:rPr>
          <w:sz w:val="24"/>
          <w:szCs w:val="24"/>
        </w:rPr>
        <w:t xml:space="preserve">do niniejszego </w:t>
      </w:r>
      <w:r w:rsidR="001F63E5" w:rsidRPr="00747544">
        <w:rPr>
          <w:sz w:val="24"/>
          <w:szCs w:val="24"/>
        </w:rPr>
        <w:t>zaproszenia</w:t>
      </w:r>
      <w:r w:rsidR="00DE43E1" w:rsidRPr="00747544">
        <w:rPr>
          <w:sz w:val="24"/>
          <w:szCs w:val="24"/>
        </w:rPr>
        <w:t xml:space="preserve"> </w:t>
      </w:r>
      <w:r w:rsidR="00EC52CF" w:rsidRPr="00747544">
        <w:rPr>
          <w:sz w:val="24"/>
          <w:szCs w:val="24"/>
        </w:rPr>
        <w:t>nale</w:t>
      </w:r>
      <w:r w:rsidR="006935A1" w:rsidRPr="00747544">
        <w:rPr>
          <w:sz w:val="24"/>
          <w:szCs w:val="24"/>
        </w:rPr>
        <w:t>ży przesłać do Departamentu Regulacji</w:t>
      </w:r>
      <w:r w:rsidR="00EC52CF" w:rsidRPr="00747544">
        <w:rPr>
          <w:sz w:val="24"/>
          <w:szCs w:val="24"/>
        </w:rPr>
        <w:t xml:space="preserve"> w Urzę</w:t>
      </w:r>
      <w:r w:rsidR="00DE43E1" w:rsidRPr="00747544">
        <w:rPr>
          <w:sz w:val="24"/>
          <w:szCs w:val="24"/>
        </w:rPr>
        <w:t>dzie Komunikacji Elektronicznej</w:t>
      </w:r>
      <w:r w:rsidR="00EC52CF" w:rsidRPr="00747544">
        <w:rPr>
          <w:sz w:val="24"/>
          <w:szCs w:val="24"/>
        </w:rPr>
        <w:t xml:space="preserve"> </w:t>
      </w:r>
      <w:r w:rsidR="006935A1" w:rsidRPr="00747544">
        <w:rPr>
          <w:sz w:val="24"/>
          <w:szCs w:val="24"/>
        </w:rPr>
        <w:t xml:space="preserve">drogą elektroniczną na adres: </w:t>
      </w:r>
      <w:hyperlink r:id="rId8" w:history="1">
        <w:r w:rsidR="006935A1" w:rsidRPr="00747544">
          <w:rPr>
            <w:rStyle w:val="Hipercze"/>
            <w:sz w:val="24"/>
            <w:szCs w:val="24"/>
          </w:rPr>
          <w:t>sekretariat.dr@uke.gov.pl</w:t>
        </w:r>
      </w:hyperlink>
      <w:r w:rsidR="00690F78" w:rsidRPr="00747544">
        <w:rPr>
          <w:sz w:val="24"/>
          <w:szCs w:val="24"/>
        </w:rPr>
        <w:t xml:space="preserve"> </w:t>
      </w:r>
      <w:r w:rsidR="00FF4E13" w:rsidRPr="00747544">
        <w:rPr>
          <w:sz w:val="24"/>
          <w:szCs w:val="24"/>
        </w:rPr>
        <w:t>w terminie do dnia</w:t>
      </w:r>
      <w:r w:rsidR="00E7396E" w:rsidRPr="00747544">
        <w:rPr>
          <w:sz w:val="24"/>
          <w:szCs w:val="24"/>
        </w:rPr>
        <w:t xml:space="preserve"> </w:t>
      </w:r>
      <w:r w:rsidR="004150E1" w:rsidRPr="004150E1">
        <w:rPr>
          <w:b/>
          <w:sz w:val="24"/>
          <w:szCs w:val="24"/>
        </w:rPr>
        <w:t>13.07.2</w:t>
      </w:r>
      <w:r w:rsidR="00FF4E13" w:rsidRPr="004150E1">
        <w:rPr>
          <w:b/>
          <w:sz w:val="24"/>
          <w:szCs w:val="24"/>
        </w:rPr>
        <w:t>02</w:t>
      </w:r>
      <w:r w:rsidR="001F727F" w:rsidRPr="004150E1">
        <w:rPr>
          <w:b/>
          <w:sz w:val="24"/>
          <w:szCs w:val="24"/>
        </w:rPr>
        <w:t>2</w:t>
      </w:r>
      <w:r w:rsidR="00FF4E13" w:rsidRPr="004150E1">
        <w:rPr>
          <w:b/>
          <w:sz w:val="24"/>
          <w:szCs w:val="24"/>
        </w:rPr>
        <w:t> r. do godz. 12:00.</w:t>
      </w:r>
    </w:p>
    <w:p w14:paraId="0D5188AC" w14:textId="3A89AEFC" w:rsidR="00A662D7" w:rsidRPr="00485207" w:rsidRDefault="005459D7" w:rsidP="00E16048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rPr>
          <w:bCs/>
          <w:color w:val="000000"/>
          <w:sz w:val="24"/>
          <w:szCs w:val="24"/>
        </w:rPr>
      </w:pPr>
      <w:r>
        <w:rPr>
          <w:sz w:val="24"/>
          <w:szCs w:val="24"/>
        </w:rPr>
        <w:t>o</w:t>
      </w:r>
      <w:r w:rsidRPr="00485207">
        <w:rPr>
          <w:sz w:val="24"/>
          <w:szCs w:val="24"/>
        </w:rPr>
        <w:t>sob</w:t>
      </w:r>
      <w:r>
        <w:rPr>
          <w:sz w:val="24"/>
          <w:szCs w:val="24"/>
        </w:rPr>
        <w:t>ami</w:t>
      </w:r>
      <w:r w:rsidRPr="00485207">
        <w:rPr>
          <w:sz w:val="24"/>
          <w:szCs w:val="24"/>
        </w:rPr>
        <w:t xml:space="preserve"> </w:t>
      </w:r>
      <w:r w:rsidR="00A662D7" w:rsidRPr="00485207">
        <w:rPr>
          <w:sz w:val="24"/>
          <w:szCs w:val="24"/>
        </w:rPr>
        <w:t>upoważnion</w:t>
      </w:r>
      <w:r w:rsidR="00C9620B">
        <w:rPr>
          <w:sz w:val="24"/>
          <w:szCs w:val="24"/>
        </w:rPr>
        <w:t>ymi</w:t>
      </w:r>
      <w:r w:rsidR="00A662D7" w:rsidRPr="00485207">
        <w:rPr>
          <w:sz w:val="24"/>
          <w:szCs w:val="24"/>
        </w:rPr>
        <w:t xml:space="preserve"> do kontaktów ze strony Zamawiającego jest </w:t>
      </w:r>
      <w:r w:rsidR="00FF4E13" w:rsidRPr="00ED34B7">
        <w:rPr>
          <w:b/>
          <w:sz w:val="24"/>
          <w:szCs w:val="24"/>
        </w:rPr>
        <w:t>Pan</w:t>
      </w:r>
      <w:r w:rsidR="00C44A51">
        <w:rPr>
          <w:b/>
          <w:sz w:val="24"/>
          <w:szCs w:val="24"/>
        </w:rPr>
        <w:t xml:space="preserve"> Maciej Siek</w:t>
      </w:r>
      <w:r w:rsidR="00FF4E13" w:rsidRPr="00ED34B7">
        <w:rPr>
          <w:b/>
          <w:sz w:val="24"/>
          <w:szCs w:val="24"/>
        </w:rPr>
        <w:t xml:space="preserve">, </w:t>
      </w:r>
      <w:r w:rsidR="00FF4E13" w:rsidRPr="00DB0B04">
        <w:rPr>
          <w:sz w:val="24"/>
          <w:szCs w:val="24"/>
        </w:rPr>
        <w:t>telefon:</w:t>
      </w:r>
      <w:r w:rsidR="00C44A51">
        <w:rPr>
          <w:b/>
          <w:sz w:val="24"/>
          <w:szCs w:val="24"/>
        </w:rPr>
        <w:t xml:space="preserve"> 22 53 49 48</w:t>
      </w:r>
      <w:r w:rsidR="001B3A7E">
        <w:rPr>
          <w:b/>
          <w:sz w:val="24"/>
          <w:szCs w:val="24"/>
        </w:rPr>
        <w:t>5</w:t>
      </w:r>
      <w:r w:rsidR="00FF4E13" w:rsidRPr="00DB0B04">
        <w:rPr>
          <w:sz w:val="24"/>
          <w:szCs w:val="24"/>
        </w:rPr>
        <w:t>, adres email:</w:t>
      </w:r>
      <w:r w:rsidR="00FF4E13" w:rsidRPr="00ED34B7">
        <w:rPr>
          <w:b/>
          <w:sz w:val="24"/>
          <w:szCs w:val="24"/>
        </w:rPr>
        <w:t xml:space="preserve"> </w:t>
      </w:r>
      <w:hyperlink r:id="rId9" w:history="1">
        <w:r w:rsidR="00C44A51" w:rsidRPr="001F727F">
          <w:rPr>
            <w:rStyle w:val="Hipercze"/>
            <w:sz w:val="24"/>
            <w:szCs w:val="24"/>
          </w:rPr>
          <w:t>maciej.siek@uke.gov.pl</w:t>
        </w:r>
      </w:hyperlink>
      <w:r w:rsidR="00C44A51">
        <w:rPr>
          <w:rStyle w:val="Hipercze"/>
          <w:sz w:val="24"/>
          <w:szCs w:val="24"/>
        </w:rPr>
        <w:t xml:space="preserve"> </w:t>
      </w:r>
      <w:r w:rsidR="00690F78">
        <w:rPr>
          <w:sz w:val="24"/>
          <w:szCs w:val="24"/>
        </w:rPr>
        <w:t xml:space="preserve">lub </w:t>
      </w:r>
      <w:r w:rsidR="00690F78" w:rsidRPr="001F727F">
        <w:rPr>
          <w:b/>
          <w:sz w:val="24"/>
          <w:szCs w:val="24"/>
        </w:rPr>
        <w:t>Pan</w:t>
      </w:r>
      <w:r w:rsidR="001F727F" w:rsidRPr="001F727F">
        <w:rPr>
          <w:b/>
          <w:sz w:val="24"/>
          <w:szCs w:val="24"/>
        </w:rPr>
        <w:t>i</w:t>
      </w:r>
      <w:r w:rsidR="00690F78" w:rsidRPr="001F727F">
        <w:rPr>
          <w:b/>
          <w:bCs/>
          <w:sz w:val="24"/>
          <w:szCs w:val="24"/>
        </w:rPr>
        <w:t xml:space="preserve"> </w:t>
      </w:r>
      <w:r w:rsidR="001F4F82">
        <w:rPr>
          <w:b/>
          <w:bCs/>
          <w:sz w:val="24"/>
          <w:szCs w:val="24"/>
        </w:rPr>
        <w:t>Agnieszka</w:t>
      </w:r>
      <w:r w:rsidR="00C44A51">
        <w:rPr>
          <w:b/>
          <w:bCs/>
          <w:sz w:val="24"/>
          <w:szCs w:val="24"/>
        </w:rPr>
        <w:t xml:space="preserve"> Jaskółka</w:t>
      </w:r>
      <w:r w:rsidR="00690F78" w:rsidRPr="00690F78">
        <w:rPr>
          <w:b/>
          <w:bCs/>
          <w:sz w:val="24"/>
          <w:szCs w:val="24"/>
        </w:rPr>
        <w:t>,</w:t>
      </w:r>
      <w:r w:rsidR="00690F78">
        <w:rPr>
          <w:sz w:val="24"/>
          <w:szCs w:val="24"/>
        </w:rPr>
        <w:t xml:space="preserve"> </w:t>
      </w:r>
      <w:r w:rsidR="00C70271" w:rsidRPr="00DB0B04">
        <w:rPr>
          <w:sz w:val="24"/>
          <w:szCs w:val="24"/>
        </w:rPr>
        <w:t>telefon:</w:t>
      </w:r>
      <w:r w:rsidR="00C70271">
        <w:rPr>
          <w:sz w:val="24"/>
          <w:szCs w:val="24"/>
        </w:rPr>
        <w:t xml:space="preserve"> </w:t>
      </w:r>
      <w:r w:rsidR="00C70271" w:rsidRPr="000457EE">
        <w:rPr>
          <w:b/>
          <w:sz w:val="24"/>
          <w:szCs w:val="24"/>
        </w:rPr>
        <w:t>22 53 49</w:t>
      </w:r>
      <w:r w:rsidR="001F727F">
        <w:rPr>
          <w:b/>
          <w:sz w:val="24"/>
          <w:szCs w:val="24"/>
        </w:rPr>
        <w:t xml:space="preserve"> </w:t>
      </w:r>
      <w:r w:rsidR="00C44A51">
        <w:rPr>
          <w:b/>
          <w:sz w:val="24"/>
          <w:szCs w:val="24"/>
        </w:rPr>
        <w:t>346</w:t>
      </w:r>
      <w:r w:rsidR="00C70271">
        <w:rPr>
          <w:b/>
          <w:sz w:val="24"/>
          <w:szCs w:val="24"/>
        </w:rPr>
        <w:t xml:space="preserve">, </w:t>
      </w:r>
      <w:r w:rsidR="00690F78">
        <w:rPr>
          <w:sz w:val="24"/>
          <w:szCs w:val="24"/>
        </w:rPr>
        <w:t>adres</w:t>
      </w:r>
      <w:r w:rsidR="008B41B5">
        <w:rPr>
          <w:sz w:val="24"/>
          <w:szCs w:val="24"/>
        </w:rPr>
        <w:t xml:space="preserve"> email:</w:t>
      </w:r>
      <w:r w:rsidR="00690F78">
        <w:rPr>
          <w:sz w:val="24"/>
          <w:szCs w:val="24"/>
        </w:rPr>
        <w:t xml:space="preserve"> </w:t>
      </w:r>
      <w:hyperlink r:id="rId10" w:history="1">
        <w:r w:rsidR="00C44A51" w:rsidRPr="00DF21D2">
          <w:rPr>
            <w:rStyle w:val="Hipercze"/>
            <w:sz w:val="24"/>
            <w:szCs w:val="24"/>
          </w:rPr>
          <w:t>agnieszka.jaskolka@uke.gov.pl</w:t>
        </w:r>
      </w:hyperlink>
      <w:r w:rsidR="00C44A51">
        <w:rPr>
          <w:sz w:val="24"/>
          <w:szCs w:val="24"/>
        </w:rPr>
        <w:t xml:space="preserve"> </w:t>
      </w:r>
      <w:r w:rsidR="001F727F">
        <w:rPr>
          <w:sz w:val="24"/>
          <w:szCs w:val="24"/>
        </w:rPr>
        <w:t xml:space="preserve">lub </w:t>
      </w:r>
      <w:r w:rsidR="001F727F" w:rsidRPr="001F727F">
        <w:rPr>
          <w:b/>
          <w:sz w:val="24"/>
          <w:szCs w:val="24"/>
        </w:rPr>
        <w:t xml:space="preserve">Pan </w:t>
      </w:r>
      <w:r w:rsidR="00C44A51">
        <w:rPr>
          <w:b/>
          <w:sz w:val="24"/>
          <w:szCs w:val="24"/>
        </w:rPr>
        <w:t>Krzysztof Owsianny</w:t>
      </w:r>
      <w:r w:rsidR="001F727F">
        <w:rPr>
          <w:sz w:val="24"/>
          <w:szCs w:val="24"/>
        </w:rPr>
        <w:t xml:space="preserve">, telefon </w:t>
      </w:r>
      <w:r w:rsidR="001F727F" w:rsidRPr="000457EE">
        <w:rPr>
          <w:b/>
          <w:sz w:val="24"/>
          <w:szCs w:val="24"/>
        </w:rPr>
        <w:t>22 53 49</w:t>
      </w:r>
      <w:r w:rsidR="001F727F">
        <w:rPr>
          <w:b/>
          <w:sz w:val="24"/>
          <w:szCs w:val="24"/>
        </w:rPr>
        <w:t> </w:t>
      </w:r>
      <w:r w:rsidR="001F4F82">
        <w:rPr>
          <w:b/>
          <w:sz w:val="24"/>
          <w:szCs w:val="24"/>
        </w:rPr>
        <w:t>344</w:t>
      </w:r>
      <w:r w:rsidR="001F727F">
        <w:rPr>
          <w:b/>
          <w:sz w:val="24"/>
          <w:szCs w:val="24"/>
        </w:rPr>
        <w:t xml:space="preserve">, </w:t>
      </w:r>
      <w:r w:rsidR="001F727F" w:rsidRPr="001F727F">
        <w:rPr>
          <w:sz w:val="24"/>
          <w:szCs w:val="24"/>
        </w:rPr>
        <w:t xml:space="preserve">adres email: </w:t>
      </w:r>
      <w:hyperlink r:id="rId11" w:history="1">
        <w:r w:rsidR="00434CD5" w:rsidRPr="00DF21D2">
          <w:rPr>
            <w:rStyle w:val="Hipercze"/>
            <w:sz w:val="24"/>
            <w:szCs w:val="24"/>
          </w:rPr>
          <w:t>krzysztof.owsianny@uke.gov.pl</w:t>
        </w:r>
      </w:hyperlink>
      <w:r w:rsidR="001F727F" w:rsidRPr="001F727F">
        <w:rPr>
          <w:sz w:val="24"/>
          <w:szCs w:val="24"/>
        </w:rPr>
        <w:t>.</w:t>
      </w:r>
    </w:p>
    <w:p w14:paraId="0BF4F705" w14:textId="77777777" w:rsidR="00723685" w:rsidRDefault="00723685" w:rsidP="00723685">
      <w:pPr>
        <w:widowControl w:val="0"/>
        <w:numPr>
          <w:ilvl w:val="12"/>
          <w:numId w:val="0"/>
        </w:numPr>
        <w:spacing w:before="100" w:beforeAutospacing="1" w:after="100" w:afterAutospacing="1" w:line="240" w:lineRule="auto"/>
        <w:jc w:val="both"/>
        <w:rPr>
          <w:b/>
          <w:sz w:val="24"/>
          <w:szCs w:val="24"/>
        </w:rPr>
      </w:pPr>
    </w:p>
    <w:p w14:paraId="4FB527B3" w14:textId="77777777" w:rsidR="00723685" w:rsidRDefault="00723685" w:rsidP="00723685">
      <w:pPr>
        <w:widowControl w:val="0"/>
        <w:numPr>
          <w:ilvl w:val="12"/>
          <w:numId w:val="0"/>
        </w:numPr>
        <w:spacing w:before="100" w:beforeAutospacing="1" w:after="100" w:afterAutospacing="1" w:line="240" w:lineRule="auto"/>
        <w:jc w:val="both"/>
        <w:rPr>
          <w:b/>
          <w:sz w:val="24"/>
          <w:szCs w:val="24"/>
        </w:rPr>
      </w:pPr>
    </w:p>
    <w:p w14:paraId="73C0D04C" w14:textId="77777777" w:rsidR="00723685" w:rsidRDefault="00723685" w:rsidP="00723685">
      <w:pPr>
        <w:widowControl w:val="0"/>
        <w:numPr>
          <w:ilvl w:val="12"/>
          <w:numId w:val="0"/>
        </w:numPr>
        <w:spacing w:before="100" w:beforeAutospacing="1" w:after="100" w:afterAutospacing="1" w:line="240" w:lineRule="auto"/>
        <w:jc w:val="both"/>
        <w:rPr>
          <w:b/>
          <w:sz w:val="24"/>
          <w:szCs w:val="24"/>
        </w:rPr>
        <w:sectPr w:rsidR="00723685" w:rsidSect="00E15FE6">
          <w:headerReference w:type="default" r:id="rId12"/>
          <w:footerReference w:type="default" r:id="rId13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703DE62" w14:textId="784F5E87" w:rsidR="00653568" w:rsidRDefault="00653568" w:rsidP="00723685">
      <w:pPr>
        <w:widowControl w:val="0"/>
        <w:numPr>
          <w:ilvl w:val="12"/>
          <w:numId w:val="0"/>
        </w:numPr>
        <w:spacing w:before="100" w:beforeAutospacing="1" w:after="100" w:afterAutospacing="1" w:line="240" w:lineRule="auto"/>
        <w:jc w:val="both"/>
        <w:rPr>
          <w:b/>
          <w:sz w:val="24"/>
          <w:szCs w:val="24"/>
        </w:rPr>
      </w:pPr>
      <w:r w:rsidRPr="00653568">
        <w:rPr>
          <w:b/>
          <w:sz w:val="24"/>
          <w:szCs w:val="24"/>
        </w:rPr>
        <w:lastRenderedPageBreak/>
        <w:t>Sprawa numer: BA.WZ</w:t>
      </w:r>
      <w:r w:rsidR="004150E1">
        <w:rPr>
          <w:b/>
          <w:sz w:val="24"/>
          <w:szCs w:val="24"/>
        </w:rPr>
        <w:t>P.26.1.40.2022</w:t>
      </w:r>
    </w:p>
    <w:p w14:paraId="7A77294B" w14:textId="77777777" w:rsidR="00165CEF" w:rsidRDefault="00165CEF" w:rsidP="00980357">
      <w:pPr>
        <w:widowControl w:val="0"/>
        <w:numPr>
          <w:ilvl w:val="12"/>
          <w:numId w:val="0"/>
        </w:numPr>
        <w:spacing w:beforeAutospacing="1" w:after="0" w:afterAutospacing="1" w:line="240" w:lineRule="auto"/>
        <w:jc w:val="both"/>
        <w:rPr>
          <w:rFonts w:eastAsia="Calibri"/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Załącznik </w:t>
      </w:r>
      <w:r w:rsidR="00E212FB">
        <w:rPr>
          <w:b/>
          <w:sz w:val="24"/>
          <w:szCs w:val="24"/>
        </w:rPr>
        <w:t>nr 1</w:t>
      </w:r>
      <w:r w:rsidR="0056341D">
        <w:rPr>
          <w:b/>
          <w:sz w:val="24"/>
          <w:szCs w:val="24"/>
        </w:rPr>
        <w:t xml:space="preserve"> </w:t>
      </w:r>
      <w:r w:rsidR="0056341D" w:rsidRPr="00774CEE">
        <w:rPr>
          <w:rFonts w:eastAsia="Calibri"/>
          <w:b/>
          <w:color w:val="000000"/>
          <w:sz w:val="24"/>
          <w:szCs w:val="24"/>
        </w:rPr>
        <w:t xml:space="preserve">zaproszenia </w:t>
      </w:r>
      <w:r w:rsidR="0056341D" w:rsidRPr="00774CEE">
        <w:rPr>
          <w:rFonts w:eastAsia="Calibri"/>
          <w:b/>
          <w:sz w:val="24"/>
          <w:szCs w:val="24"/>
        </w:rPr>
        <w:t>do</w:t>
      </w:r>
      <w:r w:rsidR="0056341D">
        <w:rPr>
          <w:rFonts w:eastAsia="Calibri"/>
          <w:b/>
          <w:sz w:val="24"/>
          <w:szCs w:val="24"/>
        </w:rPr>
        <w:t xml:space="preserve"> </w:t>
      </w:r>
      <w:r w:rsidR="00055569">
        <w:rPr>
          <w:rFonts w:eastAsia="Calibri"/>
          <w:b/>
          <w:sz w:val="24"/>
          <w:szCs w:val="24"/>
        </w:rPr>
        <w:t xml:space="preserve">sporządzenia informacji niezbędnych do ustalenia wartości </w:t>
      </w:r>
      <w:r w:rsidR="0056341D">
        <w:rPr>
          <w:rFonts w:eastAsia="Calibri"/>
          <w:b/>
          <w:sz w:val="24"/>
          <w:szCs w:val="24"/>
        </w:rPr>
        <w:t xml:space="preserve">zamówienia publicznego </w:t>
      </w:r>
      <w:r>
        <w:rPr>
          <w:rFonts w:eastAsia="Calibri"/>
          <w:b/>
          <w:color w:val="000000"/>
          <w:sz w:val="24"/>
          <w:szCs w:val="24"/>
        </w:rPr>
        <w:t>– wzór formularza:</w:t>
      </w:r>
    </w:p>
    <w:p w14:paraId="48781E54" w14:textId="77777777" w:rsidR="00E212FB" w:rsidRPr="002E73F6" w:rsidRDefault="00E212FB" w:rsidP="00980357">
      <w:pPr>
        <w:spacing w:after="160" w:line="240" w:lineRule="auto"/>
        <w:jc w:val="center"/>
        <w:rPr>
          <w:rFonts w:asciiTheme="minorHAnsi" w:hAnsiTheme="minorHAnsi" w:cstheme="minorHAnsi"/>
          <w:b/>
          <w:bCs/>
          <w:i/>
          <w:iCs/>
          <w:sz w:val="24"/>
        </w:rPr>
      </w:pPr>
      <w:r w:rsidRPr="002E73F6">
        <w:rPr>
          <w:rFonts w:asciiTheme="minorHAnsi" w:hAnsiTheme="minorHAnsi" w:cstheme="minorHAnsi"/>
          <w:b/>
        </w:rPr>
        <w:t xml:space="preserve">Informacja odnośnie </w:t>
      </w:r>
      <w:r w:rsidR="00483A46">
        <w:rPr>
          <w:rFonts w:asciiTheme="minorHAnsi" w:hAnsiTheme="minorHAnsi" w:cstheme="minorHAnsi"/>
          <w:b/>
        </w:rPr>
        <w:t xml:space="preserve">szacunkowej </w:t>
      </w:r>
      <w:r w:rsidRPr="002E73F6">
        <w:rPr>
          <w:rFonts w:asciiTheme="minorHAnsi" w:hAnsiTheme="minorHAnsi" w:cstheme="minorHAnsi"/>
          <w:b/>
        </w:rPr>
        <w:t xml:space="preserve">wartości zamówienia dotycząca przygotowywanego postępowania o udzielenie zamówienia publicznego na usługę </w:t>
      </w:r>
      <w:r w:rsidR="007A6C75" w:rsidRPr="007A6C75">
        <w:rPr>
          <w:rFonts w:asciiTheme="minorHAnsi" w:hAnsiTheme="minorHAnsi" w:cstheme="minorHAnsi"/>
          <w:b/>
        </w:rPr>
        <w:t>przeprowadzeni</w:t>
      </w:r>
      <w:r w:rsidR="007A6C75">
        <w:rPr>
          <w:rFonts w:asciiTheme="minorHAnsi" w:hAnsiTheme="minorHAnsi" w:cstheme="minorHAnsi"/>
          <w:b/>
        </w:rPr>
        <w:t>a</w:t>
      </w:r>
      <w:r w:rsidR="007A6C75" w:rsidRPr="007A6C75">
        <w:rPr>
          <w:rFonts w:asciiTheme="minorHAnsi" w:hAnsiTheme="minorHAnsi" w:cstheme="minorHAnsi"/>
          <w:b/>
        </w:rPr>
        <w:t xml:space="preserve"> analizy z zakresu wykorzystania sieci POPC oraz RSS (dalej „dofinansowanych sieci”) oraz praktycznych aspektów współpracy międzyoperatorskiej</w:t>
      </w:r>
    </w:p>
    <w:tbl>
      <w:tblPr>
        <w:tblW w:w="1019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58"/>
        <w:gridCol w:w="3828"/>
        <w:gridCol w:w="4110"/>
      </w:tblGrid>
      <w:tr w:rsidR="00055569" w14:paraId="73D58CFA" w14:textId="77777777" w:rsidTr="00055569">
        <w:trPr>
          <w:trHeight w:val="580"/>
        </w:trPr>
        <w:tc>
          <w:tcPr>
            <w:tcW w:w="2258" w:type="dxa"/>
          </w:tcPr>
          <w:p w14:paraId="43304E90" w14:textId="77777777" w:rsidR="00055569" w:rsidRDefault="00055569" w:rsidP="00980357">
            <w:pPr>
              <w:spacing w:after="0" w:line="240" w:lineRule="auto"/>
              <w:ind w:left="3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Pozycja kosztowa</w:t>
            </w:r>
          </w:p>
        </w:tc>
        <w:tc>
          <w:tcPr>
            <w:tcW w:w="3828" w:type="dxa"/>
            <w:vAlign w:val="center"/>
            <w:hideMark/>
          </w:tcPr>
          <w:p w14:paraId="2F42C02F" w14:textId="77777777" w:rsidR="00055569" w:rsidRDefault="00055569" w:rsidP="00980357">
            <w:pPr>
              <w:spacing w:after="0" w:line="240" w:lineRule="auto"/>
              <w:ind w:left="3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Cena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netto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[PLN]</w:t>
            </w:r>
          </w:p>
          <w:p w14:paraId="2ED384B2" w14:textId="77777777" w:rsidR="00055569" w:rsidRDefault="00055569" w:rsidP="00980357">
            <w:pPr>
              <w:spacing w:after="0" w:line="240" w:lineRule="auto"/>
              <w:ind w:left="3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(bez podatku VAT)</w:t>
            </w:r>
            <w:r>
              <w:rPr>
                <w:rStyle w:val="Odwoanieprzypisudolnego"/>
                <w:rFonts w:asciiTheme="minorHAnsi" w:hAnsiTheme="minorHAnsi"/>
                <w:sz w:val="20"/>
                <w:szCs w:val="20"/>
              </w:rPr>
              <w:footnoteReference w:id="6"/>
            </w:r>
          </w:p>
        </w:tc>
        <w:tc>
          <w:tcPr>
            <w:tcW w:w="4110" w:type="dxa"/>
            <w:vAlign w:val="center"/>
            <w:hideMark/>
          </w:tcPr>
          <w:p w14:paraId="03966E4B" w14:textId="77777777" w:rsidR="00055569" w:rsidRDefault="00055569" w:rsidP="00980357">
            <w:pPr>
              <w:spacing w:after="0" w:line="240" w:lineRule="auto"/>
              <w:ind w:left="3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Cena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brutto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[PLN]</w:t>
            </w:r>
          </w:p>
          <w:p w14:paraId="3D11ED9E" w14:textId="77777777" w:rsidR="00055569" w:rsidRDefault="00055569" w:rsidP="00980357">
            <w:pPr>
              <w:spacing w:after="0" w:line="240" w:lineRule="auto"/>
              <w:ind w:left="3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(z podatkiem VAT)</w:t>
            </w:r>
            <w:r>
              <w:rPr>
                <w:rStyle w:val="Odwoanieprzypisudolnego"/>
                <w:rFonts w:asciiTheme="minorHAnsi" w:hAnsiTheme="minorHAnsi"/>
                <w:sz w:val="20"/>
                <w:szCs w:val="20"/>
              </w:rPr>
              <w:footnoteReference w:id="7"/>
            </w:r>
          </w:p>
        </w:tc>
      </w:tr>
      <w:tr w:rsidR="00055569" w14:paraId="605E2DE0" w14:textId="77777777" w:rsidTr="00055569">
        <w:trPr>
          <w:trHeight w:val="890"/>
        </w:trPr>
        <w:tc>
          <w:tcPr>
            <w:tcW w:w="2258" w:type="dxa"/>
          </w:tcPr>
          <w:p w14:paraId="628E5711" w14:textId="77777777" w:rsidR="00055569" w:rsidRDefault="00055569" w:rsidP="00055569">
            <w:pPr>
              <w:spacing w:before="120" w:line="240" w:lineRule="auto"/>
              <w:ind w:left="3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Całość realizacji zamówienia</w:t>
            </w:r>
          </w:p>
        </w:tc>
        <w:tc>
          <w:tcPr>
            <w:tcW w:w="3828" w:type="dxa"/>
            <w:vAlign w:val="center"/>
            <w:hideMark/>
          </w:tcPr>
          <w:p w14:paraId="09AF17F2" w14:textId="77777777" w:rsidR="00055569" w:rsidRDefault="00055569" w:rsidP="00055569">
            <w:pPr>
              <w:spacing w:before="120" w:line="240" w:lineRule="auto"/>
              <w:ind w:left="3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……………………</w:t>
            </w:r>
          </w:p>
          <w:p w14:paraId="1D36608E" w14:textId="77777777" w:rsidR="00055569" w:rsidRDefault="00055569" w:rsidP="00BF2B72">
            <w:pPr>
              <w:spacing w:line="240" w:lineRule="auto"/>
              <w:ind w:left="3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(słownie: ….. PLN)</w:t>
            </w:r>
          </w:p>
        </w:tc>
        <w:tc>
          <w:tcPr>
            <w:tcW w:w="4110" w:type="dxa"/>
            <w:vAlign w:val="center"/>
            <w:hideMark/>
          </w:tcPr>
          <w:p w14:paraId="4A22DF8F" w14:textId="77777777" w:rsidR="00055569" w:rsidRDefault="00055569" w:rsidP="00055569">
            <w:pPr>
              <w:spacing w:before="120" w:line="240" w:lineRule="auto"/>
              <w:ind w:left="3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……………………</w:t>
            </w:r>
          </w:p>
          <w:p w14:paraId="36E73EBA" w14:textId="77777777" w:rsidR="00055569" w:rsidRDefault="00055569" w:rsidP="00980357">
            <w:pPr>
              <w:spacing w:line="240" w:lineRule="auto"/>
              <w:ind w:left="3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(słownie: ….. PLN)</w:t>
            </w:r>
          </w:p>
        </w:tc>
      </w:tr>
    </w:tbl>
    <w:p w14:paraId="1812CF15" w14:textId="77777777" w:rsidR="00D020B9" w:rsidRPr="00055569" w:rsidRDefault="00D020B9" w:rsidP="00055569">
      <w:pPr>
        <w:autoSpaceDE w:val="0"/>
        <w:autoSpaceDN w:val="0"/>
        <w:adjustRightInd w:val="0"/>
        <w:spacing w:before="120" w:after="120" w:line="240" w:lineRule="auto"/>
        <w:rPr>
          <w:color w:val="000000"/>
          <w:sz w:val="24"/>
          <w:szCs w:val="24"/>
        </w:rPr>
      </w:pPr>
    </w:p>
    <w:p w14:paraId="249F10E7" w14:textId="77777777" w:rsidR="007A6C75" w:rsidRPr="00055569" w:rsidRDefault="00055569" w:rsidP="00055569">
      <w:pPr>
        <w:autoSpaceDE w:val="0"/>
        <w:autoSpaceDN w:val="0"/>
        <w:adjustRightInd w:val="0"/>
        <w:spacing w:before="120" w:after="120" w:line="240" w:lineRule="auto"/>
        <w:rPr>
          <w:b/>
          <w:color w:val="000000"/>
          <w:sz w:val="24"/>
          <w:szCs w:val="24"/>
        </w:rPr>
      </w:pPr>
      <w:r w:rsidRPr="00055569">
        <w:rPr>
          <w:b/>
          <w:color w:val="000000"/>
          <w:sz w:val="24"/>
          <w:szCs w:val="24"/>
        </w:rPr>
        <w:t>Dane kontaktowe osoby sporządzającej informację o wartości zamówienia:</w:t>
      </w:r>
    </w:p>
    <w:p w14:paraId="05583135" w14:textId="77777777" w:rsidR="00055569" w:rsidRPr="00055569" w:rsidRDefault="00055569" w:rsidP="00055569">
      <w:pPr>
        <w:autoSpaceDE w:val="0"/>
        <w:autoSpaceDN w:val="0"/>
        <w:adjustRightInd w:val="0"/>
        <w:spacing w:before="120" w:after="120" w:line="240" w:lineRule="auto"/>
        <w:rPr>
          <w:color w:val="000000"/>
          <w:sz w:val="24"/>
          <w:szCs w:val="24"/>
        </w:rPr>
      </w:pPr>
    </w:p>
    <w:p w14:paraId="23647614" w14:textId="77777777" w:rsidR="00055569" w:rsidRPr="00055569" w:rsidRDefault="00055569" w:rsidP="00055569">
      <w:pPr>
        <w:autoSpaceDE w:val="0"/>
        <w:autoSpaceDN w:val="0"/>
        <w:adjustRightInd w:val="0"/>
        <w:spacing w:before="120" w:after="120" w:line="240" w:lineRule="auto"/>
        <w:rPr>
          <w:color w:val="000000"/>
          <w:sz w:val="24"/>
          <w:szCs w:val="24"/>
        </w:rPr>
      </w:pPr>
      <w:r w:rsidRPr="00055569">
        <w:rPr>
          <w:color w:val="000000"/>
          <w:sz w:val="24"/>
          <w:szCs w:val="24"/>
        </w:rPr>
        <w:t>Imię i nazwisko: ______________________________</w:t>
      </w:r>
      <w:r>
        <w:rPr>
          <w:color w:val="000000"/>
          <w:sz w:val="24"/>
          <w:szCs w:val="24"/>
        </w:rPr>
        <w:t>________________________________</w:t>
      </w:r>
    </w:p>
    <w:p w14:paraId="60129D1A" w14:textId="77777777" w:rsidR="00055569" w:rsidRPr="00055569" w:rsidRDefault="00055569" w:rsidP="00055569">
      <w:pPr>
        <w:autoSpaceDE w:val="0"/>
        <w:autoSpaceDN w:val="0"/>
        <w:adjustRightInd w:val="0"/>
        <w:spacing w:before="120" w:after="12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Nazwa Wykonawcy: _</w:t>
      </w:r>
      <w:r w:rsidRPr="00055569">
        <w:rPr>
          <w:color w:val="000000"/>
          <w:sz w:val="24"/>
          <w:szCs w:val="24"/>
        </w:rPr>
        <w:t>___________________________</w:t>
      </w:r>
      <w:r>
        <w:rPr>
          <w:color w:val="000000"/>
          <w:sz w:val="24"/>
          <w:szCs w:val="24"/>
        </w:rPr>
        <w:t>_______________________________</w:t>
      </w:r>
    </w:p>
    <w:p w14:paraId="4521E55B" w14:textId="77777777" w:rsidR="00055569" w:rsidRPr="00055569" w:rsidRDefault="00055569" w:rsidP="00055569">
      <w:pPr>
        <w:autoSpaceDE w:val="0"/>
        <w:autoSpaceDN w:val="0"/>
        <w:adjustRightInd w:val="0"/>
        <w:spacing w:before="120" w:after="120" w:line="240" w:lineRule="auto"/>
        <w:rPr>
          <w:color w:val="000000"/>
          <w:sz w:val="24"/>
          <w:szCs w:val="24"/>
        </w:rPr>
      </w:pPr>
      <w:r w:rsidRPr="00055569">
        <w:rPr>
          <w:color w:val="000000"/>
          <w:sz w:val="24"/>
          <w:szCs w:val="24"/>
        </w:rPr>
        <w:t>Adres:  _____________________________________________________________________</w:t>
      </w:r>
    </w:p>
    <w:p w14:paraId="4068B803" w14:textId="77777777" w:rsidR="00055569" w:rsidRPr="00055569" w:rsidRDefault="00795E09" w:rsidP="00055569">
      <w:pPr>
        <w:autoSpaceDE w:val="0"/>
        <w:autoSpaceDN w:val="0"/>
        <w:adjustRightInd w:val="0"/>
        <w:spacing w:before="120" w:after="12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</w:t>
      </w:r>
      <w:r w:rsidR="00055569" w:rsidRPr="00055569">
        <w:rPr>
          <w:color w:val="000000"/>
          <w:sz w:val="24"/>
          <w:szCs w:val="24"/>
        </w:rPr>
        <w:t>dres e-mail: ________________________________________________________________</w:t>
      </w:r>
    </w:p>
    <w:p w14:paraId="0C6830C5" w14:textId="77777777" w:rsidR="00055569" w:rsidRPr="00055569" w:rsidRDefault="00055569" w:rsidP="00055569">
      <w:pPr>
        <w:autoSpaceDE w:val="0"/>
        <w:autoSpaceDN w:val="0"/>
        <w:adjustRightInd w:val="0"/>
        <w:spacing w:before="120" w:after="120" w:line="240" w:lineRule="auto"/>
        <w:rPr>
          <w:color w:val="000000"/>
          <w:sz w:val="24"/>
          <w:szCs w:val="24"/>
        </w:rPr>
      </w:pPr>
      <w:r w:rsidRPr="00055569">
        <w:rPr>
          <w:color w:val="000000"/>
          <w:sz w:val="24"/>
          <w:szCs w:val="24"/>
        </w:rPr>
        <w:t>Telefon(y): _______________________________________</w:t>
      </w:r>
      <w:r w:rsidR="00795E09">
        <w:rPr>
          <w:color w:val="000000"/>
          <w:sz w:val="24"/>
          <w:szCs w:val="24"/>
        </w:rPr>
        <w:t>___________________________</w:t>
      </w:r>
    </w:p>
    <w:p w14:paraId="1423BBB4" w14:textId="77777777" w:rsidR="00055569" w:rsidRPr="00055569" w:rsidRDefault="00055569" w:rsidP="00055569">
      <w:pPr>
        <w:autoSpaceDE w:val="0"/>
        <w:autoSpaceDN w:val="0"/>
        <w:adjustRightInd w:val="0"/>
        <w:spacing w:before="120" w:after="120" w:line="240" w:lineRule="auto"/>
        <w:rPr>
          <w:color w:val="000000"/>
          <w:sz w:val="24"/>
          <w:szCs w:val="24"/>
        </w:rPr>
      </w:pPr>
    </w:p>
    <w:p w14:paraId="39E49C77" w14:textId="77777777" w:rsidR="00055569" w:rsidRPr="00055569" w:rsidRDefault="00055569" w:rsidP="00055569">
      <w:pPr>
        <w:autoSpaceDE w:val="0"/>
        <w:autoSpaceDN w:val="0"/>
        <w:adjustRightInd w:val="0"/>
        <w:spacing w:before="120" w:after="120" w:line="240" w:lineRule="auto"/>
        <w:rPr>
          <w:color w:val="000000"/>
          <w:sz w:val="24"/>
          <w:szCs w:val="24"/>
        </w:rPr>
      </w:pPr>
    </w:p>
    <w:p w14:paraId="1253644A" w14:textId="77777777" w:rsidR="00055569" w:rsidRPr="00055569" w:rsidRDefault="00055569" w:rsidP="00055569">
      <w:pPr>
        <w:autoSpaceDE w:val="0"/>
        <w:autoSpaceDN w:val="0"/>
        <w:adjustRightInd w:val="0"/>
        <w:spacing w:before="120" w:after="120" w:line="240" w:lineRule="auto"/>
        <w:rPr>
          <w:color w:val="000000"/>
          <w:sz w:val="24"/>
          <w:szCs w:val="24"/>
        </w:rPr>
      </w:pPr>
      <w:r w:rsidRPr="00055569">
        <w:rPr>
          <w:color w:val="000000"/>
          <w:sz w:val="24"/>
          <w:szCs w:val="24"/>
        </w:rPr>
        <w:t>........................................................................................................</w:t>
      </w:r>
    </w:p>
    <w:p w14:paraId="243B234E" w14:textId="77777777" w:rsidR="00795E09" w:rsidRPr="00DA4DF1" w:rsidRDefault="00795E09" w:rsidP="00795E09">
      <w:pPr>
        <w:widowControl w:val="0"/>
        <w:numPr>
          <w:ilvl w:val="12"/>
          <w:numId w:val="0"/>
        </w:numPr>
        <w:rPr>
          <w:b/>
          <w:i/>
        </w:rPr>
      </w:pPr>
      <w:r w:rsidRPr="00DA4DF1">
        <w:t xml:space="preserve">                                 </w:t>
      </w:r>
      <w:r w:rsidRPr="00DA4DF1">
        <w:rPr>
          <w:b/>
          <w:i/>
        </w:rPr>
        <w:t>(data, miejscowość, podpis(y)*)</w:t>
      </w:r>
    </w:p>
    <w:p w14:paraId="0BC63890" w14:textId="77777777" w:rsidR="00055569" w:rsidRPr="00795E09" w:rsidRDefault="00055569">
      <w:pPr>
        <w:spacing w:after="0" w:line="240" w:lineRule="auto"/>
        <w:rPr>
          <w:rFonts w:asciiTheme="majorHAnsi" w:hAnsiTheme="majorHAnsi" w:cstheme="majorHAnsi"/>
          <w:color w:val="000000"/>
          <w:sz w:val="20"/>
          <w:szCs w:val="20"/>
        </w:rPr>
      </w:pPr>
    </w:p>
    <w:p w14:paraId="4E749BE4" w14:textId="77777777" w:rsidR="00055569" w:rsidRPr="00795E09" w:rsidRDefault="00795E09">
      <w:pPr>
        <w:spacing w:after="0" w:line="240" w:lineRule="auto"/>
        <w:rPr>
          <w:rFonts w:asciiTheme="majorHAnsi" w:hAnsiTheme="majorHAnsi" w:cstheme="majorHAnsi"/>
          <w:color w:val="000000"/>
          <w:sz w:val="20"/>
          <w:szCs w:val="20"/>
        </w:rPr>
      </w:pPr>
      <w:r w:rsidRPr="00795E09">
        <w:rPr>
          <w:rFonts w:asciiTheme="majorHAnsi" w:hAnsiTheme="majorHAnsi" w:cstheme="majorHAnsi"/>
          <w:sz w:val="16"/>
          <w:szCs w:val="16"/>
        </w:rPr>
        <w:t>*Podpis(y) własnoręczny(e) osoby(osób) uprawnionej(ych) do reprezentowania Wykonawcy lub podpis(y) kwalifikowanym(i) podpisem(ami) elektronicznym(i) osoby(osób) uprawnionej(ych) do reprezentowania Wykonawcy</w:t>
      </w:r>
    </w:p>
    <w:sectPr w:rsidR="00055569" w:rsidRPr="00795E09" w:rsidSect="00E15F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2C89AD0" w16cid:durableId="266E914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F58D8F" w14:textId="77777777" w:rsidR="00075AAF" w:rsidRDefault="00075AAF" w:rsidP="00EA20CF">
      <w:pPr>
        <w:spacing w:after="0" w:line="240" w:lineRule="auto"/>
      </w:pPr>
      <w:r>
        <w:separator/>
      </w:r>
    </w:p>
  </w:endnote>
  <w:endnote w:type="continuationSeparator" w:id="0">
    <w:p w14:paraId="1BC973B6" w14:textId="77777777" w:rsidR="00075AAF" w:rsidRDefault="00075AAF" w:rsidP="00EA2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5558158"/>
      <w:docPartObj>
        <w:docPartGallery w:val="Page Numbers (Bottom of Page)"/>
        <w:docPartUnique/>
      </w:docPartObj>
    </w:sdtPr>
    <w:sdtEndPr/>
    <w:sdtContent>
      <w:p w14:paraId="6EED95CF" w14:textId="049E8C2B" w:rsidR="00C56957" w:rsidRDefault="00C5695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50E1">
          <w:rPr>
            <w:noProof/>
          </w:rPr>
          <w:t>5</w:t>
        </w:r>
        <w:r>
          <w:fldChar w:fldCharType="end"/>
        </w:r>
      </w:p>
      <w:p w14:paraId="2B990D87" w14:textId="77777777" w:rsidR="00C56957" w:rsidRPr="0096727B" w:rsidRDefault="00C56957" w:rsidP="00C56957">
        <w:pPr>
          <w:pStyle w:val="Nagwek"/>
          <w:jc w:val="center"/>
          <w:rPr>
            <w:rFonts w:asciiTheme="minorHAnsi" w:hAnsiTheme="minorHAnsi" w:cs="Arial"/>
            <w:sz w:val="16"/>
            <w:szCs w:val="16"/>
          </w:rPr>
        </w:pPr>
        <w:r w:rsidRPr="0096727B">
          <w:rPr>
            <w:rFonts w:asciiTheme="minorHAnsi" w:hAnsiTheme="minorHAnsi" w:cs="Arial"/>
            <w:sz w:val="16"/>
            <w:szCs w:val="16"/>
          </w:rPr>
          <w:t>Urząd Komunikacji Elektronicznej</w:t>
        </w:r>
      </w:p>
      <w:p w14:paraId="29A8BA1A" w14:textId="77777777" w:rsidR="00C56957" w:rsidRDefault="00C56957" w:rsidP="00C56957">
        <w:pPr>
          <w:pStyle w:val="Stopka"/>
          <w:jc w:val="center"/>
          <w:rPr>
            <w:rFonts w:asciiTheme="minorHAnsi" w:hAnsiTheme="minorHAnsi" w:cs="Arial"/>
            <w:sz w:val="16"/>
            <w:szCs w:val="16"/>
          </w:rPr>
        </w:pPr>
        <w:r>
          <w:rPr>
            <w:rFonts w:asciiTheme="minorHAnsi" w:hAnsiTheme="minorHAnsi" w:cs="Arial"/>
            <w:sz w:val="16"/>
            <w:szCs w:val="16"/>
          </w:rPr>
          <w:t>Warszawa, ul. Giełdowa 7/9</w:t>
        </w:r>
        <w:r w:rsidRPr="0096727B">
          <w:rPr>
            <w:rFonts w:asciiTheme="minorHAnsi" w:hAnsiTheme="minorHAnsi" w:cs="Arial"/>
            <w:sz w:val="16"/>
            <w:szCs w:val="16"/>
          </w:rPr>
          <w:t xml:space="preserve">, </w:t>
        </w:r>
      </w:p>
      <w:p w14:paraId="48F84AEA" w14:textId="77777777" w:rsidR="00C56957" w:rsidRPr="00C56957" w:rsidRDefault="00C56957" w:rsidP="00C56957">
        <w:pPr>
          <w:pStyle w:val="Stopka"/>
          <w:jc w:val="center"/>
          <w:rPr>
            <w:rFonts w:asciiTheme="minorHAnsi" w:hAnsiTheme="minorHAnsi" w:cs="Arial"/>
            <w:sz w:val="16"/>
            <w:szCs w:val="16"/>
          </w:rPr>
        </w:pPr>
        <w:r w:rsidRPr="0096727B">
          <w:rPr>
            <w:rFonts w:asciiTheme="minorHAnsi" w:hAnsiTheme="minorHAnsi" w:cs="Arial"/>
            <w:sz w:val="16"/>
            <w:szCs w:val="16"/>
          </w:rPr>
          <w:t xml:space="preserve">tel. 22 53 49 </w:t>
        </w:r>
        <w:r>
          <w:rPr>
            <w:rFonts w:asciiTheme="minorHAnsi" w:hAnsiTheme="minorHAnsi" w:cs="Arial"/>
            <w:sz w:val="16"/>
            <w:szCs w:val="16"/>
          </w:rPr>
          <w:t>440</w:t>
        </w:r>
        <w:r w:rsidRPr="0096727B">
          <w:rPr>
            <w:rFonts w:asciiTheme="minorHAnsi" w:hAnsiTheme="minorHAnsi" w:cs="Arial"/>
            <w:sz w:val="16"/>
            <w:szCs w:val="16"/>
          </w:rPr>
          <w:t>, fax 22 53 49</w:t>
        </w:r>
        <w:r>
          <w:rPr>
            <w:rFonts w:asciiTheme="minorHAnsi" w:hAnsiTheme="minorHAnsi" w:cs="Arial"/>
            <w:sz w:val="16"/>
            <w:szCs w:val="16"/>
          </w:rPr>
          <w:t> 306, platforma e-usług: pue.uke.gov.pl</w:t>
        </w:r>
      </w:p>
    </w:sdtContent>
  </w:sdt>
  <w:p w14:paraId="785EDA2E" w14:textId="77777777" w:rsidR="00C56957" w:rsidRDefault="00C569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C4CD13" w14:textId="77777777" w:rsidR="00075AAF" w:rsidRDefault="00075AAF" w:rsidP="00EA20CF">
      <w:pPr>
        <w:spacing w:after="0" w:line="240" w:lineRule="auto"/>
      </w:pPr>
      <w:r>
        <w:separator/>
      </w:r>
    </w:p>
  </w:footnote>
  <w:footnote w:type="continuationSeparator" w:id="0">
    <w:p w14:paraId="26E523B1" w14:textId="77777777" w:rsidR="00075AAF" w:rsidRDefault="00075AAF" w:rsidP="00EA20CF">
      <w:pPr>
        <w:spacing w:after="0" w:line="240" w:lineRule="auto"/>
      </w:pPr>
      <w:r>
        <w:continuationSeparator/>
      </w:r>
    </w:p>
  </w:footnote>
  <w:footnote w:id="1">
    <w:p w14:paraId="17277B40" w14:textId="77777777" w:rsidR="000E2A69" w:rsidRDefault="000E2A6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1" w:history="1">
        <w:r w:rsidRPr="00214901">
          <w:rPr>
            <w:rStyle w:val="Hipercze"/>
            <w:sz w:val="18"/>
          </w:rPr>
          <w:t>Zasady dostępu do gospodarstw domowych i Ceny dostępu do jednostek oświatowych - Urząd Komunikacji Elektronicznej (uke.gov.pl)</w:t>
        </w:r>
      </w:hyperlink>
    </w:p>
  </w:footnote>
  <w:footnote w:id="2">
    <w:p w14:paraId="60AFF4EE" w14:textId="77777777" w:rsidR="000E2A69" w:rsidRDefault="000E2A6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2" w:history="1">
        <w:r w:rsidRPr="00C7689F">
          <w:rPr>
            <w:rStyle w:val="Hipercze"/>
            <w:sz w:val="18"/>
            <w:szCs w:val="18"/>
          </w:rPr>
          <w:t>https://arch.cppc.gov.pl/images/uploads/Za%C5%82%C4%85cznik-8-Wymagania-dla-sieci-NGA-POPC1.pdf</w:t>
        </w:r>
      </w:hyperlink>
    </w:p>
  </w:footnote>
  <w:footnote w:id="3">
    <w:p w14:paraId="59542E85" w14:textId="77777777" w:rsidR="000E2A69" w:rsidRDefault="000E2A6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3" w:history="1">
        <w:r w:rsidRPr="00C7689F">
          <w:rPr>
            <w:rStyle w:val="Hipercze"/>
            <w:sz w:val="18"/>
            <w:szCs w:val="18"/>
          </w:rPr>
          <w:t>https://www.gov.pl/attachment/ae720676-133d-47c3-8267-779fd50bf84f</w:t>
        </w:r>
      </w:hyperlink>
      <w:r w:rsidRPr="00C7689F">
        <w:rPr>
          <w:sz w:val="18"/>
          <w:szCs w:val="18"/>
        </w:rPr>
        <w:t xml:space="preserve"> </w:t>
      </w:r>
    </w:p>
  </w:footnote>
  <w:footnote w:id="4">
    <w:p w14:paraId="0D8978EA" w14:textId="77777777" w:rsidR="000E2A69" w:rsidRDefault="000E2A6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4" w:history="1">
        <w:r w:rsidRPr="00C7689F">
          <w:rPr>
            <w:rStyle w:val="Hipercze"/>
            <w:sz w:val="18"/>
            <w:szCs w:val="18"/>
          </w:rPr>
          <w:t>https://www.gov.pl/attachment/2d14e320-37db-4c63-920b-0dceb8170727</w:t>
        </w:r>
      </w:hyperlink>
    </w:p>
  </w:footnote>
  <w:footnote w:id="5">
    <w:p w14:paraId="6DF05F41" w14:textId="77777777" w:rsidR="000E2A69" w:rsidRDefault="000E2A6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5" w:history="1">
        <w:r w:rsidRPr="00C7689F">
          <w:rPr>
            <w:rStyle w:val="Hipercze"/>
            <w:sz w:val="18"/>
            <w:szCs w:val="18"/>
          </w:rPr>
          <w:t>Procedury współpracy międzyoperatorskiej w zakresie dostępu do sieci POPC - Urząd Komunikacji Elektronicznej (uke.gov.pl)</w:t>
        </w:r>
      </w:hyperlink>
    </w:p>
  </w:footnote>
  <w:footnote w:id="6">
    <w:p w14:paraId="39832DEF" w14:textId="77777777" w:rsidR="00055569" w:rsidRDefault="00055569">
      <w:pPr>
        <w:pStyle w:val="Tekstprzypisudolnego"/>
      </w:pPr>
      <w:r>
        <w:rPr>
          <w:rStyle w:val="Odwoanieprzypisudolnego"/>
        </w:rPr>
        <w:footnoteRef/>
      </w:r>
      <w:r>
        <w:t xml:space="preserve"> Wypełnia Wykonawca.</w:t>
      </w:r>
    </w:p>
  </w:footnote>
  <w:footnote w:id="7">
    <w:p w14:paraId="78860442" w14:textId="77777777" w:rsidR="00055569" w:rsidRDefault="00055569">
      <w:pPr>
        <w:pStyle w:val="Tekstprzypisudolnego"/>
      </w:pPr>
      <w:r>
        <w:rPr>
          <w:rStyle w:val="Odwoanieprzypisudolnego"/>
        </w:rPr>
        <w:footnoteRef/>
      </w:r>
      <w:r>
        <w:t xml:space="preserve"> Wypełnia Wykonawca.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55BE" w14:textId="77777777" w:rsidR="007A6C75" w:rsidRDefault="007A6C75" w:rsidP="007A6C75">
    <w:pPr>
      <w:pStyle w:val="Nagwek"/>
    </w:pPr>
    <w:r w:rsidRPr="000515E5">
      <w:rPr>
        <w:noProof/>
      </w:rPr>
      <w:drawing>
        <wp:inline distT="0" distB="0" distL="0" distR="0" wp14:anchorId="0DFB87EF" wp14:editId="059A9A8B">
          <wp:extent cx="5758180" cy="476885"/>
          <wp:effectExtent l="1905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180" cy="4768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0DD15E5" w14:textId="77777777" w:rsidR="007A6C75" w:rsidRPr="00913A04" w:rsidRDefault="007A6C75" w:rsidP="007A6C75">
    <w:pPr>
      <w:autoSpaceDE w:val="0"/>
      <w:autoSpaceDN w:val="0"/>
      <w:adjustRightInd w:val="0"/>
      <w:jc w:val="center"/>
      <w:rPr>
        <w:rFonts w:ascii="Arial" w:hAnsi="Arial" w:cs="Arial"/>
        <w:i/>
        <w:iCs/>
        <w:sz w:val="14"/>
        <w:szCs w:val="14"/>
      </w:rPr>
    </w:pPr>
    <w:r w:rsidRPr="00913A04">
      <w:rPr>
        <w:rFonts w:ascii="Arial" w:hAnsi="Arial" w:cs="Arial"/>
        <w:i/>
        <w:sz w:val="14"/>
        <w:szCs w:val="14"/>
      </w:rPr>
      <w:t xml:space="preserve">Projekt </w:t>
    </w:r>
    <w:r w:rsidRPr="00913A04">
      <w:rPr>
        <w:rFonts w:ascii="Arial" w:hAnsi="Arial" w:cs="Arial"/>
        <w:i/>
        <w:iCs/>
        <w:sz w:val="14"/>
        <w:szCs w:val="14"/>
      </w:rPr>
      <w:t>jest współfinansowany przez Unię Europejską ze środków Europejskiego Funduszu Rozwoju Regionalnego oraz budżetu Państwa</w:t>
    </w:r>
    <w:r>
      <w:rPr>
        <w:rFonts w:ascii="Arial" w:hAnsi="Arial" w:cs="Arial"/>
        <w:i/>
        <w:iCs/>
        <w:sz w:val="14"/>
        <w:szCs w:val="14"/>
      </w:rPr>
      <w:t xml:space="preserve"> </w:t>
    </w:r>
    <w:r>
      <w:rPr>
        <w:rFonts w:ascii="Arial" w:hAnsi="Arial" w:cs="Arial"/>
        <w:i/>
        <w:iCs/>
        <w:sz w:val="14"/>
        <w:szCs w:val="14"/>
      </w:rPr>
      <w:br/>
      <w:t xml:space="preserve">w ramach Programu Operacyjnego </w:t>
    </w:r>
    <w:r w:rsidRPr="00913A04">
      <w:rPr>
        <w:rFonts w:ascii="Arial" w:hAnsi="Arial" w:cs="Arial"/>
        <w:i/>
        <w:iCs/>
        <w:sz w:val="14"/>
        <w:szCs w:val="14"/>
      </w:rPr>
      <w:t>Polska Cyfrowa, 2014-2020</w:t>
    </w:r>
  </w:p>
  <w:p w14:paraId="0C9DAAB1" w14:textId="77777777" w:rsidR="007A6C75" w:rsidRDefault="007A6C7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2D0ECD0A"/>
    <w:lvl w:ilvl="0">
      <w:start w:val="1"/>
      <w:numFmt w:val="decimal"/>
      <w:lvlText w:val="%1."/>
      <w:lvlJc w:val="left"/>
      <w:rPr>
        <w:rFonts w:ascii="Calibri" w:hAnsi="Calibri" w:cs="Batang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</w:rPr>
    </w:lvl>
    <w:lvl w:ilvl="1">
      <w:start w:val="1"/>
      <w:numFmt w:val="decimal"/>
      <w:lvlText w:val="%1."/>
      <w:lvlJc w:val="left"/>
      <w:rPr>
        <w:rFonts w:ascii="Batang" w:hAnsi="Microsoft Sans Serif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Batang" w:hAnsi="Microsoft Sans Serif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Batang" w:hAnsi="Microsoft Sans Serif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Batang" w:hAnsi="Microsoft Sans Serif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Batang" w:hAnsi="Microsoft Sans Serif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Batang" w:hAnsi="Microsoft Sans Serif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Batang" w:hAnsi="Microsoft Sans Serif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Batang" w:hAnsi="Microsoft Sans Serif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" w15:restartNumberingAfterBreak="0">
    <w:nsid w:val="00000003"/>
    <w:multiLevelType w:val="multilevel"/>
    <w:tmpl w:val="84CAC244"/>
    <w:lvl w:ilvl="0">
      <w:start w:val="1"/>
      <w:numFmt w:val="decimal"/>
      <w:lvlText w:val="%1."/>
      <w:lvlJc w:val="left"/>
      <w:rPr>
        <w:rFonts w:ascii="Calibri" w:hAnsi="Calibri" w:cs="Batang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Batang" w:hAnsi="Microsoft Sans Serif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Batang" w:hAnsi="Microsoft Sans Serif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Batang" w:hAnsi="Microsoft Sans Serif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Batang" w:hAnsi="Microsoft Sans Serif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Batang" w:hAnsi="Microsoft Sans Serif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Batang" w:hAnsi="Microsoft Sans Serif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Batang" w:hAnsi="Microsoft Sans Serif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Batang" w:hAnsi="Microsoft Sans Serif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2" w15:restartNumberingAfterBreak="0">
    <w:nsid w:val="03A86FA6"/>
    <w:multiLevelType w:val="multilevel"/>
    <w:tmpl w:val="11BE0EAE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5122AF6"/>
    <w:multiLevelType w:val="multilevel"/>
    <w:tmpl w:val="008EC65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57A5C38"/>
    <w:multiLevelType w:val="hybridMultilevel"/>
    <w:tmpl w:val="2242B090"/>
    <w:lvl w:ilvl="0" w:tplc="AB903A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243D54">
      <w:start w:val="1"/>
      <w:numFmt w:val="decimal"/>
      <w:lvlText w:val="%2)"/>
      <w:lvlJc w:val="left"/>
      <w:pPr>
        <w:ind w:left="1455" w:hanging="375"/>
      </w:pPr>
      <w:rPr>
        <w:rFonts w:ascii="Calibri" w:hAnsi="Calibri" w:cs="Times New Roman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A17942"/>
    <w:multiLevelType w:val="hybridMultilevel"/>
    <w:tmpl w:val="919C84C6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E1E4D8C"/>
    <w:multiLevelType w:val="hybridMultilevel"/>
    <w:tmpl w:val="BF2457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F976AE"/>
    <w:multiLevelType w:val="hybridMultilevel"/>
    <w:tmpl w:val="707A58A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0471A6B"/>
    <w:multiLevelType w:val="hybridMultilevel"/>
    <w:tmpl w:val="191A74E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10705977"/>
    <w:multiLevelType w:val="hybridMultilevel"/>
    <w:tmpl w:val="1FAA28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93183E"/>
    <w:multiLevelType w:val="hybridMultilevel"/>
    <w:tmpl w:val="5ABE7FC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702B97"/>
    <w:multiLevelType w:val="multilevel"/>
    <w:tmpl w:val="DE643F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590780D"/>
    <w:multiLevelType w:val="multilevel"/>
    <w:tmpl w:val="CF884ED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60875E5"/>
    <w:multiLevelType w:val="multilevel"/>
    <w:tmpl w:val="638A277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780315C"/>
    <w:multiLevelType w:val="hybridMultilevel"/>
    <w:tmpl w:val="FE000E10"/>
    <w:lvl w:ilvl="0" w:tplc="BF301104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9EB7D3C"/>
    <w:multiLevelType w:val="hybridMultilevel"/>
    <w:tmpl w:val="602623FA"/>
    <w:lvl w:ilvl="0" w:tplc="0415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6" w15:restartNumberingAfterBreak="0">
    <w:nsid w:val="1B6F3A4A"/>
    <w:multiLevelType w:val="hybridMultilevel"/>
    <w:tmpl w:val="D41A8CC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232751FE"/>
    <w:multiLevelType w:val="hybridMultilevel"/>
    <w:tmpl w:val="4CF483E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3CE3D7D"/>
    <w:multiLevelType w:val="multilevel"/>
    <w:tmpl w:val="5080B52C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68E4920"/>
    <w:multiLevelType w:val="hybridMultilevel"/>
    <w:tmpl w:val="BDE0E96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6AD66A7"/>
    <w:multiLevelType w:val="multilevel"/>
    <w:tmpl w:val="CCB27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2BCD10C7"/>
    <w:multiLevelType w:val="hybridMultilevel"/>
    <w:tmpl w:val="C8E8200E"/>
    <w:lvl w:ilvl="0" w:tplc="3378D9E0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31803302"/>
    <w:multiLevelType w:val="hybridMultilevel"/>
    <w:tmpl w:val="D982F9BE"/>
    <w:lvl w:ilvl="0" w:tplc="D03059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196FC8"/>
    <w:multiLevelType w:val="multilevel"/>
    <w:tmpl w:val="37F8B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5164B5C"/>
    <w:multiLevelType w:val="multilevel"/>
    <w:tmpl w:val="A77EFA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8956CAF"/>
    <w:multiLevelType w:val="multilevel"/>
    <w:tmpl w:val="158C24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000000"/>
      </w:rPr>
    </w:lvl>
    <w:lvl w:ilvl="3">
      <w:start w:val="1"/>
      <w:numFmt w:val="bullet"/>
      <w:lvlText w:val=""/>
      <w:lvlJc w:val="left"/>
      <w:pPr>
        <w:ind w:left="1418" w:hanging="338"/>
      </w:pPr>
      <w:rPr>
        <w:rFonts w:ascii="Symbol" w:hAnsi="Symbol" w:hint="default"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000000"/>
      </w:rPr>
    </w:lvl>
  </w:abstractNum>
  <w:abstractNum w:abstractNumId="26" w15:restartNumberingAfterBreak="0">
    <w:nsid w:val="395D6429"/>
    <w:multiLevelType w:val="hybridMultilevel"/>
    <w:tmpl w:val="9DD44B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BF60B46"/>
    <w:multiLevelType w:val="hybridMultilevel"/>
    <w:tmpl w:val="6C5A40F2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ascii="Times New Roman" w:hAnsi="Times New Roman" w:cs="Times New Roman"/>
      </w:rPr>
    </w:lvl>
  </w:abstractNum>
  <w:abstractNum w:abstractNumId="28" w15:restartNumberingAfterBreak="0">
    <w:nsid w:val="3E975C29"/>
    <w:multiLevelType w:val="hybridMultilevel"/>
    <w:tmpl w:val="94E8005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E040B4"/>
    <w:multiLevelType w:val="hybridMultilevel"/>
    <w:tmpl w:val="1BA29982"/>
    <w:lvl w:ilvl="0" w:tplc="04150019">
      <w:start w:val="1"/>
      <w:numFmt w:val="lowerLetter"/>
      <w:lvlText w:val="%1."/>
      <w:lvlJc w:val="left"/>
      <w:pPr>
        <w:ind w:left="18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43D459C0"/>
    <w:multiLevelType w:val="hybridMultilevel"/>
    <w:tmpl w:val="246464AA"/>
    <w:lvl w:ilvl="0" w:tplc="C102DB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3DA3632"/>
    <w:multiLevelType w:val="hybridMultilevel"/>
    <w:tmpl w:val="B2EC821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464511D7"/>
    <w:multiLevelType w:val="hybridMultilevel"/>
    <w:tmpl w:val="D85AB170"/>
    <w:lvl w:ilvl="0" w:tplc="B64C2DC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2D3013B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B803050"/>
    <w:multiLevelType w:val="hybridMultilevel"/>
    <w:tmpl w:val="474ECBB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2D3013B4">
      <w:start w:val="1"/>
      <w:numFmt w:val="lowerLetter"/>
      <w:lvlText w:val="%2)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4CFF1165"/>
    <w:multiLevelType w:val="multilevel"/>
    <w:tmpl w:val="E5B0179A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b/>
        <w:strike w:val="0"/>
        <w:color w:val="000000"/>
        <w:spacing w:val="3"/>
        <w:w w:val="100"/>
        <w:sz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57E6521A"/>
    <w:multiLevelType w:val="hybridMultilevel"/>
    <w:tmpl w:val="D0725FAC"/>
    <w:lvl w:ilvl="0" w:tplc="AC12ABA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DD6979"/>
    <w:multiLevelType w:val="hybridMultilevel"/>
    <w:tmpl w:val="24B6A8B6"/>
    <w:lvl w:ilvl="0" w:tplc="A29A5F52">
      <w:start w:val="1"/>
      <w:numFmt w:val="bullet"/>
      <w:lvlText w:val="̶"/>
      <w:lvlJc w:val="left"/>
      <w:pPr>
        <w:ind w:left="157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 w15:restartNumberingAfterBreak="0">
    <w:nsid w:val="63580437"/>
    <w:multiLevelType w:val="hybridMultilevel"/>
    <w:tmpl w:val="DA20A3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9B5397"/>
    <w:multiLevelType w:val="hybridMultilevel"/>
    <w:tmpl w:val="D2A46F02"/>
    <w:lvl w:ilvl="0" w:tplc="FB60586C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cs="Times New Roman"/>
        <w:b w:val="0"/>
      </w:rPr>
    </w:lvl>
    <w:lvl w:ilvl="1" w:tplc="D9C053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C611DE6"/>
    <w:multiLevelType w:val="hybridMultilevel"/>
    <w:tmpl w:val="692C2A0A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40" w15:restartNumberingAfterBreak="0">
    <w:nsid w:val="6F555A5E"/>
    <w:multiLevelType w:val="hybridMultilevel"/>
    <w:tmpl w:val="1292C0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DD0E3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57E41EA"/>
    <w:multiLevelType w:val="hybridMultilevel"/>
    <w:tmpl w:val="FC7CBB7C"/>
    <w:lvl w:ilvl="0" w:tplc="173CD6B2">
      <w:start w:val="1"/>
      <w:numFmt w:val="decimal"/>
      <w:lvlText w:val="%1)"/>
      <w:lvlJc w:val="left"/>
      <w:pPr>
        <w:ind w:left="144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6DE74E7"/>
    <w:multiLevelType w:val="hybridMultilevel"/>
    <w:tmpl w:val="303A8236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4" w15:restartNumberingAfterBreak="0">
    <w:nsid w:val="788D0D2D"/>
    <w:multiLevelType w:val="hybridMultilevel"/>
    <w:tmpl w:val="71F08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4748B6"/>
    <w:multiLevelType w:val="hybridMultilevel"/>
    <w:tmpl w:val="5C4EB2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71704B"/>
    <w:multiLevelType w:val="hybridMultilevel"/>
    <w:tmpl w:val="8C26FC88"/>
    <w:lvl w:ilvl="0" w:tplc="06BA720A">
      <w:start w:val="1"/>
      <w:numFmt w:val="upperRoman"/>
      <w:lvlText w:val="%1."/>
      <w:lvlJc w:val="right"/>
      <w:pPr>
        <w:ind w:left="1212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4"/>
  </w:num>
  <w:num w:numId="3">
    <w:abstractNumId w:val="38"/>
  </w:num>
  <w:num w:numId="4">
    <w:abstractNumId w:val="41"/>
  </w:num>
  <w:num w:numId="5">
    <w:abstractNumId w:val="11"/>
  </w:num>
  <w:num w:numId="6">
    <w:abstractNumId w:val="0"/>
  </w:num>
  <w:num w:numId="7">
    <w:abstractNumId w:val="1"/>
  </w:num>
  <w:num w:numId="8">
    <w:abstractNumId w:val="6"/>
  </w:num>
  <w:num w:numId="9">
    <w:abstractNumId w:val="28"/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12"/>
  </w:num>
  <w:num w:numId="14">
    <w:abstractNumId w:val="3"/>
  </w:num>
  <w:num w:numId="15">
    <w:abstractNumId w:val="35"/>
  </w:num>
  <w:num w:numId="16">
    <w:abstractNumId w:val="25"/>
  </w:num>
  <w:num w:numId="17">
    <w:abstractNumId w:val="34"/>
  </w:num>
  <w:num w:numId="18">
    <w:abstractNumId w:val="8"/>
  </w:num>
  <w:num w:numId="19">
    <w:abstractNumId w:val="17"/>
  </w:num>
  <w:num w:numId="20">
    <w:abstractNumId w:val="5"/>
  </w:num>
  <w:num w:numId="21">
    <w:abstractNumId w:val="29"/>
  </w:num>
  <w:num w:numId="22">
    <w:abstractNumId w:val="14"/>
  </w:num>
  <w:num w:numId="23">
    <w:abstractNumId w:val="9"/>
  </w:num>
  <w:num w:numId="24">
    <w:abstractNumId w:val="10"/>
  </w:num>
  <w:num w:numId="2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  <w:num w:numId="28">
    <w:abstractNumId w:val="7"/>
  </w:num>
  <w:num w:numId="29">
    <w:abstractNumId w:val="18"/>
  </w:num>
  <w:num w:numId="30">
    <w:abstractNumId w:val="2"/>
  </w:num>
  <w:num w:numId="31">
    <w:abstractNumId w:val="42"/>
  </w:num>
  <w:num w:numId="32">
    <w:abstractNumId w:val="31"/>
  </w:num>
  <w:num w:numId="33">
    <w:abstractNumId w:val="37"/>
  </w:num>
  <w:num w:numId="34">
    <w:abstractNumId w:val="44"/>
  </w:num>
  <w:num w:numId="35">
    <w:abstractNumId w:val="46"/>
  </w:num>
  <w:num w:numId="36">
    <w:abstractNumId w:val="36"/>
  </w:num>
  <w:num w:numId="37">
    <w:abstractNumId w:val="16"/>
  </w:num>
  <w:num w:numId="38">
    <w:abstractNumId w:val="19"/>
  </w:num>
  <w:num w:numId="39">
    <w:abstractNumId w:val="21"/>
  </w:num>
  <w:num w:numId="40">
    <w:abstractNumId w:val="27"/>
  </w:num>
  <w:num w:numId="41">
    <w:abstractNumId w:val="43"/>
  </w:num>
  <w:num w:numId="42">
    <w:abstractNumId w:val="45"/>
  </w:num>
  <w:num w:numId="43">
    <w:abstractNumId w:val="26"/>
  </w:num>
  <w:num w:numId="44">
    <w:abstractNumId w:val="30"/>
  </w:num>
  <w:num w:numId="45">
    <w:abstractNumId w:val="32"/>
  </w:num>
  <w:num w:numId="46">
    <w:abstractNumId w:val="33"/>
  </w:num>
  <w:num w:numId="47">
    <w:abstractNumId w:val="40"/>
  </w:num>
  <w:num w:numId="4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C3B"/>
    <w:rsid w:val="00003343"/>
    <w:rsid w:val="000142B7"/>
    <w:rsid w:val="00016172"/>
    <w:rsid w:val="00017401"/>
    <w:rsid w:val="00024026"/>
    <w:rsid w:val="00026221"/>
    <w:rsid w:val="00033283"/>
    <w:rsid w:val="00037539"/>
    <w:rsid w:val="0003759B"/>
    <w:rsid w:val="00041380"/>
    <w:rsid w:val="00042C78"/>
    <w:rsid w:val="000457EE"/>
    <w:rsid w:val="000467E2"/>
    <w:rsid w:val="00050566"/>
    <w:rsid w:val="00055569"/>
    <w:rsid w:val="000568E8"/>
    <w:rsid w:val="00063768"/>
    <w:rsid w:val="00064CC7"/>
    <w:rsid w:val="00070F64"/>
    <w:rsid w:val="000753B9"/>
    <w:rsid w:val="00075AAF"/>
    <w:rsid w:val="000773EC"/>
    <w:rsid w:val="000824B8"/>
    <w:rsid w:val="00082532"/>
    <w:rsid w:val="00082A10"/>
    <w:rsid w:val="00082BCD"/>
    <w:rsid w:val="000869F4"/>
    <w:rsid w:val="0009326D"/>
    <w:rsid w:val="00093B0A"/>
    <w:rsid w:val="00095809"/>
    <w:rsid w:val="00096295"/>
    <w:rsid w:val="000A05C7"/>
    <w:rsid w:val="000A5FD6"/>
    <w:rsid w:val="000A7086"/>
    <w:rsid w:val="000B61BD"/>
    <w:rsid w:val="000B6EAF"/>
    <w:rsid w:val="000D555C"/>
    <w:rsid w:val="000D6A7A"/>
    <w:rsid w:val="000D7CED"/>
    <w:rsid w:val="000E2A69"/>
    <w:rsid w:val="000E2E77"/>
    <w:rsid w:val="000E4200"/>
    <w:rsid w:val="000E438A"/>
    <w:rsid w:val="000F5FDC"/>
    <w:rsid w:val="0010013F"/>
    <w:rsid w:val="001001F8"/>
    <w:rsid w:val="00104836"/>
    <w:rsid w:val="00110A6F"/>
    <w:rsid w:val="00142826"/>
    <w:rsid w:val="001446BB"/>
    <w:rsid w:val="0014605A"/>
    <w:rsid w:val="00152AC8"/>
    <w:rsid w:val="00165CEF"/>
    <w:rsid w:val="00180C21"/>
    <w:rsid w:val="00187CEC"/>
    <w:rsid w:val="001A21AA"/>
    <w:rsid w:val="001A7AC6"/>
    <w:rsid w:val="001B3A7E"/>
    <w:rsid w:val="001B3C21"/>
    <w:rsid w:val="001C67A1"/>
    <w:rsid w:val="001D1CF3"/>
    <w:rsid w:val="001D2099"/>
    <w:rsid w:val="001D2829"/>
    <w:rsid w:val="001D3E97"/>
    <w:rsid w:val="001D67C0"/>
    <w:rsid w:val="001F29F3"/>
    <w:rsid w:val="001F3CEF"/>
    <w:rsid w:val="001F43EA"/>
    <w:rsid w:val="001F4F82"/>
    <w:rsid w:val="001F63E5"/>
    <w:rsid w:val="001F727F"/>
    <w:rsid w:val="00202C0D"/>
    <w:rsid w:val="002172C9"/>
    <w:rsid w:val="00221343"/>
    <w:rsid w:val="00222811"/>
    <w:rsid w:val="002234DA"/>
    <w:rsid w:val="002249BB"/>
    <w:rsid w:val="0022561A"/>
    <w:rsid w:val="0023022C"/>
    <w:rsid w:val="002401C2"/>
    <w:rsid w:val="0024287B"/>
    <w:rsid w:val="00252411"/>
    <w:rsid w:val="00252648"/>
    <w:rsid w:val="00256CD5"/>
    <w:rsid w:val="002574F7"/>
    <w:rsid w:val="00260E6C"/>
    <w:rsid w:val="002632F3"/>
    <w:rsid w:val="00263DF1"/>
    <w:rsid w:val="002644BE"/>
    <w:rsid w:val="002758FD"/>
    <w:rsid w:val="00281F78"/>
    <w:rsid w:val="0029064F"/>
    <w:rsid w:val="00292425"/>
    <w:rsid w:val="00294A60"/>
    <w:rsid w:val="002A213F"/>
    <w:rsid w:val="002B16D0"/>
    <w:rsid w:val="002B2AD6"/>
    <w:rsid w:val="002B3EED"/>
    <w:rsid w:val="002B7DCE"/>
    <w:rsid w:val="002C05C4"/>
    <w:rsid w:val="002C6104"/>
    <w:rsid w:val="002D456C"/>
    <w:rsid w:val="002E3C2A"/>
    <w:rsid w:val="002E6319"/>
    <w:rsid w:val="002E73F6"/>
    <w:rsid w:val="002F0FD5"/>
    <w:rsid w:val="003005AE"/>
    <w:rsid w:val="00302A16"/>
    <w:rsid w:val="00304824"/>
    <w:rsid w:val="0030559C"/>
    <w:rsid w:val="003121ED"/>
    <w:rsid w:val="00314E73"/>
    <w:rsid w:val="00322C3B"/>
    <w:rsid w:val="003262CD"/>
    <w:rsid w:val="0032630E"/>
    <w:rsid w:val="00327DC9"/>
    <w:rsid w:val="00330262"/>
    <w:rsid w:val="003308DD"/>
    <w:rsid w:val="003312E2"/>
    <w:rsid w:val="003334E5"/>
    <w:rsid w:val="00334E2A"/>
    <w:rsid w:val="00334E7D"/>
    <w:rsid w:val="00342C9D"/>
    <w:rsid w:val="00344555"/>
    <w:rsid w:val="0035206E"/>
    <w:rsid w:val="00357556"/>
    <w:rsid w:val="003630DA"/>
    <w:rsid w:val="003720BB"/>
    <w:rsid w:val="003776DD"/>
    <w:rsid w:val="003818A8"/>
    <w:rsid w:val="00381B2C"/>
    <w:rsid w:val="00383C47"/>
    <w:rsid w:val="00390949"/>
    <w:rsid w:val="003A0E88"/>
    <w:rsid w:val="003B1E2D"/>
    <w:rsid w:val="003B3B93"/>
    <w:rsid w:val="003B76F7"/>
    <w:rsid w:val="003B7A57"/>
    <w:rsid w:val="003C54D2"/>
    <w:rsid w:val="003D1E85"/>
    <w:rsid w:val="003D4D3E"/>
    <w:rsid w:val="003D5C62"/>
    <w:rsid w:val="003E0B0B"/>
    <w:rsid w:val="003E112D"/>
    <w:rsid w:val="003E6717"/>
    <w:rsid w:val="003E6C0D"/>
    <w:rsid w:val="003E7A3C"/>
    <w:rsid w:val="003F2ED1"/>
    <w:rsid w:val="003F5FA6"/>
    <w:rsid w:val="00403BC6"/>
    <w:rsid w:val="004150E1"/>
    <w:rsid w:val="004153D0"/>
    <w:rsid w:val="00416273"/>
    <w:rsid w:val="00422E82"/>
    <w:rsid w:val="00427F03"/>
    <w:rsid w:val="0043449E"/>
    <w:rsid w:val="00434CD5"/>
    <w:rsid w:val="0045502C"/>
    <w:rsid w:val="004624A1"/>
    <w:rsid w:val="004627BA"/>
    <w:rsid w:val="00464163"/>
    <w:rsid w:val="00470BF1"/>
    <w:rsid w:val="00474F92"/>
    <w:rsid w:val="004768ED"/>
    <w:rsid w:val="00480673"/>
    <w:rsid w:val="00483A46"/>
    <w:rsid w:val="00485207"/>
    <w:rsid w:val="00487727"/>
    <w:rsid w:val="00494FAD"/>
    <w:rsid w:val="004A3719"/>
    <w:rsid w:val="004B07DE"/>
    <w:rsid w:val="004B5159"/>
    <w:rsid w:val="004B662E"/>
    <w:rsid w:val="004C1FC9"/>
    <w:rsid w:val="004C471D"/>
    <w:rsid w:val="004D5CBC"/>
    <w:rsid w:val="004E08FB"/>
    <w:rsid w:val="004E2991"/>
    <w:rsid w:val="004E3701"/>
    <w:rsid w:val="004E435A"/>
    <w:rsid w:val="004E456D"/>
    <w:rsid w:val="004F2CEE"/>
    <w:rsid w:val="004F4AA2"/>
    <w:rsid w:val="004F6ECB"/>
    <w:rsid w:val="0051106C"/>
    <w:rsid w:val="00513F57"/>
    <w:rsid w:val="00515999"/>
    <w:rsid w:val="0052025B"/>
    <w:rsid w:val="005202BA"/>
    <w:rsid w:val="00522607"/>
    <w:rsid w:val="00524AC8"/>
    <w:rsid w:val="00530F0B"/>
    <w:rsid w:val="0054592E"/>
    <w:rsid w:val="005459D7"/>
    <w:rsid w:val="00545A7E"/>
    <w:rsid w:val="00556594"/>
    <w:rsid w:val="00556B2F"/>
    <w:rsid w:val="0056249F"/>
    <w:rsid w:val="005633AB"/>
    <w:rsid w:val="0056341D"/>
    <w:rsid w:val="00572D61"/>
    <w:rsid w:val="00573E25"/>
    <w:rsid w:val="00573EF6"/>
    <w:rsid w:val="005844FA"/>
    <w:rsid w:val="00585AC0"/>
    <w:rsid w:val="00591D3F"/>
    <w:rsid w:val="005979C8"/>
    <w:rsid w:val="005A072D"/>
    <w:rsid w:val="005A3A45"/>
    <w:rsid w:val="005A74F9"/>
    <w:rsid w:val="005B3EEE"/>
    <w:rsid w:val="005C4A8C"/>
    <w:rsid w:val="005C4AD4"/>
    <w:rsid w:val="005C6124"/>
    <w:rsid w:val="005D2295"/>
    <w:rsid w:val="005E1594"/>
    <w:rsid w:val="005E1618"/>
    <w:rsid w:val="005E38F2"/>
    <w:rsid w:val="005F1BE1"/>
    <w:rsid w:val="005F6EA5"/>
    <w:rsid w:val="005F6F00"/>
    <w:rsid w:val="00601418"/>
    <w:rsid w:val="0060536B"/>
    <w:rsid w:val="00612F71"/>
    <w:rsid w:val="00614A57"/>
    <w:rsid w:val="0062418B"/>
    <w:rsid w:val="00627FB7"/>
    <w:rsid w:val="00630C5A"/>
    <w:rsid w:val="00632900"/>
    <w:rsid w:val="0063313D"/>
    <w:rsid w:val="00637336"/>
    <w:rsid w:val="00643E59"/>
    <w:rsid w:val="00652230"/>
    <w:rsid w:val="00653568"/>
    <w:rsid w:val="006626F4"/>
    <w:rsid w:val="006627BE"/>
    <w:rsid w:val="00664C92"/>
    <w:rsid w:val="006678FF"/>
    <w:rsid w:val="00676BFA"/>
    <w:rsid w:val="00683D1F"/>
    <w:rsid w:val="006840CE"/>
    <w:rsid w:val="00690F78"/>
    <w:rsid w:val="006935A1"/>
    <w:rsid w:val="00695539"/>
    <w:rsid w:val="00697A7C"/>
    <w:rsid w:val="006A266E"/>
    <w:rsid w:val="006A2956"/>
    <w:rsid w:val="006A62F5"/>
    <w:rsid w:val="006B06DD"/>
    <w:rsid w:val="006B678C"/>
    <w:rsid w:val="006C145B"/>
    <w:rsid w:val="006D332D"/>
    <w:rsid w:val="006D5A4A"/>
    <w:rsid w:val="006E0C4D"/>
    <w:rsid w:val="006E34B3"/>
    <w:rsid w:val="006E7435"/>
    <w:rsid w:val="006F3B9E"/>
    <w:rsid w:val="006F5FD8"/>
    <w:rsid w:val="006F71C4"/>
    <w:rsid w:val="00700F58"/>
    <w:rsid w:val="00723685"/>
    <w:rsid w:val="00726E50"/>
    <w:rsid w:val="007324F6"/>
    <w:rsid w:val="00735FD5"/>
    <w:rsid w:val="007406F6"/>
    <w:rsid w:val="00747544"/>
    <w:rsid w:val="007508D9"/>
    <w:rsid w:val="007622D9"/>
    <w:rsid w:val="0076387F"/>
    <w:rsid w:val="00767D30"/>
    <w:rsid w:val="00771D4E"/>
    <w:rsid w:val="007732E2"/>
    <w:rsid w:val="0077459B"/>
    <w:rsid w:val="00774CEE"/>
    <w:rsid w:val="00781346"/>
    <w:rsid w:val="00784BB6"/>
    <w:rsid w:val="00787DEE"/>
    <w:rsid w:val="007911CA"/>
    <w:rsid w:val="0079199C"/>
    <w:rsid w:val="00795E09"/>
    <w:rsid w:val="007A41E7"/>
    <w:rsid w:val="007A6C75"/>
    <w:rsid w:val="007B0398"/>
    <w:rsid w:val="007B20AB"/>
    <w:rsid w:val="007C2AAC"/>
    <w:rsid w:val="007C38B2"/>
    <w:rsid w:val="007C582C"/>
    <w:rsid w:val="007C76D0"/>
    <w:rsid w:val="007C7D88"/>
    <w:rsid w:val="007E0CD3"/>
    <w:rsid w:val="007E4006"/>
    <w:rsid w:val="007F2CE2"/>
    <w:rsid w:val="007F51B2"/>
    <w:rsid w:val="00801709"/>
    <w:rsid w:val="00801F02"/>
    <w:rsid w:val="00802454"/>
    <w:rsid w:val="00806575"/>
    <w:rsid w:val="0081708F"/>
    <w:rsid w:val="008202AB"/>
    <w:rsid w:val="008203EE"/>
    <w:rsid w:val="0082255D"/>
    <w:rsid w:val="008239C3"/>
    <w:rsid w:val="00823DA3"/>
    <w:rsid w:val="008257F3"/>
    <w:rsid w:val="0083282D"/>
    <w:rsid w:val="008405F9"/>
    <w:rsid w:val="00844DEA"/>
    <w:rsid w:val="00845072"/>
    <w:rsid w:val="0085014B"/>
    <w:rsid w:val="008538F8"/>
    <w:rsid w:val="008553D1"/>
    <w:rsid w:val="00871F57"/>
    <w:rsid w:val="00876CB9"/>
    <w:rsid w:val="00877694"/>
    <w:rsid w:val="00883104"/>
    <w:rsid w:val="008900CE"/>
    <w:rsid w:val="00891549"/>
    <w:rsid w:val="008928A2"/>
    <w:rsid w:val="00894DC8"/>
    <w:rsid w:val="008A44C9"/>
    <w:rsid w:val="008B1C1A"/>
    <w:rsid w:val="008B26A3"/>
    <w:rsid w:val="008B29C4"/>
    <w:rsid w:val="008B41B5"/>
    <w:rsid w:val="008C115C"/>
    <w:rsid w:val="008C7699"/>
    <w:rsid w:val="008E439F"/>
    <w:rsid w:val="008F256B"/>
    <w:rsid w:val="008F66E1"/>
    <w:rsid w:val="008F72D7"/>
    <w:rsid w:val="00904EAD"/>
    <w:rsid w:val="009078F5"/>
    <w:rsid w:val="00914CC4"/>
    <w:rsid w:val="009204B0"/>
    <w:rsid w:val="00924697"/>
    <w:rsid w:val="009274AB"/>
    <w:rsid w:val="0092784B"/>
    <w:rsid w:val="009322AB"/>
    <w:rsid w:val="009375BC"/>
    <w:rsid w:val="0094202E"/>
    <w:rsid w:val="0095492F"/>
    <w:rsid w:val="00967B5D"/>
    <w:rsid w:val="00971DDC"/>
    <w:rsid w:val="009724F9"/>
    <w:rsid w:val="009773D7"/>
    <w:rsid w:val="00980357"/>
    <w:rsid w:val="00993F76"/>
    <w:rsid w:val="00995A1F"/>
    <w:rsid w:val="00996115"/>
    <w:rsid w:val="009B1982"/>
    <w:rsid w:val="009B2D1D"/>
    <w:rsid w:val="009B602F"/>
    <w:rsid w:val="009C4BB8"/>
    <w:rsid w:val="009D1CE5"/>
    <w:rsid w:val="009D2BBD"/>
    <w:rsid w:val="009D698A"/>
    <w:rsid w:val="009D7D79"/>
    <w:rsid w:val="009E526B"/>
    <w:rsid w:val="009E6DC2"/>
    <w:rsid w:val="00A109CC"/>
    <w:rsid w:val="00A10DBE"/>
    <w:rsid w:val="00A1306E"/>
    <w:rsid w:val="00A1551F"/>
    <w:rsid w:val="00A319DD"/>
    <w:rsid w:val="00A3215D"/>
    <w:rsid w:val="00A344D2"/>
    <w:rsid w:val="00A365CE"/>
    <w:rsid w:val="00A37098"/>
    <w:rsid w:val="00A458B8"/>
    <w:rsid w:val="00A63AAD"/>
    <w:rsid w:val="00A662D7"/>
    <w:rsid w:val="00A74D8C"/>
    <w:rsid w:val="00A753C4"/>
    <w:rsid w:val="00A94550"/>
    <w:rsid w:val="00AA2F35"/>
    <w:rsid w:val="00AC1C62"/>
    <w:rsid w:val="00AC38B9"/>
    <w:rsid w:val="00AC5DC9"/>
    <w:rsid w:val="00AC6098"/>
    <w:rsid w:val="00AD03A9"/>
    <w:rsid w:val="00AD52DF"/>
    <w:rsid w:val="00AE4675"/>
    <w:rsid w:val="00AF2071"/>
    <w:rsid w:val="00AF4667"/>
    <w:rsid w:val="00AF64D0"/>
    <w:rsid w:val="00B05793"/>
    <w:rsid w:val="00B05CFE"/>
    <w:rsid w:val="00B061CA"/>
    <w:rsid w:val="00B12BBC"/>
    <w:rsid w:val="00B35886"/>
    <w:rsid w:val="00B453AC"/>
    <w:rsid w:val="00B6565E"/>
    <w:rsid w:val="00B67210"/>
    <w:rsid w:val="00B75E77"/>
    <w:rsid w:val="00B84D1E"/>
    <w:rsid w:val="00B851D2"/>
    <w:rsid w:val="00B865EA"/>
    <w:rsid w:val="00B86BEB"/>
    <w:rsid w:val="00B94B46"/>
    <w:rsid w:val="00BA6169"/>
    <w:rsid w:val="00BB6614"/>
    <w:rsid w:val="00BC065A"/>
    <w:rsid w:val="00BC094C"/>
    <w:rsid w:val="00BC63B6"/>
    <w:rsid w:val="00BD0262"/>
    <w:rsid w:val="00BD0A6D"/>
    <w:rsid w:val="00BD0DD8"/>
    <w:rsid w:val="00BD4A34"/>
    <w:rsid w:val="00BD51AD"/>
    <w:rsid w:val="00BD57F8"/>
    <w:rsid w:val="00BE10E6"/>
    <w:rsid w:val="00BE4895"/>
    <w:rsid w:val="00BF2B72"/>
    <w:rsid w:val="00BF5A9C"/>
    <w:rsid w:val="00C01375"/>
    <w:rsid w:val="00C0345E"/>
    <w:rsid w:val="00C0345F"/>
    <w:rsid w:val="00C05440"/>
    <w:rsid w:val="00C166D8"/>
    <w:rsid w:val="00C203F3"/>
    <w:rsid w:val="00C213A2"/>
    <w:rsid w:val="00C229AD"/>
    <w:rsid w:val="00C3149F"/>
    <w:rsid w:val="00C339CE"/>
    <w:rsid w:val="00C359D9"/>
    <w:rsid w:val="00C42A85"/>
    <w:rsid w:val="00C4472C"/>
    <w:rsid w:val="00C44A51"/>
    <w:rsid w:val="00C457CF"/>
    <w:rsid w:val="00C45BFB"/>
    <w:rsid w:val="00C56957"/>
    <w:rsid w:val="00C61E03"/>
    <w:rsid w:val="00C65438"/>
    <w:rsid w:val="00C70271"/>
    <w:rsid w:val="00C81BF3"/>
    <w:rsid w:val="00C871D3"/>
    <w:rsid w:val="00C9234D"/>
    <w:rsid w:val="00C9301A"/>
    <w:rsid w:val="00C9620B"/>
    <w:rsid w:val="00CB4676"/>
    <w:rsid w:val="00CB4B37"/>
    <w:rsid w:val="00CB56AF"/>
    <w:rsid w:val="00CB60AA"/>
    <w:rsid w:val="00CB732E"/>
    <w:rsid w:val="00CB783B"/>
    <w:rsid w:val="00CC1E83"/>
    <w:rsid w:val="00CD1A76"/>
    <w:rsid w:val="00CD2ECE"/>
    <w:rsid w:val="00CD3681"/>
    <w:rsid w:val="00CD51E4"/>
    <w:rsid w:val="00CD5E3C"/>
    <w:rsid w:val="00CE010A"/>
    <w:rsid w:val="00CF1A86"/>
    <w:rsid w:val="00CF34F4"/>
    <w:rsid w:val="00CF4E56"/>
    <w:rsid w:val="00D00B04"/>
    <w:rsid w:val="00D0121B"/>
    <w:rsid w:val="00D020B9"/>
    <w:rsid w:val="00D11397"/>
    <w:rsid w:val="00D120DB"/>
    <w:rsid w:val="00D17BFD"/>
    <w:rsid w:val="00D225CC"/>
    <w:rsid w:val="00D27C36"/>
    <w:rsid w:val="00D3057F"/>
    <w:rsid w:val="00D33199"/>
    <w:rsid w:val="00D339C5"/>
    <w:rsid w:val="00D37F9B"/>
    <w:rsid w:val="00D433FA"/>
    <w:rsid w:val="00D43AEC"/>
    <w:rsid w:val="00D4571F"/>
    <w:rsid w:val="00D45C64"/>
    <w:rsid w:val="00D60E37"/>
    <w:rsid w:val="00D611F7"/>
    <w:rsid w:val="00D61217"/>
    <w:rsid w:val="00D6192F"/>
    <w:rsid w:val="00D67ED0"/>
    <w:rsid w:val="00D701EE"/>
    <w:rsid w:val="00D7030D"/>
    <w:rsid w:val="00D73799"/>
    <w:rsid w:val="00D75E9A"/>
    <w:rsid w:val="00D7730C"/>
    <w:rsid w:val="00D842F7"/>
    <w:rsid w:val="00D941A9"/>
    <w:rsid w:val="00DA6724"/>
    <w:rsid w:val="00DA73AB"/>
    <w:rsid w:val="00DB0B04"/>
    <w:rsid w:val="00DB263C"/>
    <w:rsid w:val="00DC6C3B"/>
    <w:rsid w:val="00DD2A15"/>
    <w:rsid w:val="00DD692E"/>
    <w:rsid w:val="00DE434A"/>
    <w:rsid w:val="00DE43E1"/>
    <w:rsid w:val="00DF102F"/>
    <w:rsid w:val="00DF4329"/>
    <w:rsid w:val="00E13801"/>
    <w:rsid w:val="00E15B24"/>
    <w:rsid w:val="00E15DD7"/>
    <w:rsid w:val="00E15FE6"/>
    <w:rsid w:val="00E16048"/>
    <w:rsid w:val="00E17CCC"/>
    <w:rsid w:val="00E17D70"/>
    <w:rsid w:val="00E212FB"/>
    <w:rsid w:val="00E21BBA"/>
    <w:rsid w:val="00E23E6E"/>
    <w:rsid w:val="00E31D7F"/>
    <w:rsid w:val="00E336C6"/>
    <w:rsid w:val="00E3386F"/>
    <w:rsid w:val="00E43B5A"/>
    <w:rsid w:val="00E46999"/>
    <w:rsid w:val="00E5370E"/>
    <w:rsid w:val="00E5391C"/>
    <w:rsid w:val="00E71BBD"/>
    <w:rsid w:val="00E7396E"/>
    <w:rsid w:val="00E77125"/>
    <w:rsid w:val="00E9123E"/>
    <w:rsid w:val="00EA07DB"/>
    <w:rsid w:val="00EA20CF"/>
    <w:rsid w:val="00EB3B25"/>
    <w:rsid w:val="00EC3245"/>
    <w:rsid w:val="00EC4D13"/>
    <w:rsid w:val="00EC52CF"/>
    <w:rsid w:val="00EC54B2"/>
    <w:rsid w:val="00EC6655"/>
    <w:rsid w:val="00ED34B7"/>
    <w:rsid w:val="00EE19E7"/>
    <w:rsid w:val="00EE450E"/>
    <w:rsid w:val="00EE64AB"/>
    <w:rsid w:val="00EE7BDA"/>
    <w:rsid w:val="00F00B9F"/>
    <w:rsid w:val="00F04C23"/>
    <w:rsid w:val="00F10470"/>
    <w:rsid w:val="00F11F76"/>
    <w:rsid w:val="00F174AD"/>
    <w:rsid w:val="00F21AC5"/>
    <w:rsid w:val="00F25753"/>
    <w:rsid w:val="00F31A61"/>
    <w:rsid w:val="00F470AB"/>
    <w:rsid w:val="00F61703"/>
    <w:rsid w:val="00F63C83"/>
    <w:rsid w:val="00F64E2A"/>
    <w:rsid w:val="00F7280F"/>
    <w:rsid w:val="00F84146"/>
    <w:rsid w:val="00F84DB8"/>
    <w:rsid w:val="00F86481"/>
    <w:rsid w:val="00F87CE4"/>
    <w:rsid w:val="00F954FA"/>
    <w:rsid w:val="00F968E1"/>
    <w:rsid w:val="00F96F34"/>
    <w:rsid w:val="00F973DC"/>
    <w:rsid w:val="00FA474B"/>
    <w:rsid w:val="00FA5546"/>
    <w:rsid w:val="00FA5A40"/>
    <w:rsid w:val="00FB57D3"/>
    <w:rsid w:val="00FB5C44"/>
    <w:rsid w:val="00FC1E74"/>
    <w:rsid w:val="00FC2800"/>
    <w:rsid w:val="00FC3060"/>
    <w:rsid w:val="00FC4BA7"/>
    <w:rsid w:val="00FC7FAE"/>
    <w:rsid w:val="00FD5A5E"/>
    <w:rsid w:val="00FD5AF3"/>
    <w:rsid w:val="00FE2C18"/>
    <w:rsid w:val="00FE503B"/>
    <w:rsid w:val="00FE622F"/>
    <w:rsid w:val="00FF4AED"/>
    <w:rsid w:val="00FF4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E5F48"/>
  <w15:docId w15:val="{2672F335-F2A3-4528-BAEB-1F2058D9A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0C4D"/>
    <w:pPr>
      <w:spacing w:after="200" w:line="276" w:lineRule="auto"/>
    </w:pPr>
    <w:rPr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5556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E71BBD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ascii="Times New Roman" w:hAnsi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normalny tekst,BulletC,Wyliczanie,Obiekt,Akapit z listą31,Bullets,Preambuła,Wypunktowanie,CW_Lista,T_SZ_List Paragraph,ISCG Numerowanie,lp1,1_literowka,Literowanie,CP-UC,CP-Punkty,Bullet List,List - bullets"/>
    <w:basedOn w:val="Normalny"/>
    <w:link w:val="AkapitzlistZnak"/>
    <w:uiPriority w:val="34"/>
    <w:qFormat/>
    <w:rsid w:val="00DC6C3B"/>
    <w:pPr>
      <w:ind w:left="720"/>
      <w:contextualSpacing/>
    </w:pPr>
  </w:style>
  <w:style w:type="character" w:styleId="Hipercze">
    <w:name w:val="Hyperlink"/>
    <w:uiPriority w:val="99"/>
    <w:unhideWhenUsed/>
    <w:rsid w:val="0082255D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7F51B2"/>
    <w:rPr>
      <w:sz w:val="16"/>
      <w:szCs w:val="16"/>
    </w:rPr>
  </w:style>
  <w:style w:type="paragraph" w:styleId="Tekstkomentarza">
    <w:name w:val="annotation text"/>
    <w:aliases w:val="Tekst komentarza Znak1,Tekst komentarza Znak Znak,Znak3 Znak Znak"/>
    <w:basedOn w:val="Normalny"/>
    <w:link w:val="TekstkomentarzaZnak"/>
    <w:uiPriority w:val="99"/>
    <w:unhideWhenUsed/>
    <w:rsid w:val="007F51B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aliases w:val="Tekst komentarza Znak1 Znak,Tekst komentarza Znak Znak Znak,Znak3 Znak Znak Znak"/>
    <w:link w:val="Tekstkomentarza"/>
    <w:uiPriority w:val="99"/>
    <w:rsid w:val="007F51B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51B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F51B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51B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F51B2"/>
    <w:rPr>
      <w:rFonts w:ascii="Tahoma" w:hAnsi="Tahoma" w:cs="Tahoma"/>
      <w:sz w:val="16"/>
      <w:szCs w:val="16"/>
    </w:rPr>
  </w:style>
  <w:style w:type="paragraph" w:styleId="Tekstpodstawowy">
    <w:name w:val="Body Text"/>
    <w:aliases w:val=" Znak Znak Znak"/>
    <w:basedOn w:val="Normalny"/>
    <w:link w:val="TekstpodstawowyZnak"/>
    <w:rsid w:val="00591D3F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aliases w:val=" Znak Znak Znak Znak"/>
    <w:link w:val="Tekstpodstawowy"/>
    <w:rsid w:val="00591D3F"/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591D3F"/>
    <w:pPr>
      <w:spacing w:after="0" w:line="240" w:lineRule="atLeast"/>
      <w:ind w:left="1080"/>
      <w:jc w:val="both"/>
    </w:pPr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591D3F"/>
    <w:rPr>
      <w:rFonts w:ascii="Times New Roman" w:eastAsia="Times New Roman" w:hAnsi="Times New Roman" w:cs="Times New Roman"/>
      <w:sz w:val="24"/>
      <w:szCs w:val="24"/>
    </w:rPr>
  </w:style>
  <w:style w:type="paragraph" w:customStyle="1" w:styleId="Akapitzlist1">
    <w:name w:val="Akapit z listą1"/>
    <w:basedOn w:val="Normalny"/>
    <w:rsid w:val="000A5FD6"/>
    <w:pPr>
      <w:ind w:left="720"/>
      <w:contextualSpacing/>
    </w:pPr>
    <w:rPr>
      <w:lang w:eastAsia="en-US"/>
    </w:rPr>
  </w:style>
  <w:style w:type="paragraph" w:customStyle="1" w:styleId="Akapitzlist2">
    <w:name w:val="Akapit z listą2"/>
    <w:basedOn w:val="Normalny"/>
    <w:rsid w:val="006B06DD"/>
    <w:pPr>
      <w:ind w:left="720"/>
      <w:contextualSpacing/>
    </w:pPr>
    <w:rPr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406F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7406F6"/>
    <w:rPr>
      <w:sz w:val="16"/>
      <w:szCs w:val="16"/>
    </w:rPr>
  </w:style>
  <w:style w:type="character" w:customStyle="1" w:styleId="Teksttreci3">
    <w:name w:val="Tekst treści (3)"/>
    <w:rsid w:val="008B1C1A"/>
    <w:rPr>
      <w:b w:val="0"/>
      <w:bCs w:val="0"/>
      <w:i w:val="0"/>
      <w:iCs w:val="0"/>
      <w:smallCaps w:val="0"/>
      <w:strike w:val="0"/>
      <w:dstrike w:val="0"/>
      <w:spacing w:val="0"/>
      <w:u w:val="none"/>
      <w:effect w:val="none"/>
    </w:rPr>
  </w:style>
  <w:style w:type="character" w:styleId="Pogrubienie">
    <w:name w:val="Strong"/>
    <w:uiPriority w:val="22"/>
    <w:qFormat/>
    <w:rsid w:val="0052025B"/>
    <w:rPr>
      <w:b/>
      <w:bCs/>
    </w:rPr>
  </w:style>
  <w:style w:type="table" w:styleId="Tabela-Siatka">
    <w:name w:val="Table Grid"/>
    <w:basedOn w:val="Standardowy"/>
    <w:uiPriority w:val="39"/>
    <w:rsid w:val="00871F57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rsid w:val="00E71BBD"/>
    <w:rPr>
      <w:rFonts w:ascii="Times New Roman" w:hAnsi="Times New Roman"/>
      <w:b/>
      <w:sz w:val="24"/>
    </w:rPr>
  </w:style>
  <w:style w:type="character" w:customStyle="1" w:styleId="Nierozpoznanawzmianka1">
    <w:name w:val="Nierozpoznana wzmianka1"/>
    <w:uiPriority w:val="99"/>
    <w:semiHidden/>
    <w:unhideWhenUsed/>
    <w:rsid w:val="00EE450E"/>
    <w:rPr>
      <w:color w:val="808080"/>
      <w:shd w:val="clear" w:color="auto" w:fill="E6E6E6"/>
    </w:rPr>
  </w:style>
  <w:style w:type="paragraph" w:customStyle="1" w:styleId="Default">
    <w:name w:val="Default"/>
    <w:rsid w:val="00C42A85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A20CF"/>
    <w:pPr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rsid w:val="00EA20CF"/>
    <w:rPr>
      <w:rFonts w:eastAsia="Calibri"/>
      <w:lang w:eastAsia="en-US"/>
    </w:rPr>
  </w:style>
  <w:style w:type="character" w:styleId="Odwoanieprzypisudolnego">
    <w:name w:val="footnote reference"/>
    <w:aliases w:val="Footnote Reference Number"/>
    <w:uiPriority w:val="99"/>
    <w:rsid w:val="00EA20CF"/>
    <w:rPr>
      <w:rFonts w:cs="Times New Roman"/>
      <w:vertAlign w:val="superscript"/>
    </w:rPr>
  </w:style>
  <w:style w:type="character" w:customStyle="1" w:styleId="Teksttreci">
    <w:name w:val="Tekst treści_"/>
    <w:link w:val="Teksttreci0"/>
    <w:uiPriority w:val="99"/>
    <w:rsid w:val="00024026"/>
    <w:rPr>
      <w:rFonts w:ascii="Batang" w:eastAsia="Batang" w:cs="Batang"/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024026"/>
    <w:pPr>
      <w:shd w:val="clear" w:color="auto" w:fill="FFFFFF"/>
      <w:spacing w:after="0" w:line="240" w:lineRule="atLeast"/>
    </w:pPr>
    <w:rPr>
      <w:rFonts w:ascii="Batang" w:eastAsia="Batang"/>
      <w:sz w:val="17"/>
      <w:szCs w:val="17"/>
    </w:rPr>
  </w:style>
  <w:style w:type="character" w:customStyle="1" w:styleId="AkapitzlistZnak">
    <w:name w:val="Akapit z listą Znak"/>
    <w:aliases w:val="L1 Znak,Numerowanie Znak,List Paragraph Znak,normalny tekst Znak,BulletC Znak,Wyliczanie Znak,Obiekt Znak,Akapit z listą31 Znak,Bullets Znak,Preambuła Znak,Wypunktowanie Znak,CW_Lista Znak,T_SZ_List Paragraph Znak,lp1 Znak,CP-UC Znak"/>
    <w:link w:val="Akapitzlist"/>
    <w:uiPriority w:val="34"/>
    <w:qFormat/>
    <w:locked/>
    <w:rsid w:val="003334E5"/>
    <w:rPr>
      <w:sz w:val="22"/>
      <w:szCs w:val="22"/>
    </w:rPr>
  </w:style>
  <w:style w:type="paragraph" w:styleId="NormalnyWeb">
    <w:name w:val="Normal (Web)"/>
    <w:basedOn w:val="Normalny"/>
    <w:uiPriority w:val="99"/>
    <w:rsid w:val="00165CEF"/>
    <w:pPr>
      <w:spacing w:before="96" w:after="120" w:line="360" w:lineRule="atLeast"/>
    </w:pPr>
    <w:rPr>
      <w:rFonts w:ascii="Times New Roman" w:hAnsi="Times New Roman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90F78"/>
    <w:rPr>
      <w:color w:val="605E5C"/>
      <w:shd w:val="clear" w:color="auto" w:fill="E1DFDD"/>
    </w:rPr>
  </w:style>
  <w:style w:type="character" w:customStyle="1" w:styleId="Teksttreci2">
    <w:name w:val="Tekst treści (2)_"/>
    <w:basedOn w:val="Domylnaczcionkaakapitu"/>
    <w:link w:val="Teksttreci20"/>
    <w:rsid w:val="000B6EAF"/>
    <w:rPr>
      <w:rFonts w:eastAsia="Calibri" w:cs="Calibri"/>
      <w:sz w:val="24"/>
      <w:szCs w:val="24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0B6EAF"/>
    <w:pPr>
      <w:widowControl w:val="0"/>
      <w:shd w:val="clear" w:color="auto" w:fill="FFFFFF"/>
      <w:spacing w:after="0" w:line="408" w:lineRule="exact"/>
      <w:ind w:hanging="440"/>
    </w:pPr>
    <w:rPr>
      <w:rFonts w:eastAsia="Calibri" w:cs="Calibri"/>
      <w:sz w:val="24"/>
      <w:szCs w:val="24"/>
    </w:rPr>
  </w:style>
  <w:style w:type="character" w:customStyle="1" w:styleId="Teksttreci5">
    <w:name w:val="Tekst treści (5)_"/>
    <w:basedOn w:val="Domylnaczcionkaakapitu"/>
    <w:link w:val="Teksttreci50"/>
    <w:rsid w:val="00EB3B25"/>
    <w:rPr>
      <w:rFonts w:eastAsia="Calibri" w:cs="Calibri"/>
      <w:b/>
      <w:bCs/>
      <w:i/>
      <w:iCs/>
      <w:sz w:val="16"/>
      <w:szCs w:val="16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EB3B25"/>
    <w:pPr>
      <w:widowControl w:val="0"/>
      <w:shd w:val="clear" w:color="auto" w:fill="FFFFFF"/>
      <w:spacing w:after="1020" w:line="0" w:lineRule="atLeast"/>
    </w:pPr>
    <w:rPr>
      <w:rFonts w:eastAsia="Calibri" w:cs="Calibri"/>
      <w:b/>
      <w:bCs/>
      <w:i/>
      <w:iCs/>
      <w:sz w:val="16"/>
      <w:szCs w:val="16"/>
    </w:rPr>
  </w:style>
  <w:style w:type="paragraph" w:customStyle="1" w:styleId="Tekstprzypisudolnego1">
    <w:name w:val="Tekst przypisu dolnego1"/>
    <w:basedOn w:val="Normalny"/>
    <w:next w:val="Tekstprzypisudolnego"/>
    <w:uiPriority w:val="99"/>
    <w:semiHidden/>
    <w:unhideWhenUsed/>
    <w:rsid w:val="0092784B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C569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6957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C569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6957"/>
    <w:rPr>
      <w:sz w:val="22"/>
      <w:szCs w:val="22"/>
    </w:rPr>
  </w:style>
  <w:style w:type="paragraph" w:styleId="Tytu">
    <w:name w:val="Title"/>
    <w:basedOn w:val="Normalny"/>
    <w:link w:val="TytuZnak"/>
    <w:qFormat/>
    <w:rsid w:val="00AE4675"/>
    <w:pPr>
      <w:overflowPunct w:val="0"/>
      <w:autoSpaceDE w:val="0"/>
      <w:autoSpaceDN w:val="0"/>
      <w:adjustRightInd w:val="0"/>
      <w:spacing w:after="0" w:line="300" w:lineRule="auto"/>
      <w:jc w:val="center"/>
      <w:textAlignment w:val="baseline"/>
    </w:pPr>
    <w:rPr>
      <w:rFonts w:ascii="Arial" w:hAnsi="Arial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AE4675"/>
    <w:rPr>
      <w:rFonts w:ascii="Arial" w:hAnsi="Arial"/>
      <w:b/>
      <w:sz w:val="28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E4675"/>
    <w:pPr>
      <w:spacing w:after="0" w:line="240" w:lineRule="auto"/>
    </w:pPr>
    <w:rPr>
      <w:rFonts w:eastAsia="Calibri" w:cs="Consolas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E4675"/>
    <w:rPr>
      <w:rFonts w:eastAsia="Calibri" w:cs="Consolas"/>
      <w:sz w:val="22"/>
      <w:szCs w:val="21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5556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0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3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6129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97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.dr@uke.gov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rzysztof.owsianny@uke.gov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gnieszka.jaskolka@uke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ciej.siek@uke.gov.pl" TargetMode="Externa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gov.pl/attachment/ae720676-133d-47c3-8267-779fd50bf84f" TargetMode="External"/><Relationship Id="rId2" Type="http://schemas.openxmlformats.org/officeDocument/2006/relationships/hyperlink" Target="https://arch.cppc.gov.pl/images/uploads/Za%C5%82%C4%85cznik-8-Wymagania-dla-sieci-NGA-POPC1.pdf" TargetMode="External"/><Relationship Id="rId1" Type="http://schemas.openxmlformats.org/officeDocument/2006/relationships/hyperlink" Target="https://www.uke.gov.pl/akt/zasady-dostepu-do-gospodarstw-domowych-i-ceny-dostepu-do-jednostek-oswiatowych,60.html" TargetMode="External"/><Relationship Id="rId5" Type="http://schemas.openxmlformats.org/officeDocument/2006/relationships/hyperlink" Target="https://uke.gov.pl/akt/procedury-wspolpracy-miedzyoperatorskiej-w-zakresie-dostepu-do-sieci-popc,281.html" TargetMode="External"/><Relationship Id="rId4" Type="http://schemas.openxmlformats.org/officeDocument/2006/relationships/hyperlink" Target="https://www.gov.pl/attachment/2d14e320-37db-4c63-920b-0dceb8170727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1BDF17-C7E9-49F7-98BA-71D4D72CF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1308</Words>
  <Characters>7851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9141</CharactersWithSpaces>
  <SharedDoc>false</SharedDoc>
  <HLinks>
    <vt:vector size="24" baseType="variant">
      <vt:variant>
        <vt:i4>7274562</vt:i4>
      </vt:variant>
      <vt:variant>
        <vt:i4>9</vt:i4>
      </vt:variant>
      <vt:variant>
        <vt:i4>0</vt:i4>
      </vt:variant>
      <vt:variant>
        <vt:i4>5</vt:i4>
      </vt:variant>
      <vt:variant>
        <vt:lpwstr>mailto:pawel.pieniak@uke.gov.pl</vt:lpwstr>
      </vt:variant>
      <vt:variant>
        <vt:lpwstr/>
      </vt:variant>
      <vt:variant>
        <vt:i4>5046380</vt:i4>
      </vt:variant>
      <vt:variant>
        <vt:i4>6</vt:i4>
      </vt:variant>
      <vt:variant>
        <vt:i4>0</vt:i4>
      </vt:variant>
      <vt:variant>
        <vt:i4>5</vt:i4>
      </vt:variant>
      <vt:variant>
        <vt:lpwstr>mailto:slawomir.biegaj@uke.gov.pl</vt:lpwstr>
      </vt:variant>
      <vt:variant>
        <vt:lpwstr/>
      </vt:variant>
      <vt:variant>
        <vt:i4>7274562</vt:i4>
      </vt:variant>
      <vt:variant>
        <vt:i4>3</vt:i4>
      </vt:variant>
      <vt:variant>
        <vt:i4>0</vt:i4>
      </vt:variant>
      <vt:variant>
        <vt:i4>5</vt:i4>
      </vt:variant>
      <vt:variant>
        <vt:lpwstr>mailto:pawel.pieniak@uke.gov.pl</vt:lpwstr>
      </vt:variant>
      <vt:variant>
        <vt:lpwstr/>
      </vt:variant>
      <vt:variant>
        <vt:i4>5046380</vt:i4>
      </vt:variant>
      <vt:variant>
        <vt:i4>0</vt:i4>
      </vt:variant>
      <vt:variant>
        <vt:i4>0</vt:i4>
      </vt:variant>
      <vt:variant>
        <vt:i4>5</vt:i4>
      </vt:variant>
      <vt:variant>
        <vt:lpwstr>mailto:slawomir.biegaj@uke.gov.pl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Dudek</dc:creator>
  <cp:keywords/>
  <dc:description/>
  <cp:lastModifiedBy>Wyszyńska Aleksandra</cp:lastModifiedBy>
  <cp:revision>4</cp:revision>
  <cp:lastPrinted>2015-01-16T10:00:00Z</cp:lastPrinted>
  <dcterms:created xsi:type="dcterms:W3CDTF">2022-07-05T12:23:00Z</dcterms:created>
  <dcterms:modified xsi:type="dcterms:W3CDTF">2022-07-05T15:08:00Z</dcterms:modified>
</cp:coreProperties>
</file>