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AC3D7" w14:textId="37EC1CCC" w:rsidR="005B6366" w:rsidRDefault="005B6366" w:rsidP="005B6366">
      <w:pPr>
        <w:widowControl w:val="0"/>
        <w:numPr>
          <w:ilvl w:val="12"/>
          <w:numId w:val="0"/>
        </w:numPr>
        <w:spacing w:beforeAutospacing="1" w:after="0" w:afterAutospacing="1" w:line="240" w:lineRule="auto"/>
        <w:rPr>
          <w:rFonts w:asciiTheme="minorHAnsi" w:hAnsiTheme="minorHAnsi"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Sprawa nr BA.WZP.26.6.57.2026</w:t>
      </w:r>
    </w:p>
    <w:p w14:paraId="739276D5" w14:textId="4D8400AD" w:rsidR="00961524" w:rsidRPr="00EA61D1" w:rsidRDefault="00961524" w:rsidP="005B6366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right"/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  <w:r w:rsidRPr="00EA61D1">
        <w:rPr>
          <w:rFonts w:asciiTheme="minorHAnsi" w:hAnsiTheme="minorHAnsi" w:cstheme="minorHAnsi"/>
          <w:b/>
          <w:sz w:val="24"/>
          <w:szCs w:val="24"/>
        </w:rPr>
        <w:t xml:space="preserve">Załącznik nr 3 </w:t>
      </w:r>
      <w:r w:rsidRPr="00EA61D1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do zaproszenia– wzór formularza:</w:t>
      </w:r>
    </w:p>
    <w:p w14:paraId="54E5C310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  <w:u w:val="single"/>
        </w:rPr>
        <w:t>Oświadczam(y), że</w:t>
      </w:r>
      <w:r w:rsidRPr="00EA61D1">
        <w:rPr>
          <w:rFonts w:asciiTheme="minorHAnsi" w:hAnsiTheme="minorHAnsi" w:cstheme="minorHAnsi"/>
        </w:rPr>
        <w:t>:</w:t>
      </w:r>
    </w:p>
    <w:p w14:paraId="0D79160E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asciiTheme="minorHAnsi" w:hAnsiTheme="minorHAnsi" w:cstheme="minorHAnsi"/>
        </w:rPr>
      </w:pPr>
    </w:p>
    <w:p w14:paraId="794FD75F" w14:textId="77777777" w:rsidR="00961524" w:rsidRPr="00EA61D1" w:rsidRDefault="00961524" w:rsidP="00961524">
      <w:pPr>
        <w:numPr>
          <w:ilvl w:val="0"/>
          <w:numId w:val="1"/>
        </w:numPr>
        <w:spacing w:after="0" w:line="360" w:lineRule="auto"/>
        <w:jc w:val="both"/>
        <w:rPr>
          <w:rFonts w:asciiTheme="minorHAnsi" w:eastAsia="Calibri" w:hAnsiTheme="minorHAnsi" w:cstheme="minorHAnsi"/>
          <w:b/>
        </w:rPr>
      </w:pPr>
      <w:bookmarkStart w:id="0" w:name="_Hlk525220528"/>
      <w:r w:rsidRPr="00EA61D1">
        <w:rPr>
          <w:rFonts w:asciiTheme="minorHAnsi" w:eastAsia="Calibri" w:hAnsiTheme="minorHAnsi" w:cstheme="minorHAnsi"/>
        </w:rPr>
        <w:t xml:space="preserve">Wartość zamówienia dotycząca realizacji przedmiotu zamówienia wyszczególnionego w punkcie </w:t>
      </w:r>
      <w:r w:rsidRPr="00EA61D1">
        <w:rPr>
          <w:rFonts w:asciiTheme="minorHAnsi" w:eastAsia="Calibri" w:hAnsiTheme="minorHAnsi" w:cstheme="minorHAnsi"/>
        </w:rPr>
        <w:br/>
        <w:t>2 niniejszego zaproszenia: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245"/>
        <w:gridCol w:w="567"/>
        <w:gridCol w:w="1134"/>
        <w:gridCol w:w="1276"/>
        <w:gridCol w:w="992"/>
        <w:gridCol w:w="1276"/>
      </w:tblGrid>
      <w:tr w:rsidR="00DF1E4E" w:rsidRPr="00EA61D1" w14:paraId="1382E1F7" w14:textId="65B96C7C" w:rsidTr="00D6038C">
        <w:trPr>
          <w:trHeight w:val="393"/>
          <w:jc w:val="center"/>
        </w:trPr>
        <w:tc>
          <w:tcPr>
            <w:tcW w:w="562" w:type="dxa"/>
            <w:vAlign w:val="center"/>
          </w:tcPr>
          <w:p w14:paraId="070651E0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5245" w:type="dxa"/>
            <w:vAlign w:val="center"/>
          </w:tcPr>
          <w:p w14:paraId="187FA351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Przedmiot ustalenia wartości:</w:t>
            </w:r>
          </w:p>
        </w:tc>
        <w:tc>
          <w:tcPr>
            <w:tcW w:w="567" w:type="dxa"/>
            <w:vAlign w:val="center"/>
          </w:tcPr>
          <w:p w14:paraId="73A922F4" w14:textId="77777777" w:rsidR="00110D13" w:rsidRPr="00EA61D1" w:rsidRDefault="00110D13" w:rsidP="00D6038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Ilość</w:t>
            </w:r>
          </w:p>
        </w:tc>
        <w:tc>
          <w:tcPr>
            <w:tcW w:w="1134" w:type="dxa"/>
            <w:vAlign w:val="center"/>
          </w:tcPr>
          <w:p w14:paraId="3AAEE440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Jednostka miary</w:t>
            </w:r>
          </w:p>
        </w:tc>
        <w:tc>
          <w:tcPr>
            <w:tcW w:w="1276" w:type="dxa"/>
            <w:vAlign w:val="center"/>
          </w:tcPr>
          <w:p w14:paraId="62773D98" w14:textId="0030468C" w:rsidR="00110D13" w:rsidRPr="00EA61D1" w:rsidRDefault="00110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EA61D1">
              <w:rPr>
                <w:rFonts w:asciiTheme="minorHAnsi" w:hAnsiTheme="minorHAnsi" w:cstheme="minorHAnsi"/>
                <w:b/>
                <w:u w:val="single"/>
              </w:rPr>
              <w:t>netto</w:t>
            </w:r>
            <w:r w:rsidR="008868F3" w:rsidRPr="00EA61D1">
              <w:rPr>
                <w:rFonts w:asciiTheme="minorHAnsi" w:hAnsiTheme="minorHAnsi" w:cstheme="minorHAnsi"/>
                <w:b/>
                <w:u w:val="single"/>
              </w:rPr>
              <w:t xml:space="preserve"> (PLN)</w:t>
            </w:r>
          </w:p>
        </w:tc>
        <w:tc>
          <w:tcPr>
            <w:tcW w:w="992" w:type="dxa"/>
            <w:vAlign w:val="center"/>
          </w:tcPr>
          <w:p w14:paraId="2621EF5B" w14:textId="514B2256" w:rsidR="00110D13" w:rsidRPr="00EA61D1" w:rsidRDefault="00110D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Stawka VAT</w:t>
            </w:r>
            <w:r w:rsidR="008868F3" w:rsidRPr="00EA61D1">
              <w:rPr>
                <w:rFonts w:asciiTheme="minorHAnsi" w:hAnsiTheme="minorHAnsi" w:cstheme="minorHAnsi"/>
                <w:b/>
              </w:rPr>
              <w:t xml:space="preserve"> (%)</w:t>
            </w:r>
          </w:p>
        </w:tc>
        <w:tc>
          <w:tcPr>
            <w:tcW w:w="1276" w:type="dxa"/>
            <w:vAlign w:val="center"/>
          </w:tcPr>
          <w:p w14:paraId="1583CFFA" w14:textId="570F25B3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Wartość brutto</w:t>
            </w:r>
            <w:r w:rsidR="008868F3" w:rsidRPr="00EA61D1">
              <w:rPr>
                <w:rFonts w:asciiTheme="minorHAnsi" w:hAnsiTheme="minorHAnsi" w:cstheme="minorHAnsi"/>
                <w:b/>
              </w:rPr>
              <w:t xml:space="preserve"> (PLN)</w:t>
            </w:r>
          </w:p>
        </w:tc>
      </w:tr>
      <w:tr w:rsidR="00DF1E4E" w:rsidRPr="00EA61D1" w14:paraId="246B64FC" w14:textId="7CCE781E" w:rsidTr="00D6038C">
        <w:trPr>
          <w:trHeight w:val="1017"/>
          <w:jc w:val="center"/>
        </w:trPr>
        <w:tc>
          <w:tcPr>
            <w:tcW w:w="562" w:type="dxa"/>
            <w:vAlign w:val="center"/>
          </w:tcPr>
          <w:p w14:paraId="1F2369DE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A61D1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5245" w:type="dxa"/>
            <w:vAlign w:val="center"/>
          </w:tcPr>
          <w:p w14:paraId="2CA138C6" w14:textId="77777777" w:rsidR="00110D13" w:rsidRPr="00EA61D1" w:rsidRDefault="00110D13" w:rsidP="00B8376F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contextualSpacing w:val="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A61D1">
              <w:rPr>
                <w:rFonts w:asciiTheme="minorHAnsi" w:hAnsiTheme="minorHAnsi" w:cstheme="minorHAnsi"/>
                <w:sz w:val="24"/>
                <w:szCs w:val="24"/>
              </w:rPr>
              <w:t>Wykonanie przeglądu oraz konserwacji systemów antenowych użytkowanych przez Zamawiającego w Delegaturach.</w:t>
            </w:r>
          </w:p>
        </w:tc>
        <w:tc>
          <w:tcPr>
            <w:tcW w:w="567" w:type="dxa"/>
            <w:vAlign w:val="center"/>
          </w:tcPr>
          <w:p w14:paraId="400BD693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1134" w:type="dxa"/>
            <w:vAlign w:val="center"/>
          </w:tcPr>
          <w:p w14:paraId="2133ACA8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proofErr w:type="spellStart"/>
            <w:r w:rsidRPr="00EA61D1">
              <w:rPr>
                <w:rFonts w:asciiTheme="minorHAnsi" w:hAnsiTheme="minorHAnsi" w:cstheme="minorHAnsi"/>
                <w:b/>
              </w:rPr>
              <w:t>Usł</w:t>
            </w:r>
            <w:proofErr w:type="spellEnd"/>
            <w:r w:rsidRPr="00EA61D1"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1276" w:type="dxa"/>
          </w:tcPr>
          <w:p w14:paraId="5673680B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992" w:type="dxa"/>
          </w:tcPr>
          <w:p w14:paraId="2C40766D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1276" w:type="dxa"/>
          </w:tcPr>
          <w:p w14:paraId="17E30FFC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FF0000"/>
              </w:rPr>
            </w:pPr>
          </w:p>
        </w:tc>
      </w:tr>
      <w:tr w:rsidR="00DF1E4E" w:rsidRPr="00EA61D1" w14:paraId="33A7521F" w14:textId="7CE8FE66" w:rsidTr="00D6038C">
        <w:trPr>
          <w:trHeight w:val="1017"/>
          <w:jc w:val="center"/>
        </w:trPr>
        <w:tc>
          <w:tcPr>
            <w:tcW w:w="562" w:type="dxa"/>
            <w:vAlign w:val="center"/>
          </w:tcPr>
          <w:p w14:paraId="470DDC1B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A61D1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5245" w:type="dxa"/>
            <w:vAlign w:val="center"/>
          </w:tcPr>
          <w:p w14:paraId="79C1D95D" w14:textId="5A72FD20" w:rsidR="00110D13" w:rsidRPr="00EA61D1" w:rsidRDefault="00110D13" w:rsidP="00573783">
            <w:pPr>
              <w:pStyle w:val="Akapitzlist"/>
              <w:autoSpaceDE w:val="0"/>
              <w:autoSpaceDN w:val="0"/>
              <w:adjustRightInd w:val="0"/>
              <w:spacing w:after="0"/>
              <w:ind w:left="0"/>
              <w:contextualSpacing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EA61D1">
              <w:rPr>
                <w:rFonts w:asciiTheme="minorHAnsi" w:hAnsiTheme="minorHAnsi" w:cstheme="minorHAnsi"/>
                <w:sz w:val="24"/>
                <w:szCs w:val="24"/>
              </w:rPr>
              <w:t>Usunięcie usterek wykrytych w czasie przeglądu konserwacyjnego systemów antenowych w 202</w:t>
            </w:r>
            <w:r w:rsidR="00573783" w:rsidRPr="00EA61D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EA61D1">
              <w:rPr>
                <w:rFonts w:asciiTheme="minorHAnsi" w:hAnsiTheme="minorHAnsi" w:cstheme="minorHAnsi"/>
                <w:sz w:val="24"/>
                <w:szCs w:val="24"/>
              </w:rPr>
              <w:t xml:space="preserve"> r.</w:t>
            </w:r>
          </w:p>
        </w:tc>
        <w:tc>
          <w:tcPr>
            <w:tcW w:w="567" w:type="dxa"/>
            <w:vAlign w:val="center"/>
          </w:tcPr>
          <w:p w14:paraId="1CBCB1A9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EA61D1">
              <w:rPr>
                <w:rFonts w:asciiTheme="minorHAnsi" w:hAnsiTheme="minorHAnsi" w:cstheme="minorHAnsi"/>
                <w:b/>
              </w:rPr>
              <w:t>1</w:t>
            </w:r>
          </w:p>
        </w:tc>
        <w:tc>
          <w:tcPr>
            <w:tcW w:w="1134" w:type="dxa"/>
            <w:vAlign w:val="center"/>
          </w:tcPr>
          <w:p w14:paraId="0DF85107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proofErr w:type="spellStart"/>
            <w:r w:rsidRPr="00EA61D1">
              <w:rPr>
                <w:rFonts w:asciiTheme="minorHAnsi" w:hAnsiTheme="minorHAnsi" w:cstheme="minorHAnsi"/>
                <w:b/>
              </w:rPr>
              <w:t>Usł</w:t>
            </w:r>
            <w:proofErr w:type="spellEnd"/>
            <w:r w:rsidRPr="00EA61D1">
              <w:rPr>
                <w:rFonts w:asciiTheme="minorHAnsi" w:hAnsiTheme="minorHAnsi" w:cstheme="minorHAnsi"/>
                <w:b/>
              </w:rPr>
              <w:t xml:space="preserve">. </w:t>
            </w:r>
          </w:p>
        </w:tc>
        <w:tc>
          <w:tcPr>
            <w:tcW w:w="1276" w:type="dxa"/>
          </w:tcPr>
          <w:p w14:paraId="0A49289A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992" w:type="dxa"/>
          </w:tcPr>
          <w:p w14:paraId="258F7FD9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FF0000"/>
              </w:rPr>
            </w:pPr>
          </w:p>
        </w:tc>
        <w:tc>
          <w:tcPr>
            <w:tcW w:w="1276" w:type="dxa"/>
          </w:tcPr>
          <w:p w14:paraId="117496AE" w14:textId="77777777" w:rsidR="00110D13" w:rsidRPr="00EA61D1" w:rsidRDefault="00110D13" w:rsidP="00B837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color w:val="FF0000"/>
              </w:rPr>
            </w:pPr>
          </w:p>
        </w:tc>
      </w:tr>
    </w:tbl>
    <w:bookmarkEnd w:id="0"/>
    <w:p w14:paraId="35062F40" w14:textId="78197E8B" w:rsidR="00961524" w:rsidRDefault="008330E3" w:rsidP="005B6366">
      <w:pPr>
        <w:spacing w:before="120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A61D1">
        <w:rPr>
          <w:rFonts w:asciiTheme="minorHAnsi" w:hAnsiTheme="minorHAnsi" w:cstheme="minorHAnsi"/>
          <w:sz w:val="24"/>
          <w:szCs w:val="24"/>
        </w:rPr>
        <w:t>Do niniejszego szac</w:t>
      </w:r>
      <w:bookmarkStart w:id="1" w:name="_GoBack"/>
      <w:bookmarkEnd w:id="1"/>
      <w:r w:rsidRPr="00EA61D1">
        <w:rPr>
          <w:rFonts w:asciiTheme="minorHAnsi" w:hAnsiTheme="minorHAnsi" w:cstheme="minorHAnsi"/>
          <w:sz w:val="24"/>
          <w:szCs w:val="24"/>
        </w:rPr>
        <w:t>owania dołączam</w:t>
      </w:r>
      <w:r w:rsidR="00B8376F" w:rsidRPr="00EA61D1">
        <w:rPr>
          <w:rFonts w:asciiTheme="minorHAnsi" w:hAnsiTheme="minorHAnsi" w:cstheme="minorHAnsi"/>
          <w:sz w:val="24"/>
          <w:szCs w:val="24"/>
        </w:rPr>
        <w:t>(y)</w:t>
      </w:r>
      <w:r w:rsidRPr="00EA61D1">
        <w:rPr>
          <w:rFonts w:asciiTheme="minorHAnsi" w:hAnsiTheme="minorHAnsi" w:cstheme="minorHAnsi"/>
          <w:sz w:val="24"/>
          <w:szCs w:val="24"/>
        </w:rPr>
        <w:t xml:space="preserve"> </w:t>
      </w:r>
      <w:r w:rsidR="00915BEE" w:rsidRPr="00EA61D1">
        <w:rPr>
          <w:rFonts w:asciiTheme="minorHAnsi" w:hAnsiTheme="minorHAnsi" w:cstheme="minorHAnsi"/>
          <w:sz w:val="24"/>
          <w:szCs w:val="24"/>
        </w:rPr>
        <w:t>przybliżoną</w:t>
      </w:r>
      <w:r w:rsidRPr="00EA61D1">
        <w:rPr>
          <w:rFonts w:asciiTheme="minorHAnsi" w:hAnsiTheme="minorHAnsi" w:cstheme="minorHAnsi"/>
          <w:sz w:val="24"/>
          <w:szCs w:val="24"/>
        </w:rPr>
        <w:t xml:space="preserve"> wycenę prac w poszczególnych obiektach, wyszczególnionych w załączniku nr 2.</w:t>
      </w:r>
    </w:p>
    <w:p w14:paraId="70A0B67A" w14:textId="77777777" w:rsidR="005B6366" w:rsidRPr="00EA61D1" w:rsidRDefault="005B6366" w:rsidP="00B8376F">
      <w:pPr>
        <w:spacing w:before="120" w:after="0" w:line="240" w:lineRule="auto"/>
        <w:ind w:left="425"/>
        <w:rPr>
          <w:rFonts w:asciiTheme="minorHAnsi" w:eastAsia="Calibri" w:hAnsiTheme="minorHAnsi" w:cstheme="minorHAnsi"/>
          <w:b/>
        </w:rPr>
      </w:pPr>
    </w:p>
    <w:p w14:paraId="494F88BC" w14:textId="77777777" w:rsidR="00961524" w:rsidRPr="00EA61D1" w:rsidRDefault="00961524" w:rsidP="00915BEE">
      <w:pPr>
        <w:numPr>
          <w:ilvl w:val="0"/>
          <w:numId w:val="1"/>
        </w:numPr>
        <w:tabs>
          <w:tab w:val="num" w:pos="1440"/>
        </w:tabs>
        <w:spacing w:before="120" w:after="0" w:line="240" w:lineRule="auto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  <w:b/>
        </w:rPr>
        <w:t>WSZELKĄ KORESPONDENCJĘ</w:t>
      </w:r>
      <w:r w:rsidRPr="00EA61D1">
        <w:rPr>
          <w:rFonts w:asciiTheme="minorHAnsi" w:hAnsiTheme="minorHAnsi" w:cstheme="minorHAnsi"/>
        </w:rPr>
        <w:t xml:space="preserve"> w sprawie niniejszego zaproszenia należy kierować na poniższy adres:</w:t>
      </w:r>
    </w:p>
    <w:p w14:paraId="0B3D7003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4EFEE327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 xml:space="preserve">Imię i nazwisko: ____________________________________________________________________ </w:t>
      </w:r>
    </w:p>
    <w:p w14:paraId="235D349F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49B88F5A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4860567F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Nazwa wykonawcy: _________________________________________________________________</w:t>
      </w:r>
    </w:p>
    <w:p w14:paraId="32E32812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     </w:t>
      </w:r>
    </w:p>
    <w:p w14:paraId="4F84FD86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     </w:t>
      </w:r>
      <w:r w:rsidRPr="00EA61D1">
        <w:rPr>
          <w:rFonts w:asciiTheme="minorHAnsi" w:hAnsiTheme="minorHAnsi" w:cstheme="minorHAnsi"/>
        </w:rPr>
        <w:tab/>
      </w:r>
      <w:r w:rsidRPr="00EA61D1">
        <w:rPr>
          <w:rFonts w:asciiTheme="minorHAnsi" w:hAnsiTheme="minorHAnsi" w:cstheme="minorHAnsi"/>
        </w:rPr>
        <w:tab/>
      </w:r>
      <w:r w:rsidRPr="00EA61D1">
        <w:rPr>
          <w:rFonts w:asciiTheme="minorHAnsi" w:hAnsiTheme="minorHAnsi" w:cstheme="minorHAnsi"/>
        </w:rPr>
        <w:tab/>
        <w:t>         </w:t>
      </w:r>
      <w:r w:rsidRPr="00EA61D1">
        <w:rPr>
          <w:rFonts w:asciiTheme="minorHAnsi" w:hAnsiTheme="minorHAnsi" w:cstheme="minorHAnsi"/>
        </w:rPr>
        <w:tab/>
      </w:r>
    </w:p>
    <w:p w14:paraId="3BFEE65B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Adres:  ____________________________________________________________________________    </w:t>
      </w:r>
    </w:p>
    <w:p w14:paraId="3CD80162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          </w:t>
      </w:r>
    </w:p>
    <w:p w14:paraId="45B9DBA7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Adres e-mail:</w:t>
      </w:r>
      <w:r w:rsidRPr="00EA61D1">
        <w:rPr>
          <w:rFonts w:asciiTheme="minorHAnsi" w:hAnsiTheme="minorHAnsi" w:cstheme="minorHAnsi"/>
          <w:b/>
        </w:rPr>
        <w:t> </w:t>
      </w:r>
      <w:r w:rsidRPr="00EA61D1">
        <w:rPr>
          <w:rFonts w:asciiTheme="minorHAnsi" w:hAnsiTheme="minorHAnsi" w:cstheme="minorHAnsi"/>
        </w:rPr>
        <w:t>__________________________________________________,</w:t>
      </w:r>
    </w:p>
    <w:p w14:paraId="062C6159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6F9F5857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4F0CE69C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Telefon: ________________________, Faks</w:t>
      </w:r>
      <w:r w:rsidRPr="00EA61D1">
        <w:rPr>
          <w:rFonts w:asciiTheme="minorHAnsi" w:hAnsiTheme="minorHAnsi" w:cstheme="minorHAnsi"/>
          <w:b/>
        </w:rPr>
        <w:t>:</w:t>
      </w:r>
      <w:r w:rsidRPr="00EA61D1">
        <w:rPr>
          <w:rFonts w:asciiTheme="minorHAnsi" w:hAnsiTheme="minorHAnsi" w:cstheme="minorHAnsi"/>
        </w:rPr>
        <w:t>_____________________________</w:t>
      </w:r>
    </w:p>
    <w:p w14:paraId="3CF7C2D1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07F9A518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</w:rPr>
      </w:pPr>
    </w:p>
    <w:p w14:paraId="0F3F430B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</w:rPr>
      </w:pPr>
      <w:r w:rsidRPr="00EA61D1">
        <w:rPr>
          <w:rFonts w:asciiTheme="minorHAnsi" w:hAnsiTheme="minorHAnsi" w:cstheme="minorHAnsi"/>
        </w:rPr>
        <w:t>........................................................................................................</w:t>
      </w:r>
    </w:p>
    <w:p w14:paraId="08FBAEC1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  <w:b/>
          <w:i/>
        </w:rPr>
      </w:pPr>
      <w:r w:rsidRPr="00EA61D1">
        <w:rPr>
          <w:rFonts w:asciiTheme="minorHAnsi" w:hAnsiTheme="minorHAnsi" w:cstheme="minorHAnsi"/>
        </w:rPr>
        <w:t xml:space="preserve">                                 </w:t>
      </w:r>
      <w:r w:rsidRPr="00EA61D1">
        <w:rPr>
          <w:rFonts w:asciiTheme="minorHAnsi" w:hAnsiTheme="minorHAnsi" w:cstheme="minorHAnsi"/>
          <w:b/>
          <w:i/>
        </w:rPr>
        <w:t>(data, miejscowość, podpis(y))</w:t>
      </w:r>
    </w:p>
    <w:p w14:paraId="3A6BC69B" w14:textId="77777777" w:rsidR="00961524" w:rsidRPr="00EA61D1" w:rsidRDefault="00961524" w:rsidP="00961524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  <w:b/>
          <w:i/>
        </w:rPr>
      </w:pPr>
    </w:p>
    <w:p w14:paraId="53AEED64" w14:textId="77777777" w:rsidR="00961524" w:rsidRPr="00EA61D1" w:rsidRDefault="00961524" w:rsidP="00961524">
      <w:pPr>
        <w:numPr>
          <w:ilvl w:val="12"/>
          <w:numId w:val="0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EA61D1">
        <w:rPr>
          <w:rFonts w:asciiTheme="minorHAnsi" w:hAnsiTheme="minorHAnsi" w:cstheme="minorHAnsi"/>
          <w:color w:val="000000"/>
          <w:sz w:val="20"/>
          <w:szCs w:val="20"/>
        </w:rPr>
        <w:t>*</w:t>
      </w:r>
      <w:r w:rsidRPr="00EA61D1">
        <w:rPr>
          <w:rFonts w:asciiTheme="minorHAnsi" w:hAnsiTheme="minorHAnsi" w:cstheme="minorHAnsi"/>
          <w:b/>
          <w:color w:val="000000"/>
          <w:sz w:val="20"/>
          <w:szCs w:val="20"/>
        </w:rPr>
        <w:t>Podpis(y)</w:t>
      </w:r>
      <w:r w:rsidRPr="00EA61D1">
        <w:rPr>
          <w:rFonts w:asciiTheme="minorHAnsi" w:hAnsiTheme="minorHAnsi" w:cstheme="minorHAnsi"/>
          <w:color w:val="000000"/>
          <w:sz w:val="20"/>
          <w:szCs w:val="20"/>
        </w:rPr>
        <w:t xml:space="preserve"> imienny(e) osoby(osób) uprawnionej(</w:t>
      </w:r>
      <w:proofErr w:type="spellStart"/>
      <w:r w:rsidRPr="00EA61D1">
        <w:rPr>
          <w:rFonts w:asciiTheme="minorHAnsi" w:hAnsiTheme="minorHAnsi" w:cstheme="minorHAnsi"/>
          <w:color w:val="000000"/>
          <w:sz w:val="20"/>
          <w:szCs w:val="20"/>
        </w:rPr>
        <w:t>ych</w:t>
      </w:r>
      <w:proofErr w:type="spellEnd"/>
      <w:r w:rsidRPr="00EA61D1">
        <w:rPr>
          <w:rFonts w:asciiTheme="minorHAnsi" w:hAnsiTheme="minorHAnsi" w:cstheme="minorHAnsi"/>
          <w:color w:val="000000"/>
          <w:sz w:val="20"/>
          <w:szCs w:val="20"/>
        </w:rPr>
        <w:t>) do reprezentowania podmiotu sporządzającego informację.</w:t>
      </w:r>
    </w:p>
    <w:p w14:paraId="78D6014C" w14:textId="77777777" w:rsidR="00961524" w:rsidRPr="00EA61D1" w:rsidRDefault="00961524" w:rsidP="00961524">
      <w:pPr>
        <w:numPr>
          <w:ilvl w:val="12"/>
          <w:numId w:val="0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sectPr w:rsidR="00961524" w:rsidRPr="00EA61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1510C7" w14:textId="77777777" w:rsidR="007E5DE0" w:rsidRDefault="007E5DE0" w:rsidP="00961524">
      <w:pPr>
        <w:spacing w:after="0" w:line="240" w:lineRule="auto"/>
      </w:pPr>
      <w:r>
        <w:separator/>
      </w:r>
    </w:p>
  </w:endnote>
  <w:endnote w:type="continuationSeparator" w:id="0">
    <w:p w14:paraId="62408F5F" w14:textId="77777777" w:rsidR="007E5DE0" w:rsidRDefault="007E5DE0" w:rsidP="009615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A05A1F" w14:textId="77777777" w:rsidR="007E5DE0" w:rsidRDefault="007E5DE0" w:rsidP="00961524">
      <w:pPr>
        <w:spacing w:after="0" w:line="240" w:lineRule="auto"/>
      </w:pPr>
      <w:r>
        <w:separator/>
      </w:r>
    </w:p>
  </w:footnote>
  <w:footnote w:type="continuationSeparator" w:id="0">
    <w:p w14:paraId="089BA440" w14:textId="77777777" w:rsidR="007E5DE0" w:rsidRDefault="007E5DE0" w:rsidP="009615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524"/>
    <w:rsid w:val="000C1EC0"/>
    <w:rsid w:val="00110D13"/>
    <w:rsid w:val="002754BC"/>
    <w:rsid w:val="003F1C05"/>
    <w:rsid w:val="00573783"/>
    <w:rsid w:val="005B6366"/>
    <w:rsid w:val="007E2E46"/>
    <w:rsid w:val="007E5DE0"/>
    <w:rsid w:val="008330E3"/>
    <w:rsid w:val="00847B65"/>
    <w:rsid w:val="00864697"/>
    <w:rsid w:val="008868F3"/>
    <w:rsid w:val="008E5FB3"/>
    <w:rsid w:val="00915BEE"/>
    <w:rsid w:val="00961524"/>
    <w:rsid w:val="0099141D"/>
    <w:rsid w:val="00B8376F"/>
    <w:rsid w:val="00C1423C"/>
    <w:rsid w:val="00D6038C"/>
    <w:rsid w:val="00DF1E4E"/>
    <w:rsid w:val="00EA61D1"/>
    <w:rsid w:val="00ED2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74D5D"/>
  <w15:chartTrackingRefBased/>
  <w15:docId w15:val="{6128988A-1EEB-419A-A792-166485D6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61524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qFormat/>
    <w:rsid w:val="00961524"/>
    <w:pPr>
      <w:ind w:left="720"/>
      <w:contextualSpacing/>
    </w:pPr>
  </w:style>
  <w:style w:type="character" w:customStyle="1" w:styleId="AkapitzlistZnak">
    <w:name w:val="Akapit z listą Znak"/>
    <w:link w:val="Akapitzlist"/>
    <w:locked/>
    <w:rsid w:val="00961524"/>
    <w:rPr>
      <w:rFonts w:ascii="Calibri" w:eastAsia="Times New Roman" w:hAnsi="Calibri" w:cs="Times New Roman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61524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61524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aliases w:val="Footnote Reference Number"/>
    <w:uiPriority w:val="99"/>
    <w:rsid w:val="00961524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54BC"/>
    <w:pPr>
      <w:spacing w:after="0" w:line="240" w:lineRule="auto"/>
    </w:pPr>
    <w:rPr>
      <w:rFonts w:ascii="Calibri Light" w:hAnsi="Calibri Light" w:cs="Calibri Light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54BC"/>
    <w:rPr>
      <w:rFonts w:ascii="Calibri Light" w:eastAsia="Times New Roman" w:hAnsi="Calibri Light" w:cs="Calibri Light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75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75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754BC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75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754BC"/>
    <w:rPr>
      <w:rFonts w:ascii="Calibri" w:eastAsia="Times New Roman" w:hAnsi="Calibri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669D31-B455-4D31-A190-2AB300FE0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Maciak Jacek</dc:creator>
  <cp:keywords/>
  <dc:description/>
  <cp:lastModifiedBy>Łukasz Sobczuk</cp:lastModifiedBy>
  <cp:revision>4</cp:revision>
  <dcterms:created xsi:type="dcterms:W3CDTF">2026-07-01T11:38:00Z</dcterms:created>
  <dcterms:modified xsi:type="dcterms:W3CDTF">2026-07-14T11:45:00Z</dcterms:modified>
</cp:coreProperties>
</file>