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74BE970C" w:rsidR="00DC6C3B" w:rsidRPr="000325C8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>W</w:t>
      </w:r>
      <w:r w:rsidR="00FF7F8F" w:rsidRPr="000325C8">
        <w:rPr>
          <w:color w:val="000000"/>
          <w:sz w:val="24"/>
          <w:szCs w:val="24"/>
        </w:rPr>
        <w:t xml:space="preserve">arszawa, </w:t>
      </w:r>
      <w:r w:rsidR="00F5716F">
        <w:rPr>
          <w:color w:val="000000"/>
          <w:sz w:val="24"/>
          <w:szCs w:val="24"/>
        </w:rPr>
        <w:t>11</w:t>
      </w:r>
      <w:r w:rsidR="00F422F8">
        <w:rPr>
          <w:color w:val="000000"/>
          <w:sz w:val="24"/>
          <w:szCs w:val="24"/>
        </w:rPr>
        <w:t>.</w:t>
      </w:r>
      <w:r w:rsidR="00F422F8" w:rsidRPr="00F422F8">
        <w:rPr>
          <w:color w:val="000000"/>
          <w:sz w:val="24"/>
          <w:szCs w:val="24"/>
        </w:rPr>
        <w:t>05</w:t>
      </w:r>
      <w:r w:rsidR="00E86EE7" w:rsidRPr="00F422F8">
        <w:rPr>
          <w:color w:val="000000"/>
          <w:sz w:val="24"/>
          <w:szCs w:val="24"/>
        </w:rPr>
        <w:t>.202</w:t>
      </w:r>
      <w:r w:rsidR="003F2CA2" w:rsidRPr="00F422F8">
        <w:rPr>
          <w:color w:val="000000"/>
          <w:sz w:val="24"/>
          <w:szCs w:val="24"/>
        </w:rPr>
        <w:t>6</w:t>
      </w:r>
      <w:r w:rsidR="00F908C5" w:rsidRPr="00107749">
        <w:rPr>
          <w:color w:val="000000"/>
          <w:sz w:val="24"/>
          <w:szCs w:val="24"/>
        </w:rPr>
        <w:t xml:space="preserve"> r.</w:t>
      </w:r>
    </w:p>
    <w:p w14:paraId="7FF08C79" w14:textId="7DA95DEB" w:rsidR="00DC6C3B" w:rsidRPr="000325C8" w:rsidRDefault="00D30D73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 xml:space="preserve">BA.WZP.26.6.39.2026 </w:t>
      </w:r>
    </w:p>
    <w:p w14:paraId="142C76B2" w14:textId="77777777" w:rsidR="003E0B0B" w:rsidRPr="000325C8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0325C8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71D25058" w14:textId="532E1CAF" w:rsidR="00C42A85" w:rsidRPr="000325C8" w:rsidRDefault="00B86BEB" w:rsidP="00F54847">
      <w:pPr>
        <w:pStyle w:val="Default"/>
        <w:rPr>
          <w:rFonts w:ascii="Calibri" w:hAnsi="Calibri"/>
          <w:b/>
          <w:bCs/>
          <w:szCs w:val="22"/>
        </w:rPr>
      </w:pPr>
      <w:r w:rsidRPr="000325C8">
        <w:rPr>
          <w:rFonts w:ascii="Calibri" w:hAnsi="Calibri"/>
          <w:b/>
          <w:bCs/>
          <w:szCs w:val="22"/>
        </w:rPr>
        <w:t xml:space="preserve">ZAPROSZENIE DO </w:t>
      </w:r>
      <w:r w:rsidR="0019354D" w:rsidRPr="005A74F9">
        <w:rPr>
          <w:rFonts w:ascii="Calibri" w:hAnsi="Calibri"/>
          <w:b/>
          <w:bCs/>
          <w:szCs w:val="22"/>
        </w:rPr>
        <w:t xml:space="preserve">UDZIAŁU W </w:t>
      </w:r>
      <w:r w:rsidR="0019354D">
        <w:rPr>
          <w:rFonts w:ascii="Calibri" w:hAnsi="Calibri"/>
          <w:b/>
          <w:bCs/>
          <w:szCs w:val="22"/>
        </w:rPr>
        <w:t>USTALENIU SZACUNKOWEJ</w:t>
      </w:r>
      <w:r w:rsidR="0019354D" w:rsidRPr="005A74F9">
        <w:rPr>
          <w:rFonts w:ascii="Calibri" w:hAnsi="Calibri"/>
          <w:b/>
          <w:bCs/>
          <w:szCs w:val="22"/>
        </w:rPr>
        <w:t xml:space="preserve"> WARTO</w:t>
      </w:r>
      <w:r w:rsidR="0019354D" w:rsidRPr="0035206E">
        <w:rPr>
          <w:rFonts w:ascii="Calibri" w:hAnsi="Calibri"/>
          <w:b/>
          <w:szCs w:val="22"/>
        </w:rPr>
        <w:t>Ś</w:t>
      </w:r>
      <w:r w:rsidR="0019354D" w:rsidRPr="005A74F9">
        <w:rPr>
          <w:rFonts w:ascii="Calibri" w:hAnsi="Calibri"/>
          <w:b/>
          <w:bCs/>
          <w:szCs w:val="22"/>
        </w:rPr>
        <w:t>CI ZAMÓWIENIA</w:t>
      </w:r>
      <w:r w:rsidR="0019354D">
        <w:rPr>
          <w:rFonts w:ascii="Calibri" w:hAnsi="Calibri"/>
          <w:b/>
          <w:bCs/>
          <w:szCs w:val="22"/>
        </w:rPr>
        <w:t xml:space="preserve"> </w:t>
      </w:r>
    </w:p>
    <w:p w14:paraId="2C613A07" w14:textId="77777777" w:rsidR="00167970" w:rsidRPr="000325C8" w:rsidRDefault="00167970" w:rsidP="00F54847">
      <w:pPr>
        <w:pStyle w:val="Default"/>
        <w:rPr>
          <w:rFonts w:ascii="Calibri" w:hAnsi="Calibri"/>
          <w:b/>
          <w:bCs/>
          <w:szCs w:val="22"/>
        </w:rPr>
      </w:pPr>
    </w:p>
    <w:p w14:paraId="28FBF456" w14:textId="1DD98763" w:rsidR="00CD2ECE" w:rsidRPr="000325C8" w:rsidRDefault="00CD2ECE" w:rsidP="00F54847">
      <w:pPr>
        <w:spacing w:before="120" w:after="120"/>
        <w:rPr>
          <w:rFonts w:cs="Calibri"/>
          <w:sz w:val="24"/>
          <w:szCs w:val="24"/>
          <w:u w:val="single"/>
        </w:rPr>
      </w:pPr>
      <w:r w:rsidRPr="000325C8">
        <w:rPr>
          <w:rFonts w:cs="Calibri"/>
          <w:sz w:val="24"/>
          <w:szCs w:val="24"/>
          <w:u w:val="single"/>
        </w:rPr>
        <w:t>Niniejsze zapytanie nie stanowi zaproszenia do składania ofert w rozumieniu przepisów</w:t>
      </w:r>
      <w:r w:rsidR="00AF3E50" w:rsidRPr="000325C8">
        <w:rPr>
          <w:rFonts w:cs="Calibri"/>
          <w:sz w:val="24"/>
          <w:szCs w:val="24"/>
          <w:u w:val="single"/>
        </w:rPr>
        <w:t xml:space="preserve"> ustawy z dnia 23 kwietnia 1964 r.</w:t>
      </w:r>
      <w:r w:rsidRPr="000325C8">
        <w:rPr>
          <w:rFonts w:cs="Calibri"/>
          <w:sz w:val="24"/>
          <w:szCs w:val="24"/>
          <w:u w:val="single"/>
        </w:rPr>
        <w:t xml:space="preserve"> K</w:t>
      </w:r>
      <w:r w:rsidR="00AF3E50" w:rsidRPr="000325C8">
        <w:rPr>
          <w:rFonts w:cs="Calibri"/>
          <w:sz w:val="24"/>
          <w:szCs w:val="24"/>
          <w:u w:val="single"/>
        </w:rPr>
        <w:t xml:space="preserve">odeks cywilny </w:t>
      </w:r>
      <w:r w:rsidR="009E43FF" w:rsidRPr="000325C8">
        <w:rPr>
          <w:rFonts w:eastAsia="Calibri" w:cstheme="majorHAnsi"/>
          <w:szCs w:val="23"/>
          <w:u w:val="single"/>
        </w:rPr>
        <w:t>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D30D73">
        <w:rPr>
          <w:rFonts w:eastAsia="Calibri" w:cstheme="majorHAnsi"/>
          <w:sz w:val="24"/>
          <w:szCs w:val="24"/>
          <w:u w:val="single"/>
        </w:rPr>
        <w:t>5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</w:t>
      </w:r>
      <w:r w:rsidR="00BA0419">
        <w:rPr>
          <w:rFonts w:eastAsia="Calibri" w:cstheme="majorHAnsi"/>
          <w:sz w:val="24"/>
          <w:szCs w:val="24"/>
          <w:u w:val="single"/>
        </w:rPr>
        <w:t>0</w:t>
      </w:r>
      <w:r w:rsidR="00D30D73">
        <w:rPr>
          <w:rFonts w:eastAsia="Calibri" w:cstheme="majorHAnsi"/>
          <w:sz w:val="24"/>
          <w:szCs w:val="24"/>
          <w:u w:val="single"/>
        </w:rPr>
        <w:t>7</w:t>
      </w:r>
      <w:bookmarkStart w:id="0" w:name="_GoBack"/>
      <w:bookmarkEnd w:id="0"/>
      <w:r w:rsidR="00BA0419">
        <w:rPr>
          <w:rFonts w:eastAsia="Calibri" w:cstheme="majorHAnsi"/>
          <w:sz w:val="24"/>
          <w:szCs w:val="24"/>
          <w:u w:val="single"/>
        </w:rPr>
        <w:t>1</w:t>
      </w:r>
      <w:r w:rsidR="00F54847">
        <w:rPr>
          <w:rFonts w:eastAsia="Calibri" w:cstheme="majorHAnsi"/>
          <w:sz w:val="24"/>
          <w:szCs w:val="24"/>
          <w:u w:val="single"/>
        </w:rPr>
        <w:t xml:space="preserve"> ze zm.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Pr="000325C8">
        <w:rPr>
          <w:rFonts w:cs="Calibri"/>
          <w:sz w:val="24"/>
          <w:szCs w:val="24"/>
          <w:u w:val="single"/>
        </w:rPr>
        <w:t xml:space="preserve"> i podstawy do udzielenia zamówienia w rozumieniu przepisów ustawy</w:t>
      </w:r>
      <w:r w:rsidR="00AF3E50" w:rsidRPr="000325C8">
        <w:rPr>
          <w:rFonts w:cs="Calibri"/>
          <w:sz w:val="24"/>
          <w:szCs w:val="24"/>
          <w:u w:val="single"/>
        </w:rPr>
        <w:t xml:space="preserve"> z dnia 11 września 2019 r.</w:t>
      </w:r>
      <w:r w:rsidRPr="000325C8">
        <w:rPr>
          <w:rFonts w:cs="Calibri"/>
          <w:sz w:val="24"/>
          <w:szCs w:val="24"/>
          <w:u w:val="single"/>
        </w:rPr>
        <w:t xml:space="preserve"> P</w:t>
      </w:r>
      <w:r w:rsidR="00AF3E50" w:rsidRPr="000325C8">
        <w:rPr>
          <w:rFonts w:cs="Calibri"/>
          <w:sz w:val="24"/>
          <w:szCs w:val="24"/>
          <w:u w:val="single"/>
        </w:rPr>
        <w:t xml:space="preserve">rawo </w:t>
      </w:r>
      <w:r w:rsidRPr="000325C8">
        <w:rPr>
          <w:rFonts w:cs="Calibri"/>
          <w:sz w:val="24"/>
          <w:szCs w:val="24"/>
          <w:u w:val="single"/>
        </w:rPr>
        <w:t>z</w:t>
      </w:r>
      <w:r w:rsidR="00AF3E50" w:rsidRPr="000325C8">
        <w:rPr>
          <w:rFonts w:cs="Calibri"/>
          <w:sz w:val="24"/>
          <w:szCs w:val="24"/>
          <w:u w:val="single"/>
        </w:rPr>
        <w:t xml:space="preserve">amówień </w:t>
      </w:r>
      <w:r w:rsidRPr="000325C8">
        <w:rPr>
          <w:rFonts w:cs="Calibri"/>
          <w:sz w:val="24"/>
          <w:szCs w:val="24"/>
          <w:u w:val="single"/>
        </w:rPr>
        <w:t>p</w:t>
      </w:r>
      <w:r w:rsidR="00AF3E50" w:rsidRPr="000325C8">
        <w:rPr>
          <w:rFonts w:cs="Calibri"/>
          <w:sz w:val="24"/>
          <w:szCs w:val="24"/>
          <w:u w:val="single"/>
        </w:rPr>
        <w:t>ublicznych 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BA0419">
        <w:rPr>
          <w:rFonts w:eastAsia="Calibri" w:cstheme="majorHAnsi"/>
          <w:sz w:val="24"/>
          <w:szCs w:val="24"/>
          <w:u w:val="single"/>
        </w:rPr>
        <w:t>4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</w:t>
      </w:r>
      <w:r w:rsidR="00BA0419">
        <w:rPr>
          <w:rFonts w:eastAsia="Calibri" w:cstheme="majorHAnsi"/>
          <w:sz w:val="24"/>
          <w:szCs w:val="24"/>
          <w:u w:val="single"/>
        </w:rPr>
        <w:t>320 ze zm.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="00167970" w:rsidRPr="000325C8">
        <w:rPr>
          <w:rFonts w:cs="Calibri"/>
          <w:sz w:val="24"/>
          <w:szCs w:val="24"/>
          <w:u w:val="single"/>
        </w:rPr>
        <w:t>.</w:t>
      </w:r>
    </w:p>
    <w:p w14:paraId="64D96041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/>
          <w:sz w:val="24"/>
          <w:szCs w:val="24"/>
        </w:rPr>
      </w:pPr>
    </w:p>
    <w:p w14:paraId="024E95BA" w14:textId="5D1F903D" w:rsidR="00C74213" w:rsidRPr="000325C8" w:rsidRDefault="00C9620B" w:rsidP="00167970">
      <w:pPr>
        <w:autoSpaceDE w:val="0"/>
        <w:autoSpaceDN w:val="0"/>
        <w:adjustRightInd w:val="0"/>
        <w:spacing w:after="0"/>
        <w:jc w:val="both"/>
        <w:rPr>
          <w:sz w:val="24"/>
        </w:rPr>
      </w:pPr>
      <w:r w:rsidRPr="000325C8">
        <w:rPr>
          <w:sz w:val="24"/>
        </w:rPr>
        <w:t>Zgodnie z</w:t>
      </w:r>
      <w:r w:rsidR="00AF3E50" w:rsidRPr="000325C8">
        <w:rPr>
          <w:sz w:val="24"/>
        </w:rPr>
        <w:t xml:space="preserve"> Rozdziałem 5 </w:t>
      </w:r>
      <w:r w:rsidR="00AF3E50" w:rsidRPr="000325C8">
        <w:rPr>
          <w:rFonts w:cs="Calibri"/>
          <w:sz w:val="24"/>
          <w:szCs w:val="24"/>
          <w:u w:val="single"/>
        </w:rPr>
        <w:t>ustawy z dnia 11 września 2019 r. Prawo zamówień publicznych 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F54847">
        <w:rPr>
          <w:rFonts w:eastAsia="Calibri" w:cstheme="majorHAnsi"/>
          <w:sz w:val="24"/>
          <w:szCs w:val="24"/>
          <w:u w:val="single"/>
        </w:rPr>
        <w:t>4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</w:t>
      </w:r>
      <w:r w:rsidR="00F54847">
        <w:rPr>
          <w:rFonts w:eastAsia="Calibri" w:cstheme="majorHAnsi"/>
          <w:sz w:val="24"/>
          <w:szCs w:val="24"/>
          <w:u w:val="single"/>
        </w:rPr>
        <w:t>320 ze zm.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Pr="000325C8">
        <w:rPr>
          <w:sz w:val="24"/>
        </w:rPr>
        <w:t xml:space="preserve"> Zamawiający przed wszczęciem postępowania zobowiązany jest do ustalenia wartości zamówienia. </w:t>
      </w:r>
    </w:p>
    <w:p w14:paraId="1BD2BA91" w14:textId="77777777" w:rsidR="00C9620B" w:rsidRPr="000325C8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 w:rsidRPr="000325C8">
        <w:rPr>
          <w:sz w:val="24"/>
        </w:rPr>
        <w:t>W celu ustalenia wartości zamówienia, Zamawiający zaprasza zainteresowan</w:t>
      </w:r>
      <w:r w:rsidR="00F92ADE" w:rsidRPr="000325C8">
        <w:rPr>
          <w:sz w:val="24"/>
        </w:rPr>
        <w:t>ych</w:t>
      </w:r>
      <w:r w:rsidRPr="000325C8">
        <w:rPr>
          <w:sz w:val="24"/>
        </w:rPr>
        <w:t xml:space="preserve"> </w:t>
      </w:r>
      <w:r w:rsidR="00F92ADE" w:rsidRPr="000325C8">
        <w:rPr>
          <w:sz w:val="24"/>
        </w:rPr>
        <w:t>wykonawców</w:t>
      </w:r>
      <w:r w:rsidRPr="000325C8">
        <w:rPr>
          <w:sz w:val="24"/>
        </w:rPr>
        <w:t xml:space="preserve"> do zapoznania się z załączoną informacją o wymaganiach dotyczących przedmiotu zamówienia</w:t>
      </w:r>
      <w:r w:rsidR="00167970" w:rsidRPr="000325C8">
        <w:rPr>
          <w:sz w:val="24"/>
        </w:rPr>
        <w:t xml:space="preserve"> i złożenia</w:t>
      </w:r>
      <w:r w:rsidRPr="000325C8">
        <w:rPr>
          <w:sz w:val="24"/>
        </w:rPr>
        <w:t xml:space="preserve"> informacji</w:t>
      </w:r>
      <w:r w:rsidR="00F92ADE" w:rsidRPr="000325C8">
        <w:rPr>
          <w:sz w:val="24"/>
        </w:rPr>
        <w:t xml:space="preserve"> dotyczących szacowania wartości zamówienia</w:t>
      </w:r>
      <w:r w:rsidRPr="000325C8">
        <w:rPr>
          <w:sz w:val="24"/>
        </w:rPr>
        <w:t>.</w:t>
      </w:r>
    </w:p>
    <w:p w14:paraId="7E4C16C7" w14:textId="77777777" w:rsidR="00C9620B" w:rsidRPr="000325C8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0325C8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Pr="000325C8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 xml:space="preserve">Skarb Państwa – Urząd </w:t>
      </w:r>
      <w:r w:rsidR="00DC6C3B" w:rsidRPr="000325C8">
        <w:rPr>
          <w:color w:val="000000"/>
          <w:sz w:val="24"/>
          <w:szCs w:val="24"/>
        </w:rPr>
        <w:t>Komunikacji Elektronicznej zwany dalej Zamawiającym z siedzibą przy</w:t>
      </w:r>
      <w:r w:rsidR="00FA474B" w:rsidRPr="000325C8">
        <w:rPr>
          <w:color w:val="000000"/>
          <w:sz w:val="24"/>
          <w:szCs w:val="24"/>
        </w:rPr>
        <w:t xml:space="preserve"> </w:t>
      </w:r>
      <w:r w:rsidRPr="000325C8">
        <w:rPr>
          <w:color w:val="000000"/>
          <w:sz w:val="24"/>
          <w:szCs w:val="24"/>
        </w:rPr>
        <w:br/>
      </w:r>
      <w:r w:rsidR="00DC6C3B" w:rsidRPr="000325C8">
        <w:rPr>
          <w:color w:val="000000"/>
          <w:sz w:val="24"/>
          <w:szCs w:val="24"/>
        </w:rPr>
        <w:t xml:space="preserve">ul. </w:t>
      </w:r>
      <w:r w:rsidR="00E71BBD" w:rsidRPr="000325C8">
        <w:rPr>
          <w:color w:val="000000"/>
          <w:sz w:val="24"/>
          <w:szCs w:val="24"/>
        </w:rPr>
        <w:t>Giełdowa 7/9,</w:t>
      </w:r>
      <w:r w:rsidR="00DC6C3B" w:rsidRPr="000325C8">
        <w:rPr>
          <w:color w:val="000000"/>
          <w:sz w:val="24"/>
          <w:szCs w:val="24"/>
        </w:rPr>
        <w:t xml:space="preserve"> 01</w:t>
      </w:r>
      <w:r w:rsidR="00DC6C3B" w:rsidRPr="000325C8">
        <w:rPr>
          <w:rFonts w:cs="Cambria Math"/>
          <w:color w:val="000000"/>
          <w:sz w:val="24"/>
          <w:szCs w:val="24"/>
        </w:rPr>
        <w:t>‐</w:t>
      </w:r>
      <w:r w:rsidR="00DC6C3B" w:rsidRPr="000325C8">
        <w:rPr>
          <w:color w:val="000000"/>
          <w:sz w:val="24"/>
          <w:szCs w:val="24"/>
        </w:rPr>
        <w:t>211 Warszawa.</w:t>
      </w:r>
    </w:p>
    <w:p w14:paraId="4558C91D" w14:textId="77777777" w:rsidR="00C9620B" w:rsidRPr="000325C8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A284156" w14:textId="77777777" w:rsidR="00485207" w:rsidRPr="000325C8" w:rsidRDefault="00DC6C3B" w:rsidP="0048520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 xml:space="preserve">Przedmiot </w:t>
      </w:r>
      <w:r w:rsidR="00683D1F" w:rsidRPr="000325C8">
        <w:rPr>
          <w:b/>
          <w:bCs/>
          <w:color w:val="000000"/>
          <w:sz w:val="24"/>
          <w:szCs w:val="24"/>
        </w:rPr>
        <w:t>zam</w:t>
      </w:r>
      <w:r w:rsidR="000A5FD6" w:rsidRPr="000325C8">
        <w:rPr>
          <w:b/>
          <w:bCs/>
          <w:color w:val="000000"/>
          <w:sz w:val="24"/>
          <w:szCs w:val="24"/>
        </w:rPr>
        <w:t>ó</w:t>
      </w:r>
      <w:r w:rsidR="00683D1F" w:rsidRPr="000325C8">
        <w:rPr>
          <w:b/>
          <w:bCs/>
          <w:color w:val="000000"/>
          <w:sz w:val="24"/>
          <w:szCs w:val="24"/>
        </w:rPr>
        <w:t>wienia</w:t>
      </w:r>
      <w:r w:rsidRPr="000325C8">
        <w:rPr>
          <w:b/>
          <w:bCs/>
          <w:color w:val="000000"/>
          <w:sz w:val="24"/>
          <w:szCs w:val="24"/>
        </w:rPr>
        <w:t>:</w:t>
      </w:r>
    </w:p>
    <w:p w14:paraId="755F7E58" w14:textId="77777777" w:rsidR="003E6C0D" w:rsidRPr="000325C8" w:rsidRDefault="003E6C0D" w:rsidP="003E6C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9CEEDFC" w14:textId="24EE5EE3" w:rsidR="000F4AD8" w:rsidRDefault="000F4AD8" w:rsidP="000F4AD8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  <w:r w:rsidRPr="004E39BE">
        <w:rPr>
          <w:bCs/>
          <w:sz w:val="24"/>
          <w:szCs w:val="24"/>
        </w:rPr>
        <w:t>Przedmiotem zamówienia jest</w:t>
      </w:r>
      <w:r w:rsidR="00507F23">
        <w:rPr>
          <w:bCs/>
          <w:sz w:val="24"/>
          <w:szCs w:val="24"/>
        </w:rPr>
        <w:t xml:space="preserve"> przedłużenie gwarancji i wsparcia technicznego dla rozwiązań </w:t>
      </w:r>
      <w:r w:rsidR="0031682E">
        <w:rPr>
          <w:bCs/>
          <w:sz w:val="24"/>
          <w:szCs w:val="24"/>
        </w:rPr>
        <w:t>Cisco</w:t>
      </w:r>
      <w:r w:rsidR="00507F23">
        <w:rPr>
          <w:bCs/>
          <w:sz w:val="24"/>
          <w:szCs w:val="24"/>
        </w:rPr>
        <w:t xml:space="preserve"> będących w posiadaniu Zamawiającego</w:t>
      </w:r>
      <w:r w:rsidRPr="004E39BE">
        <w:rPr>
          <w:bCs/>
          <w:sz w:val="24"/>
          <w:szCs w:val="24"/>
        </w:rPr>
        <w:t xml:space="preserve"> </w:t>
      </w:r>
    </w:p>
    <w:p w14:paraId="47530040" w14:textId="77777777" w:rsidR="003F2CA2" w:rsidRDefault="003F2CA2" w:rsidP="003F2CA2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</w:p>
    <w:p w14:paraId="709C91F2" w14:textId="42A176AF" w:rsidR="00E02927" w:rsidRDefault="00E02927" w:rsidP="003F2CA2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t>Szczegółowy opis przedmiotu zamówienia zawarty został w załączniku nr 1 do niniejszego zaproszenia.</w:t>
      </w:r>
    </w:p>
    <w:p w14:paraId="7F01DB63" w14:textId="77777777" w:rsidR="00AA3156" w:rsidRPr="000325C8" w:rsidRDefault="00AA3156" w:rsidP="00472A9F">
      <w:pPr>
        <w:pStyle w:val="Akapitzlist"/>
        <w:autoSpaceDE w:val="0"/>
        <w:autoSpaceDN w:val="0"/>
        <w:adjustRightInd w:val="0"/>
        <w:spacing w:after="0"/>
        <w:ind w:left="0"/>
        <w:rPr>
          <w:rFonts w:asciiTheme="minorHAnsi" w:hAnsiTheme="minorHAnsi" w:cstheme="minorHAnsi"/>
          <w:sz w:val="24"/>
          <w:szCs w:val="24"/>
        </w:rPr>
      </w:pPr>
    </w:p>
    <w:p w14:paraId="054A51FD" w14:textId="77777777" w:rsidR="003E6C0D" w:rsidRPr="000325C8" w:rsidRDefault="003E6C0D" w:rsidP="00195C3E">
      <w:pPr>
        <w:pStyle w:val="Akapitzlist"/>
        <w:spacing w:after="0" w:line="240" w:lineRule="auto"/>
        <w:ind w:left="0"/>
        <w:contextualSpacing w:val="0"/>
        <w:jc w:val="both"/>
        <w:rPr>
          <w:b/>
          <w:bCs/>
          <w:vanish/>
          <w:color w:val="000000"/>
          <w:sz w:val="24"/>
          <w:szCs w:val="24"/>
        </w:rPr>
      </w:pPr>
    </w:p>
    <w:p w14:paraId="0F38157B" w14:textId="77777777" w:rsidR="00485207" w:rsidRPr="000325C8" w:rsidRDefault="00BE10E6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>Termin realizacji:</w:t>
      </w:r>
    </w:p>
    <w:p w14:paraId="759CB67E" w14:textId="77777777" w:rsidR="00F61703" w:rsidRPr="000325C8" w:rsidRDefault="00F61703" w:rsidP="00F61703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12036D" w14:textId="0CBB4175" w:rsidR="00BE10E6" w:rsidRPr="000325C8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>Przewidywany</w:t>
      </w:r>
      <w:r w:rsidR="00D020B9" w:rsidRPr="000325C8">
        <w:rPr>
          <w:color w:val="000000"/>
          <w:sz w:val="24"/>
          <w:szCs w:val="24"/>
        </w:rPr>
        <w:t xml:space="preserve"> t</w:t>
      </w:r>
      <w:r w:rsidR="00D941A9" w:rsidRPr="000325C8">
        <w:rPr>
          <w:color w:val="000000"/>
          <w:sz w:val="24"/>
          <w:szCs w:val="24"/>
        </w:rPr>
        <w:t>ermin realizacji zamówienia –</w:t>
      </w:r>
      <w:r w:rsidR="002225F8" w:rsidRPr="000325C8">
        <w:rPr>
          <w:color w:val="000000"/>
          <w:sz w:val="24"/>
          <w:szCs w:val="24"/>
        </w:rPr>
        <w:t xml:space="preserve"> </w:t>
      </w:r>
      <w:r w:rsidR="00E02927">
        <w:rPr>
          <w:color w:val="000000"/>
          <w:sz w:val="24"/>
          <w:szCs w:val="24"/>
        </w:rPr>
        <w:t>4 kwartał 202</w:t>
      </w:r>
      <w:r w:rsidR="003F2CA2">
        <w:rPr>
          <w:color w:val="000000"/>
          <w:sz w:val="24"/>
          <w:szCs w:val="24"/>
        </w:rPr>
        <w:t>6</w:t>
      </w:r>
      <w:r w:rsidR="006B66F8" w:rsidRPr="000325C8">
        <w:rPr>
          <w:color w:val="000000"/>
          <w:sz w:val="24"/>
          <w:szCs w:val="24"/>
        </w:rPr>
        <w:t>.</w:t>
      </w:r>
      <w:r w:rsidR="009E2B8C" w:rsidRPr="000325C8">
        <w:rPr>
          <w:color w:val="000000"/>
          <w:sz w:val="24"/>
          <w:szCs w:val="24"/>
        </w:rPr>
        <w:t xml:space="preserve"> </w:t>
      </w:r>
    </w:p>
    <w:p w14:paraId="061A259F" w14:textId="77777777" w:rsidR="00C166D8" w:rsidRPr="000325C8" w:rsidRDefault="00C166D8" w:rsidP="00E9123E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4220101" w14:textId="77777777" w:rsidR="00485207" w:rsidRPr="000325C8" w:rsidRDefault="00EC52CF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0325C8">
        <w:rPr>
          <w:b/>
          <w:bCs/>
          <w:color w:val="000000"/>
          <w:sz w:val="24"/>
          <w:szCs w:val="24"/>
        </w:rPr>
        <w:t>informacji:</w:t>
      </w:r>
      <w:r w:rsidR="00A662D7" w:rsidRPr="000325C8">
        <w:rPr>
          <w:b/>
          <w:bCs/>
          <w:color w:val="000000"/>
          <w:sz w:val="24"/>
          <w:szCs w:val="24"/>
        </w:rPr>
        <w:t xml:space="preserve"> </w:t>
      </w:r>
      <w:r w:rsidR="00485207" w:rsidRPr="000325C8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0325C8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lastRenderedPageBreak/>
        <w:t>Cenę w informacji</w:t>
      </w:r>
      <w:r w:rsidR="00FF4E13" w:rsidRPr="000325C8">
        <w:rPr>
          <w:sz w:val="24"/>
          <w:szCs w:val="24"/>
        </w:rPr>
        <w:t xml:space="preserve"> dotyczącej wartości zamówienia</w:t>
      </w:r>
      <w:r w:rsidRPr="000325C8">
        <w:rPr>
          <w:sz w:val="24"/>
          <w:szCs w:val="24"/>
        </w:rPr>
        <w:t xml:space="preserve"> należy podać w walucie po</w:t>
      </w:r>
      <w:r w:rsidR="00E5391C" w:rsidRPr="000325C8">
        <w:rPr>
          <w:sz w:val="24"/>
          <w:szCs w:val="24"/>
        </w:rPr>
        <w:t>lskiej (PLN – polskich złotych)</w:t>
      </w:r>
      <w:r w:rsidRPr="000325C8">
        <w:rPr>
          <w:sz w:val="24"/>
          <w:szCs w:val="24"/>
        </w:rPr>
        <w:t>;</w:t>
      </w:r>
    </w:p>
    <w:p w14:paraId="2576E2FA" w14:textId="77777777" w:rsidR="00485207" w:rsidRPr="000325C8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Cena w informacji dotyczącej wartości zamówienia musi obejmować ws</w:t>
      </w:r>
      <w:r w:rsidR="0029467C" w:rsidRPr="000325C8">
        <w:rPr>
          <w:sz w:val="24"/>
          <w:szCs w:val="24"/>
        </w:rPr>
        <w:t>zystkie koszty, jakie poniesie w</w:t>
      </w:r>
      <w:r w:rsidRPr="000325C8">
        <w:rPr>
          <w:sz w:val="24"/>
          <w:szCs w:val="24"/>
        </w:rPr>
        <w:t xml:space="preserve">ykonawca w związku z realizacją całości przedmiotu niniejszego </w:t>
      </w:r>
      <w:r w:rsidRPr="000325C8">
        <w:rPr>
          <w:bCs/>
          <w:sz w:val="24"/>
          <w:szCs w:val="24"/>
        </w:rPr>
        <w:t>zaproszenia;</w:t>
      </w:r>
    </w:p>
    <w:p w14:paraId="5CEE6484" w14:textId="478840CD" w:rsidR="00485207" w:rsidRPr="000325C8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Informacj</w:t>
      </w:r>
      <w:r w:rsidR="00DE43E1" w:rsidRPr="000325C8">
        <w:rPr>
          <w:sz w:val="24"/>
          <w:szCs w:val="24"/>
        </w:rPr>
        <w:t xml:space="preserve">ę w formie skanu </w:t>
      </w:r>
      <w:r w:rsidR="00EC52CF" w:rsidRPr="000325C8">
        <w:rPr>
          <w:sz w:val="24"/>
          <w:szCs w:val="24"/>
        </w:rPr>
        <w:t xml:space="preserve">stanowiącego załącznik </w:t>
      </w:r>
      <w:r w:rsidR="00774CEE" w:rsidRPr="000325C8">
        <w:rPr>
          <w:sz w:val="24"/>
          <w:szCs w:val="24"/>
        </w:rPr>
        <w:t xml:space="preserve">nr </w:t>
      </w:r>
      <w:r w:rsidR="00357E7D" w:rsidRPr="000325C8">
        <w:rPr>
          <w:sz w:val="24"/>
          <w:szCs w:val="24"/>
        </w:rPr>
        <w:t>2</w:t>
      </w:r>
      <w:r w:rsidR="00774CEE" w:rsidRPr="000325C8">
        <w:rPr>
          <w:sz w:val="24"/>
          <w:szCs w:val="24"/>
        </w:rPr>
        <w:t xml:space="preserve"> </w:t>
      </w:r>
      <w:r w:rsidR="00EC52CF" w:rsidRPr="000325C8">
        <w:rPr>
          <w:sz w:val="24"/>
          <w:szCs w:val="24"/>
        </w:rPr>
        <w:t xml:space="preserve">do niniejszego </w:t>
      </w:r>
      <w:r w:rsidR="001F63E5" w:rsidRPr="000325C8">
        <w:rPr>
          <w:sz w:val="24"/>
          <w:szCs w:val="24"/>
        </w:rPr>
        <w:t>zaproszenia</w:t>
      </w:r>
      <w:r w:rsidR="00DE43E1" w:rsidRPr="000325C8">
        <w:rPr>
          <w:sz w:val="24"/>
          <w:szCs w:val="24"/>
        </w:rPr>
        <w:t xml:space="preserve"> </w:t>
      </w:r>
      <w:r w:rsidR="00EC52CF" w:rsidRPr="000325C8">
        <w:rPr>
          <w:sz w:val="24"/>
          <w:szCs w:val="24"/>
        </w:rPr>
        <w:t>należy przesłać do Biura Informatyki w Urzę</w:t>
      </w:r>
      <w:r w:rsidR="00DE43E1" w:rsidRPr="000325C8">
        <w:rPr>
          <w:sz w:val="24"/>
          <w:szCs w:val="24"/>
        </w:rPr>
        <w:t>dzie Komunikacji Elektronicznej</w:t>
      </w:r>
      <w:r w:rsidR="00EC52CF" w:rsidRPr="000325C8">
        <w:rPr>
          <w:sz w:val="24"/>
          <w:szCs w:val="24"/>
        </w:rPr>
        <w:t xml:space="preserve"> </w:t>
      </w:r>
      <w:r w:rsidR="00FF4E13" w:rsidRPr="000325C8">
        <w:rPr>
          <w:sz w:val="24"/>
          <w:szCs w:val="24"/>
        </w:rPr>
        <w:t>drogą elektroniczną na adres</w:t>
      </w:r>
      <w:r w:rsidR="007D7203">
        <w:rPr>
          <w:sz w:val="24"/>
          <w:szCs w:val="24"/>
        </w:rPr>
        <w:t xml:space="preserve"> </w:t>
      </w:r>
      <w:hyperlink r:id="rId8" w:history="1">
        <w:r w:rsidR="007D7203" w:rsidRPr="000B76D8">
          <w:rPr>
            <w:rStyle w:val="Hipercze"/>
            <w:sz w:val="24"/>
            <w:szCs w:val="24"/>
          </w:rPr>
          <w:t>sekretariat.bi@uke.gov.pl</w:t>
        </w:r>
      </w:hyperlink>
      <w:r w:rsidR="007D7203">
        <w:rPr>
          <w:sz w:val="24"/>
          <w:szCs w:val="24"/>
        </w:rPr>
        <w:t xml:space="preserve"> </w:t>
      </w:r>
      <w:r w:rsidR="00FF4E13" w:rsidRPr="000325C8">
        <w:rPr>
          <w:sz w:val="24"/>
          <w:szCs w:val="24"/>
        </w:rPr>
        <w:t xml:space="preserve">w terminie </w:t>
      </w:r>
      <w:r w:rsidR="00E86EE7" w:rsidRPr="000325C8">
        <w:rPr>
          <w:sz w:val="24"/>
          <w:szCs w:val="24"/>
        </w:rPr>
        <w:t xml:space="preserve">do dnia </w:t>
      </w:r>
      <w:r w:rsidR="00F5716F" w:rsidRPr="0079380D">
        <w:rPr>
          <w:b/>
          <w:bCs/>
          <w:sz w:val="24"/>
          <w:szCs w:val="24"/>
        </w:rPr>
        <w:t>20</w:t>
      </w:r>
      <w:r w:rsidR="00F422F8" w:rsidRPr="0079380D">
        <w:rPr>
          <w:b/>
          <w:bCs/>
          <w:sz w:val="24"/>
          <w:szCs w:val="24"/>
        </w:rPr>
        <w:t>.</w:t>
      </w:r>
      <w:r w:rsidR="00F422F8" w:rsidRPr="00F422F8">
        <w:rPr>
          <w:b/>
          <w:bCs/>
          <w:sz w:val="24"/>
          <w:szCs w:val="24"/>
        </w:rPr>
        <w:t>05</w:t>
      </w:r>
      <w:r w:rsidR="003F2CA2" w:rsidRPr="00F422F8">
        <w:rPr>
          <w:b/>
          <w:bCs/>
          <w:sz w:val="24"/>
          <w:szCs w:val="24"/>
        </w:rPr>
        <w:t>.</w:t>
      </w:r>
      <w:r w:rsidR="00E86EE7" w:rsidRPr="00F422F8">
        <w:rPr>
          <w:b/>
          <w:sz w:val="24"/>
          <w:szCs w:val="24"/>
        </w:rPr>
        <w:t>202</w:t>
      </w:r>
      <w:r w:rsidR="003F2CA2" w:rsidRPr="00F422F8">
        <w:rPr>
          <w:b/>
          <w:sz w:val="24"/>
          <w:szCs w:val="24"/>
        </w:rPr>
        <w:t>6</w:t>
      </w:r>
      <w:r w:rsidR="00E86EE7" w:rsidRPr="00F422F8">
        <w:rPr>
          <w:b/>
          <w:sz w:val="24"/>
          <w:szCs w:val="24"/>
        </w:rPr>
        <w:t> r</w:t>
      </w:r>
      <w:r w:rsidR="00E86EE7" w:rsidRPr="000325C8">
        <w:rPr>
          <w:sz w:val="24"/>
          <w:szCs w:val="24"/>
        </w:rPr>
        <w:t xml:space="preserve">. </w:t>
      </w:r>
    </w:p>
    <w:p w14:paraId="4092F1AC" w14:textId="49AB6419" w:rsidR="002C5100" w:rsidRPr="000325C8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Osob</w:t>
      </w:r>
      <w:r w:rsidR="00C9620B" w:rsidRPr="000325C8">
        <w:rPr>
          <w:sz w:val="24"/>
          <w:szCs w:val="24"/>
        </w:rPr>
        <w:t>ami</w:t>
      </w:r>
      <w:r w:rsidRPr="000325C8">
        <w:rPr>
          <w:sz w:val="24"/>
          <w:szCs w:val="24"/>
        </w:rPr>
        <w:t xml:space="preserve"> upoważnion</w:t>
      </w:r>
      <w:r w:rsidR="00C9620B" w:rsidRPr="000325C8">
        <w:rPr>
          <w:sz w:val="24"/>
          <w:szCs w:val="24"/>
        </w:rPr>
        <w:t>ymi</w:t>
      </w:r>
      <w:r w:rsidRPr="000325C8">
        <w:rPr>
          <w:sz w:val="24"/>
          <w:szCs w:val="24"/>
        </w:rPr>
        <w:t xml:space="preserve"> do kontaktów ze strony Zamawiającego </w:t>
      </w:r>
      <w:r w:rsidR="009E43FF" w:rsidRPr="000325C8">
        <w:rPr>
          <w:sz w:val="24"/>
          <w:szCs w:val="24"/>
        </w:rPr>
        <w:t>są</w:t>
      </w:r>
      <w:r w:rsidRPr="000325C8">
        <w:rPr>
          <w:sz w:val="24"/>
          <w:szCs w:val="24"/>
        </w:rPr>
        <w:t xml:space="preserve"> </w:t>
      </w:r>
      <w:r w:rsidR="00A96981" w:rsidRPr="000325C8">
        <w:rPr>
          <w:b/>
          <w:sz w:val="24"/>
          <w:szCs w:val="24"/>
        </w:rPr>
        <w:t xml:space="preserve">Pan </w:t>
      </w:r>
      <w:r w:rsidR="00372C81" w:rsidRPr="000325C8">
        <w:rPr>
          <w:b/>
          <w:sz w:val="24"/>
          <w:szCs w:val="24"/>
        </w:rPr>
        <w:t>Sławomir Biegaj</w:t>
      </w:r>
      <w:r w:rsidR="00A96981" w:rsidRPr="000325C8">
        <w:rPr>
          <w:sz w:val="24"/>
          <w:szCs w:val="24"/>
        </w:rPr>
        <w:t xml:space="preserve">, telefon: </w:t>
      </w:r>
      <w:r w:rsidR="00A96981" w:rsidRPr="000325C8">
        <w:rPr>
          <w:b/>
          <w:sz w:val="24"/>
          <w:szCs w:val="24"/>
        </w:rPr>
        <w:t>22 534 9</w:t>
      </w:r>
      <w:r w:rsidR="00372C81" w:rsidRPr="000325C8">
        <w:rPr>
          <w:b/>
          <w:sz w:val="24"/>
          <w:szCs w:val="24"/>
        </w:rPr>
        <w:t>5 39</w:t>
      </w:r>
      <w:r w:rsidR="00A96981" w:rsidRPr="000325C8">
        <w:rPr>
          <w:sz w:val="24"/>
          <w:szCs w:val="24"/>
        </w:rPr>
        <w:t xml:space="preserve">, adres email: </w:t>
      </w:r>
      <w:hyperlink r:id="rId9" w:history="1">
        <w:r w:rsidR="00372C81" w:rsidRPr="000325C8">
          <w:rPr>
            <w:rStyle w:val="Hipercze"/>
            <w:sz w:val="24"/>
            <w:szCs w:val="24"/>
          </w:rPr>
          <w:t>slawomir.biegaj@uke.gov.pl</w:t>
        </w:r>
      </w:hyperlink>
      <w:r w:rsidR="00372C81" w:rsidRPr="000325C8">
        <w:rPr>
          <w:sz w:val="24"/>
          <w:szCs w:val="24"/>
        </w:rPr>
        <w:t xml:space="preserve"> </w:t>
      </w:r>
      <w:r w:rsidR="00A96981" w:rsidRPr="000325C8">
        <w:rPr>
          <w:sz w:val="24"/>
          <w:szCs w:val="24"/>
        </w:rPr>
        <w:t xml:space="preserve">lub </w:t>
      </w:r>
      <w:r w:rsidR="00FF4E13" w:rsidRPr="000325C8">
        <w:rPr>
          <w:b/>
          <w:sz w:val="24"/>
          <w:szCs w:val="24"/>
        </w:rPr>
        <w:t xml:space="preserve">Pan </w:t>
      </w:r>
      <w:r w:rsidR="00372C81" w:rsidRPr="000325C8">
        <w:rPr>
          <w:b/>
          <w:sz w:val="24"/>
          <w:szCs w:val="24"/>
        </w:rPr>
        <w:t>Paweł Pieniak</w:t>
      </w:r>
      <w:r w:rsidR="00FF4E13" w:rsidRPr="000325C8">
        <w:rPr>
          <w:b/>
          <w:sz w:val="24"/>
          <w:szCs w:val="24"/>
        </w:rPr>
        <w:t xml:space="preserve">, </w:t>
      </w:r>
      <w:r w:rsidR="008606E7" w:rsidRPr="000325C8">
        <w:rPr>
          <w:sz w:val="24"/>
          <w:szCs w:val="24"/>
        </w:rPr>
        <w:t xml:space="preserve">adres email: </w:t>
      </w:r>
      <w:hyperlink r:id="rId10" w:history="1">
        <w:r w:rsidR="008606E7" w:rsidRPr="000325C8">
          <w:rPr>
            <w:rStyle w:val="Hipercze"/>
            <w:sz w:val="24"/>
            <w:szCs w:val="24"/>
          </w:rPr>
          <w:t>pawel.pieniak@uke.gov.pl</w:t>
        </w:r>
      </w:hyperlink>
      <w:r w:rsidR="008F68CE" w:rsidRPr="000325C8">
        <w:rPr>
          <w:sz w:val="24"/>
          <w:szCs w:val="24"/>
        </w:rPr>
        <w:t xml:space="preserve"> </w:t>
      </w:r>
      <w:r w:rsidR="00FF4E13" w:rsidRPr="000325C8">
        <w:rPr>
          <w:sz w:val="24"/>
          <w:szCs w:val="24"/>
        </w:rPr>
        <w:t>telefon:</w:t>
      </w:r>
      <w:r w:rsidR="00FF4E13" w:rsidRPr="000325C8">
        <w:rPr>
          <w:b/>
          <w:sz w:val="24"/>
          <w:szCs w:val="24"/>
        </w:rPr>
        <w:t xml:space="preserve"> 22</w:t>
      </w:r>
      <w:r w:rsidR="00372C81" w:rsidRPr="000325C8">
        <w:rPr>
          <w:b/>
          <w:sz w:val="24"/>
          <w:szCs w:val="24"/>
        </w:rPr>
        <w:t> </w:t>
      </w:r>
      <w:r w:rsidR="00FF4E13" w:rsidRPr="000325C8">
        <w:rPr>
          <w:b/>
          <w:sz w:val="24"/>
          <w:szCs w:val="24"/>
        </w:rPr>
        <w:t>534</w:t>
      </w:r>
      <w:r w:rsidR="00372C81" w:rsidRPr="000325C8">
        <w:rPr>
          <w:b/>
          <w:sz w:val="24"/>
          <w:szCs w:val="24"/>
        </w:rPr>
        <w:t xml:space="preserve"> </w:t>
      </w:r>
      <w:r w:rsidR="00FF4E13" w:rsidRPr="000325C8">
        <w:rPr>
          <w:b/>
          <w:sz w:val="24"/>
          <w:szCs w:val="24"/>
        </w:rPr>
        <w:t>95</w:t>
      </w:r>
      <w:r w:rsidR="008F68CE" w:rsidRPr="000325C8">
        <w:rPr>
          <w:b/>
          <w:sz w:val="24"/>
          <w:szCs w:val="24"/>
        </w:rPr>
        <w:t xml:space="preserve"> </w:t>
      </w:r>
      <w:r w:rsidR="00372C81" w:rsidRPr="000325C8">
        <w:rPr>
          <w:b/>
          <w:sz w:val="24"/>
          <w:szCs w:val="24"/>
        </w:rPr>
        <w:t>33.</w:t>
      </w:r>
    </w:p>
    <w:p w14:paraId="604E2587" w14:textId="77777777" w:rsidR="002C5100" w:rsidRPr="000325C8" w:rsidRDefault="002C5100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A846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B9E8BBA" w14:textId="77777777" w:rsidR="00E02927" w:rsidRPr="00E02927" w:rsidRDefault="00E02927" w:rsidP="00E02927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</w:rPr>
      </w:pPr>
    </w:p>
    <w:p w14:paraId="4DFE656A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3856122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1EEC3616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6E3B093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05C48463" w14:textId="77777777" w:rsidR="00B979E3" w:rsidRPr="000325C8" w:rsidRDefault="00B979E3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4CC575C" w14:textId="77777777" w:rsidR="00B979E3" w:rsidRPr="000325C8" w:rsidRDefault="00B979E3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0B5376D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D57FC8C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C86A1AA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7FDC9C0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3AECD92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1EB8E1B0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13C6103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8A1E3F6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7060D28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3814489" w14:textId="77777777" w:rsidR="0031682E" w:rsidRDefault="0031682E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7540839" w14:textId="77777777" w:rsidR="0031682E" w:rsidRDefault="0031682E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10317917" w14:textId="77777777" w:rsidR="0031682E" w:rsidRDefault="0031682E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8340061" w14:textId="77777777" w:rsidR="0031682E" w:rsidRDefault="0031682E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309C6E" w14:textId="54FF10CA" w:rsidR="00E02927" w:rsidRPr="000325C8" w:rsidRDefault="00E0292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r w:rsidRPr="000325C8">
        <w:rPr>
          <w:b/>
          <w:sz w:val="24"/>
          <w:szCs w:val="24"/>
        </w:rPr>
        <w:t xml:space="preserve">Załącznik nr </w:t>
      </w:r>
      <w:r>
        <w:rPr>
          <w:b/>
          <w:sz w:val="24"/>
          <w:szCs w:val="24"/>
        </w:rPr>
        <w:t>1</w:t>
      </w:r>
      <w:r w:rsidRPr="000325C8">
        <w:rPr>
          <w:b/>
          <w:sz w:val="24"/>
          <w:szCs w:val="24"/>
        </w:rPr>
        <w:t xml:space="preserve"> </w:t>
      </w:r>
      <w:r w:rsidRPr="000325C8">
        <w:rPr>
          <w:rFonts w:eastAsia="Calibri"/>
          <w:b/>
          <w:color w:val="000000"/>
          <w:sz w:val="24"/>
          <w:szCs w:val="24"/>
        </w:rPr>
        <w:t xml:space="preserve">do zaproszenia </w:t>
      </w:r>
      <w:r w:rsidRPr="000325C8">
        <w:rPr>
          <w:rFonts w:eastAsia="Calibri"/>
          <w:b/>
          <w:sz w:val="24"/>
          <w:szCs w:val="24"/>
        </w:rPr>
        <w:t xml:space="preserve">do udziału w ustaleniu </w:t>
      </w:r>
      <w:r>
        <w:rPr>
          <w:rFonts w:eastAsia="Calibri"/>
          <w:b/>
          <w:sz w:val="24"/>
          <w:szCs w:val="24"/>
        </w:rPr>
        <w:t>szacunkowej wartości</w:t>
      </w:r>
      <w:r w:rsidRPr="000325C8">
        <w:rPr>
          <w:rFonts w:eastAsia="Calibri"/>
          <w:b/>
          <w:sz w:val="24"/>
          <w:szCs w:val="24"/>
        </w:rPr>
        <w:t xml:space="preserve"> zamówienia publicznego </w:t>
      </w:r>
      <w:r w:rsidRPr="000325C8">
        <w:rPr>
          <w:rFonts w:eastAsia="Calibri"/>
          <w:b/>
          <w:color w:val="000000"/>
          <w:sz w:val="24"/>
          <w:szCs w:val="24"/>
        </w:rPr>
        <w:t xml:space="preserve">– </w:t>
      </w:r>
      <w:r>
        <w:rPr>
          <w:rFonts w:eastAsia="Calibri"/>
          <w:b/>
          <w:color w:val="000000"/>
          <w:sz w:val="24"/>
          <w:szCs w:val="24"/>
        </w:rPr>
        <w:t>szczegółowy opis przedmiotu zamówienia</w:t>
      </w:r>
      <w:r w:rsidRPr="000325C8">
        <w:rPr>
          <w:rFonts w:eastAsia="Calibri"/>
          <w:b/>
          <w:color w:val="000000"/>
          <w:sz w:val="24"/>
          <w:szCs w:val="24"/>
        </w:rPr>
        <w:t>:</w:t>
      </w:r>
    </w:p>
    <w:p w14:paraId="69ED5276" w14:textId="0AE0445E" w:rsidR="00507F23" w:rsidRDefault="00507F23" w:rsidP="002670A9">
      <w:pPr>
        <w:pStyle w:val="Akapitzlist"/>
        <w:numPr>
          <w:ilvl w:val="0"/>
          <w:numId w:val="39"/>
        </w:numPr>
        <w:spacing w:after="240"/>
        <w:ind w:left="284" w:hanging="284"/>
        <w:jc w:val="both"/>
        <w:rPr>
          <w:rFonts w:cs="Calibri"/>
          <w:bCs/>
        </w:rPr>
      </w:pPr>
      <w:r w:rsidRPr="002670A9">
        <w:rPr>
          <w:rFonts w:cs="Calibri"/>
          <w:bCs/>
        </w:rPr>
        <w:t xml:space="preserve">Zamawiający informuje, że posiada </w:t>
      </w:r>
      <w:r w:rsidR="00D12E9D">
        <w:rPr>
          <w:rFonts w:cs="Calibri"/>
          <w:bCs/>
        </w:rPr>
        <w:t xml:space="preserve">aktualną gwarancję i wsparcie </w:t>
      </w:r>
      <w:r w:rsidR="00DE5E4F">
        <w:rPr>
          <w:rFonts w:cs="Calibri"/>
          <w:bCs/>
        </w:rPr>
        <w:t xml:space="preserve">dla </w:t>
      </w:r>
      <w:r w:rsidR="00D12E9D">
        <w:rPr>
          <w:rFonts w:cs="Calibri"/>
          <w:bCs/>
        </w:rPr>
        <w:t>rozwiązani</w:t>
      </w:r>
      <w:r w:rsidR="00DE5E4F">
        <w:rPr>
          <w:rFonts w:cs="Calibri"/>
          <w:bCs/>
        </w:rPr>
        <w:t>a</w:t>
      </w:r>
      <w:r w:rsidR="00D12E9D">
        <w:rPr>
          <w:rFonts w:cs="Calibri"/>
          <w:bCs/>
        </w:rPr>
        <w:t xml:space="preserve"> Cisco </w:t>
      </w:r>
      <w:r w:rsidR="00873651">
        <w:rPr>
          <w:rFonts w:cs="Calibri"/>
          <w:bCs/>
        </w:rPr>
        <w:t xml:space="preserve">ACI. </w:t>
      </w:r>
      <w:r w:rsidR="00D12E9D">
        <w:rPr>
          <w:rFonts w:cs="Calibri"/>
          <w:bCs/>
        </w:rPr>
        <w:t>Poniżej przedstawiono wykaz komponentów wchodzących w skład rozwiązania: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86"/>
        <w:gridCol w:w="1043"/>
        <w:gridCol w:w="1702"/>
        <w:gridCol w:w="1166"/>
        <w:gridCol w:w="1999"/>
        <w:gridCol w:w="991"/>
        <w:gridCol w:w="1075"/>
      </w:tblGrid>
      <w:tr w:rsidR="00534DE9" w14:paraId="608FAC2C" w14:textId="7A62493E" w:rsidTr="0004322C">
        <w:tc>
          <w:tcPr>
            <w:tcW w:w="1086" w:type="dxa"/>
          </w:tcPr>
          <w:p w14:paraId="0D2529EE" w14:textId="0C428CF1" w:rsidR="00873651" w:rsidRPr="00873651" w:rsidRDefault="00873651" w:rsidP="00FD3459">
            <w:pPr>
              <w:spacing w:after="240"/>
              <w:jc w:val="both"/>
              <w:rPr>
                <w:rFonts w:cs="Calibri"/>
                <w:b/>
                <w:sz w:val="20"/>
                <w:szCs w:val="20"/>
                <w:u w:val="single"/>
              </w:rPr>
            </w:pPr>
            <w:r w:rsidRPr="00873651">
              <w:rPr>
                <w:rFonts w:cs="Calibri"/>
                <w:b/>
                <w:sz w:val="20"/>
                <w:szCs w:val="20"/>
                <w:u w:val="single"/>
              </w:rPr>
              <w:t>Rodzina produktów</w:t>
            </w:r>
          </w:p>
        </w:tc>
        <w:tc>
          <w:tcPr>
            <w:tcW w:w="1043" w:type="dxa"/>
          </w:tcPr>
          <w:p w14:paraId="65C638F8" w14:textId="54513D43" w:rsidR="00873651" w:rsidRPr="00873651" w:rsidRDefault="00873651" w:rsidP="00FD3459">
            <w:pPr>
              <w:spacing w:after="240"/>
              <w:jc w:val="both"/>
              <w:rPr>
                <w:rFonts w:cs="Calibri"/>
                <w:b/>
                <w:sz w:val="20"/>
                <w:szCs w:val="20"/>
                <w:u w:val="single"/>
              </w:rPr>
            </w:pPr>
            <w:r w:rsidRPr="00873651">
              <w:rPr>
                <w:rFonts w:cs="Calibri"/>
                <w:b/>
                <w:sz w:val="20"/>
                <w:szCs w:val="20"/>
                <w:u w:val="single"/>
              </w:rPr>
              <w:t>ID Produktu</w:t>
            </w:r>
          </w:p>
        </w:tc>
        <w:tc>
          <w:tcPr>
            <w:tcW w:w="1702" w:type="dxa"/>
          </w:tcPr>
          <w:p w14:paraId="00847410" w14:textId="47E3EF26" w:rsidR="00873651" w:rsidRPr="00873651" w:rsidRDefault="00873651" w:rsidP="00FD3459">
            <w:pPr>
              <w:spacing w:after="240"/>
              <w:jc w:val="both"/>
              <w:rPr>
                <w:rFonts w:cs="Calibri"/>
                <w:b/>
                <w:sz w:val="20"/>
                <w:szCs w:val="20"/>
                <w:u w:val="single"/>
              </w:rPr>
            </w:pPr>
            <w:r w:rsidRPr="00873651">
              <w:rPr>
                <w:rFonts w:cs="Calibri"/>
                <w:b/>
                <w:sz w:val="20"/>
                <w:szCs w:val="20"/>
                <w:u w:val="single"/>
              </w:rPr>
              <w:t>Opis produktu</w:t>
            </w:r>
          </w:p>
        </w:tc>
        <w:tc>
          <w:tcPr>
            <w:tcW w:w="1166" w:type="dxa"/>
          </w:tcPr>
          <w:p w14:paraId="746547DA" w14:textId="30ACB3BB" w:rsidR="00873651" w:rsidRPr="00873651" w:rsidRDefault="00873651" w:rsidP="00FD3459">
            <w:pPr>
              <w:spacing w:after="240"/>
              <w:jc w:val="both"/>
              <w:rPr>
                <w:rFonts w:cs="Calibri"/>
                <w:b/>
                <w:sz w:val="20"/>
                <w:szCs w:val="20"/>
                <w:u w:val="single"/>
              </w:rPr>
            </w:pPr>
            <w:r w:rsidRPr="00873651">
              <w:rPr>
                <w:rFonts w:cs="Calibri"/>
                <w:b/>
                <w:sz w:val="20"/>
                <w:szCs w:val="20"/>
                <w:u w:val="single"/>
              </w:rPr>
              <w:t>Data zakończenia aktualnego wsparcia</w:t>
            </w:r>
          </w:p>
        </w:tc>
        <w:tc>
          <w:tcPr>
            <w:tcW w:w="1999" w:type="dxa"/>
          </w:tcPr>
          <w:p w14:paraId="6C825F52" w14:textId="23DE745D" w:rsidR="00873651" w:rsidRPr="00873651" w:rsidRDefault="00873651" w:rsidP="00FD3459">
            <w:pPr>
              <w:spacing w:after="240"/>
              <w:jc w:val="both"/>
              <w:rPr>
                <w:rFonts w:cs="Calibri"/>
                <w:b/>
                <w:sz w:val="20"/>
                <w:szCs w:val="20"/>
                <w:u w:val="single"/>
              </w:rPr>
            </w:pPr>
            <w:r w:rsidRPr="00873651">
              <w:rPr>
                <w:rFonts w:cs="Calibri"/>
                <w:b/>
                <w:sz w:val="20"/>
                <w:szCs w:val="20"/>
                <w:u w:val="single"/>
              </w:rPr>
              <w:t>Numery seryjne komponentów</w:t>
            </w:r>
            <w:r w:rsidR="00711A46">
              <w:rPr>
                <w:rFonts w:cs="Calibri"/>
                <w:b/>
                <w:sz w:val="20"/>
                <w:szCs w:val="20"/>
                <w:u w:val="single"/>
              </w:rPr>
              <w:t>/Instant number</w:t>
            </w:r>
          </w:p>
        </w:tc>
        <w:tc>
          <w:tcPr>
            <w:tcW w:w="991" w:type="dxa"/>
          </w:tcPr>
          <w:p w14:paraId="532C9026" w14:textId="1E0BC022" w:rsidR="00873651" w:rsidRPr="00873651" w:rsidRDefault="00873651" w:rsidP="00FD3459">
            <w:pPr>
              <w:spacing w:after="240"/>
              <w:jc w:val="both"/>
              <w:rPr>
                <w:rFonts w:cs="Calibri"/>
                <w:b/>
                <w:sz w:val="20"/>
                <w:szCs w:val="20"/>
                <w:u w:val="single"/>
              </w:rPr>
            </w:pPr>
            <w:r w:rsidRPr="00873651">
              <w:rPr>
                <w:rFonts w:cs="Calibri"/>
                <w:b/>
                <w:sz w:val="20"/>
                <w:szCs w:val="20"/>
                <w:u w:val="single"/>
              </w:rPr>
              <w:t>Typ kontraktu</w:t>
            </w:r>
          </w:p>
        </w:tc>
        <w:tc>
          <w:tcPr>
            <w:tcW w:w="1075" w:type="dxa"/>
          </w:tcPr>
          <w:p w14:paraId="27A0C2B1" w14:textId="189B48F9" w:rsidR="00873651" w:rsidRPr="00873651" w:rsidRDefault="00873651" w:rsidP="00FD3459">
            <w:pPr>
              <w:spacing w:after="240"/>
              <w:jc w:val="both"/>
              <w:rPr>
                <w:rFonts w:cs="Calibri"/>
                <w:b/>
                <w:sz w:val="20"/>
                <w:szCs w:val="20"/>
                <w:u w:val="single"/>
              </w:rPr>
            </w:pPr>
            <w:r w:rsidRPr="00873651">
              <w:rPr>
                <w:rFonts w:cs="Calibri"/>
                <w:b/>
                <w:sz w:val="20"/>
                <w:szCs w:val="20"/>
                <w:u w:val="single"/>
              </w:rPr>
              <w:t>Numer kontraktu</w:t>
            </w:r>
          </w:p>
        </w:tc>
      </w:tr>
      <w:tr w:rsidR="00534DE9" w14:paraId="3BEF078D" w14:textId="5D59BAD1" w:rsidTr="0004322C">
        <w:trPr>
          <w:trHeight w:val="1179"/>
        </w:trPr>
        <w:tc>
          <w:tcPr>
            <w:tcW w:w="1086" w:type="dxa"/>
          </w:tcPr>
          <w:p w14:paraId="02CCF6AB" w14:textId="7A17D92E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873651">
              <w:rPr>
                <w:rFonts w:cs="Calibri"/>
                <w:bCs/>
                <w:sz w:val="20"/>
                <w:szCs w:val="20"/>
              </w:rPr>
              <w:t>APIC</w:t>
            </w:r>
          </w:p>
        </w:tc>
        <w:tc>
          <w:tcPr>
            <w:tcW w:w="1043" w:type="dxa"/>
          </w:tcPr>
          <w:p w14:paraId="3F1B521D" w14:textId="77777777" w:rsidR="00873651" w:rsidRPr="00873651" w:rsidRDefault="00873651" w:rsidP="00FD3459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APIC-CLUSTER-M4</w:t>
            </w:r>
          </w:p>
          <w:p w14:paraId="0C1FBA11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702" w:type="dxa"/>
          </w:tcPr>
          <w:p w14:paraId="3831DDA5" w14:textId="5460EC05" w:rsidR="00873651" w:rsidRPr="00873651" w:rsidRDefault="00873651" w:rsidP="00C214CB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APIC Cluster - Medium Configurations (Up to 1200 Edge Ports)</w:t>
            </w:r>
          </w:p>
        </w:tc>
        <w:tc>
          <w:tcPr>
            <w:tcW w:w="1166" w:type="dxa"/>
          </w:tcPr>
          <w:p w14:paraId="1F19CAB8" w14:textId="77777777" w:rsidR="00873651" w:rsidRPr="00873651" w:rsidRDefault="00873651" w:rsidP="00FD3459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29.12.2026</w:t>
            </w:r>
          </w:p>
          <w:p w14:paraId="6C10C7A4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5AC7BEC9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991" w:type="dxa"/>
          </w:tcPr>
          <w:p w14:paraId="3CFB0E19" w14:textId="77777777" w:rsidR="00873651" w:rsidRPr="00873651" w:rsidRDefault="00873651" w:rsidP="00873651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SSSNT</w:t>
            </w:r>
          </w:p>
          <w:p w14:paraId="5527823E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75" w:type="dxa"/>
          </w:tcPr>
          <w:p w14:paraId="32625214" w14:textId="77777777" w:rsidR="00873651" w:rsidRPr="00873651" w:rsidRDefault="00873651" w:rsidP="00873651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205784324</w:t>
            </w:r>
          </w:p>
          <w:p w14:paraId="5660DECF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</w:tr>
      <w:tr w:rsidR="00534DE9" w14:paraId="32EFBDA6" w14:textId="5D5080D7" w:rsidTr="0004322C">
        <w:tc>
          <w:tcPr>
            <w:tcW w:w="1086" w:type="dxa"/>
          </w:tcPr>
          <w:p w14:paraId="5C018097" w14:textId="11E35571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873651">
              <w:rPr>
                <w:rFonts w:cs="Calibri"/>
                <w:bCs/>
                <w:sz w:val="20"/>
                <w:szCs w:val="20"/>
              </w:rPr>
              <w:t>APIC</w:t>
            </w:r>
          </w:p>
        </w:tc>
        <w:tc>
          <w:tcPr>
            <w:tcW w:w="1043" w:type="dxa"/>
          </w:tcPr>
          <w:p w14:paraId="25258A58" w14:textId="77777777" w:rsidR="00873651" w:rsidRPr="00873651" w:rsidRDefault="00873651" w:rsidP="00FD3459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APIC-M4</w:t>
            </w:r>
          </w:p>
          <w:p w14:paraId="40AF0EED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702" w:type="dxa"/>
          </w:tcPr>
          <w:p w14:paraId="16DC6D6C" w14:textId="080574DD" w:rsidR="00873651" w:rsidRPr="00873651" w:rsidRDefault="00873651" w:rsidP="00C214CB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APIC Appliance  - Medium Configuration(Upto 1200 EdgePorts)</w:t>
            </w:r>
          </w:p>
        </w:tc>
        <w:tc>
          <w:tcPr>
            <w:tcW w:w="1166" w:type="dxa"/>
          </w:tcPr>
          <w:p w14:paraId="06EBB68D" w14:textId="77777777" w:rsidR="00873651" w:rsidRPr="00873651" w:rsidRDefault="00873651" w:rsidP="00FD3459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29.12.2026</w:t>
            </w:r>
          </w:p>
          <w:p w14:paraId="215E7B1D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40A5C7D3" w14:textId="59464021" w:rsidR="00873651" w:rsidRPr="0004322C" w:rsidRDefault="003047BD" w:rsidP="003047BD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04322C">
              <w:rPr>
                <w:rFonts w:cs="Calibri"/>
                <w:bCs/>
                <w:sz w:val="20"/>
                <w:szCs w:val="20"/>
              </w:rPr>
              <w:t>WZP27430SBV</w:t>
            </w:r>
            <w:r w:rsidRPr="0004322C">
              <w:rPr>
                <w:rFonts w:cs="Calibri"/>
                <w:bCs/>
                <w:sz w:val="20"/>
                <w:szCs w:val="20"/>
              </w:rPr>
              <w:br/>
              <w:t>WZP27430SC1</w:t>
            </w:r>
            <w:r w:rsidRPr="0004322C">
              <w:rPr>
                <w:rFonts w:cs="Calibri"/>
                <w:bCs/>
                <w:sz w:val="20"/>
                <w:szCs w:val="20"/>
              </w:rPr>
              <w:br/>
              <w:t>WZP27430SBG</w:t>
            </w:r>
            <w:r w:rsidRPr="0004322C">
              <w:rPr>
                <w:rFonts w:cs="Calibri"/>
                <w:bCs/>
                <w:sz w:val="20"/>
                <w:szCs w:val="20"/>
              </w:rPr>
              <w:br/>
              <w:t>WZP27430SAE</w:t>
            </w:r>
          </w:p>
        </w:tc>
        <w:tc>
          <w:tcPr>
            <w:tcW w:w="991" w:type="dxa"/>
          </w:tcPr>
          <w:p w14:paraId="20818B92" w14:textId="77777777" w:rsidR="00873651" w:rsidRPr="00873651" w:rsidRDefault="00873651" w:rsidP="00873651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L1NBD</w:t>
            </w:r>
          </w:p>
          <w:p w14:paraId="425FD1BB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75" w:type="dxa"/>
          </w:tcPr>
          <w:p w14:paraId="6047AE3F" w14:textId="77777777" w:rsidR="00873651" w:rsidRPr="00873651" w:rsidRDefault="00873651" w:rsidP="00873651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205784323</w:t>
            </w:r>
          </w:p>
          <w:p w14:paraId="746BA98B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</w:tr>
      <w:tr w:rsidR="00534DE9" w14:paraId="6C36F380" w14:textId="615439D9" w:rsidTr="0004322C">
        <w:tc>
          <w:tcPr>
            <w:tcW w:w="1086" w:type="dxa"/>
          </w:tcPr>
          <w:p w14:paraId="324B5489" w14:textId="59518313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873651">
              <w:rPr>
                <w:rFonts w:cs="Calibri"/>
                <w:bCs/>
                <w:sz w:val="20"/>
                <w:szCs w:val="20"/>
              </w:rPr>
              <w:t>APIC</w:t>
            </w:r>
          </w:p>
        </w:tc>
        <w:tc>
          <w:tcPr>
            <w:tcW w:w="1043" w:type="dxa"/>
          </w:tcPr>
          <w:p w14:paraId="3521D92C" w14:textId="77777777" w:rsidR="00873651" w:rsidRPr="00873651" w:rsidRDefault="00873651" w:rsidP="00FD3459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ND-CLUSTER-L4</w:t>
            </w:r>
          </w:p>
          <w:p w14:paraId="0EF6CD56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702" w:type="dxa"/>
          </w:tcPr>
          <w:p w14:paraId="2D300D3F" w14:textId="63B3E92E" w:rsidR="00873651" w:rsidRPr="00873651" w:rsidRDefault="00873651" w:rsidP="00C214CB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Nexus Dashboard Cluster - Performance</w:t>
            </w:r>
          </w:p>
        </w:tc>
        <w:tc>
          <w:tcPr>
            <w:tcW w:w="1166" w:type="dxa"/>
          </w:tcPr>
          <w:p w14:paraId="4A08AF26" w14:textId="77777777" w:rsidR="00873651" w:rsidRPr="00873651" w:rsidRDefault="00873651" w:rsidP="00FD3459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29.12.2026</w:t>
            </w:r>
          </w:p>
          <w:p w14:paraId="2778FBC9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676015F3" w14:textId="321EE90C" w:rsidR="00873651" w:rsidRPr="0004322C" w:rsidRDefault="003047BD" w:rsidP="003047BD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04322C">
              <w:rPr>
                <w:rFonts w:cs="Calibri"/>
                <w:bCs/>
                <w:sz w:val="20"/>
                <w:szCs w:val="20"/>
              </w:rPr>
              <w:t>WZP27430SBU</w:t>
            </w:r>
            <w:r w:rsidRPr="0004322C">
              <w:rPr>
                <w:rFonts w:cs="Calibri"/>
                <w:bCs/>
                <w:sz w:val="20"/>
                <w:szCs w:val="20"/>
              </w:rPr>
              <w:br/>
              <w:t>WZP27430SAQ</w:t>
            </w:r>
            <w:r w:rsidRPr="0004322C">
              <w:rPr>
                <w:rFonts w:cs="Calibri"/>
                <w:bCs/>
                <w:sz w:val="20"/>
                <w:szCs w:val="20"/>
              </w:rPr>
              <w:br/>
              <w:t>WZP27430SB2</w:t>
            </w:r>
          </w:p>
        </w:tc>
        <w:tc>
          <w:tcPr>
            <w:tcW w:w="991" w:type="dxa"/>
          </w:tcPr>
          <w:p w14:paraId="49E1D98D" w14:textId="77777777" w:rsidR="00873651" w:rsidRPr="00873651" w:rsidRDefault="00873651" w:rsidP="00873651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SSSNT</w:t>
            </w:r>
          </w:p>
          <w:p w14:paraId="534F5D7B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75" w:type="dxa"/>
          </w:tcPr>
          <w:p w14:paraId="6D43A007" w14:textId="77777777" w:rsidR="00873651" w:rsidRPr="00873651" w:rsidRDefault="00873651" w:rsidP="00873651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873651">
              <w:rPr>
                <w:rFonts w:cs="Calibri"/>
                <w:color w:val="000000"/>
                <w:sz w:val="20"/>
                <w:szCs w:val="20"/>
              </w:rPr>
              <w:t>205784324</w:t>
            </w:r>
          </w:p>
          <w:p w14:paraId="773C1983" w14:textId="77777777" w:rsidR="00873651" w:rsidRPr="00873651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</w:tr>
      <w:tr w:rsidR="00534DE9" w14:paraId="598B506F" w14:textId="61BC6DC6" w:rsidTr="0004322C">
        <w:tc>
          <w:tcPr>
            <w:tcW w:w="1086" w:type="dxa"/>
          </w:tcPr>
          <w:p w14:paraId="5E9EDAE8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MDS9000</w:t>
            </w:r>
          </w:p>
          <w:p w14:paraId="64B371EA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43" w:type="dxa"/>
          </w:tcPr>
          <w:p w14:paraId="0BF2675B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DS-C9148T-48PETK9</w:t>
            </w:r>
          </w:p>
          <w:p w14:paraId="532605C8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702" w:type="dxa"/>
          </w:tcPr>
          <w:p w14:paraId="74B8B972" w14:textId="795DF346" w:rsidR="00873651" w:rsidRPr="003047BD" w:rsidRDefault="00873651" w:rsidP="00C214C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MDS 9148T 32G FC switch, w/ 48 active ports +32G SW, exhaust</w:t>
            </w:r>
          </w:p>
        </w:tc>
        <w:tc>
          <w:tcPr>
            <w:tcW w:w="1166" w:type="dxa"/>
          </w:tcPr>
          <w:p w14:paraId="1603D1C3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29.12.2026</w:t>
            </w:r>
          </w:p>
          <w:p w14:paraId="6DAF4AEA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78D9E0A0" w14:textId="6C287081" w:rsidR="00873651" w:rsidRPr="003047BD" w:rsidRDefault="00873651" w:rsidP="00873651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3047BD">
              <w:rPr>
                <w:rFonts w:cs="Calibri"/>
                <w:bCs/>
                <w:sz w:val="20"/>
                <w:szCs w:val="20"/>
              </w:rPr>
              <w:t>JPG2726002Z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JPG274000G2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JPG274000G9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JPG27410029</w:t>
            </w:r>
          </w:p>
        </w:tc>
        <w:tc>
          <w:tcPr>
            <w:tcW w:w="991" w:type="dxa"/>
          </w:tcPr>
          <w:p w14:paraId="160A3AC3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SNT</w:t>
            </w:r>
          </w:p>
          <w:p w14:paraId="534C1931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75" w:type="dxa"/>
          </w:tcPr>
          <w:p w14:paraId="1148FA40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205753786</w:t>
            </w:r>
          </w:p>
          <w:p w14:paraId="14CC310E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</w:tr>
      <w:tr w:rsidR="00534DE9" w14:paraId="3B6071AD" w14:textId="78829DAE" w:rsidTr="0004322C">
        <w:tc>
          <w:tcPr>
            <w:tcW w:w="1086" w:type="dxa"/>
          </w:tcPr>
          <w:p w14:paraId="440397B9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N9300</w:t>
            </w:r>
          </w:p>
          <w:p w14:paraId="511E2507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43" w:type="dxa"/>
          </w:tcPr>
          <w:p w14:paraId="6D4FF9E9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N9K-C93180YC-FX3</w:t>
            </w:r>
          </w:p>
          <w:p w14:paraId="0C7F6120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702" w:type="dxa"/>
          </w:tcPr>
          <w:p w14:paraId="0DBDCB77" w14:textId="204B0726" w:rsidR="00873651" w:rsidRPr="003047BD" w:rsidRDefault="00873651" w:rsidP="00C214C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Nexus 9300 48p 1/10/25G, 6p 40/100G, MACsec,SyncE</w:t>
            </w:r>
          </w:p>
        </w:tc>
        <w:tc>
          <w:tcPr>
            <w:tcW w:w="1166" w:type="dxa"/>
          </w:tcPr>
          <w:p w14:paraId="566FA637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29.12.2026</w:t>
            </w:r>
          </w:p>
          <w:p w14:paraId="4533489B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5B753ADF" w14:textId="289FCFEE" w:rsidR="00873651" w:rsidRPr="003047BD" w:rsidRDefault="00873651" w:rsidP="00873651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3047BD">
              <w:rPr>
                <w:rFonts w:cs="Calibri"/>
                <w:bCs/>
                <w:sz w:val="20"/>
                <w:szCs w:val="20"/>
              </w:rPr>
              <w:t>FDO273615Q4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FDO27361VM9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FDO27430SEA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FDO27430SH7</w:t>
            </w:r>
          </w:p>
        </w:tc>
        <w:tc>
          <w:tcPr>
            <w:tcW w:w="991" w:type="dxa"/>
          </w:tcPr>
          <w:p w14:paraId="30A84874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SNT</w:t>
            </w:r>
          </w:p>
          <w:p w14:paraId="2C6339D9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75" w:type="dxa"/>
          </w:tcPr>
          <w:p w14:paraId="514D34BB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205753786</w:t>
            </w:r>
          </w:p>
          <w:p w14:paraId="45E813DF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</w:tr>
      <w:tr w:rsidR="00534DE9" w14:paraId="385FAB09" w14:textId="734F2EFF" w:rsidTr="0004322C">
        <w:tc>
          <w:tcPr>
            <w:tcW w:w="1086" w:type="dxa"/>
          </w:tcPr>
          <w:p w14:paraId="1ED0378A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N9300</w:t>
            </w:r>
          </w:p>
          <w:p w14:paraId="7DF5CC91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43" w:type="dxa"/>
          </w:tcPr>
          <w:p w14:paraId="32820AD6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N9K-C9332D-GX2B</w:t>
            </w:r>
          </w:p>
          <w:p w14:paraId="59B5C4E5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702" w:type="dxa"/>
          </w:tcPr>
          <w:p w14:paraId="2D4F6686" w14:textId="11D07EDA" w:rsidR="00873651" w:rsidRPr="003047BD" w:rsidRDefault="00873651" w:rsidP="00C214C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Nexus 9300 Series, 32p 400G Switch</w:t>
            </w:r>
          </w:p>
        </w:tc>
        <w:tc>
          <w:tcPr>
            <w:tcW w:w="1166" w:type="dxa"/>
          </w:tcPr>
          <w:p w14:paraId="097051E7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29.12.2026</w:t>
            </w:r>
          </w:p>
          <w:p w14:paraId="5A1CFAA5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24C86F39" w14:textId="4074A903" w:rsidR="00873651" w:rsidRPr="003047BD" w:rsidRDefault="00873651" w:rsidP="00873651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3047BD">
              <w:rPr>
                <w:rFonts w:cs="Calibri"/>
                <w:bCs/>
                <w:sz w:val="20"/>
                <w:szCs w:val="20"/>
              </w:rPr>
              <w:t>FDO27390KM0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FDO27390KN7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FDO27390KQ9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FDO27390KQV</w:t>
            </w:r>
          </w:p>
        </w:tc>
        <w:tc>
          <w:tcPr>
            <w:tcW w:w="991" w:type="dxa"/>
          </w:tcPr>
          <w:p w14:paraId="1E627A49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SSSNT</w:t>
            </w:r>
          </w:p>
          <w:p w14:paraId="5581C276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75" w:type="dxa"/>
          </w:tcPr>
          <w:p w14:paraId="21F0F3B6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205753786</w:t>
            </w:r>
          </w:p>
          <w:p w14:paraId="3FCAD670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</w:tr>
      <w:tr w:rsidR="00534DE9" w14:paraId="15382757" w14:textId="63914C72" w:rsidTr="0004322C">
        <w:tc>
          <w:tcPr>
            <w:tcW w:w="1086" w:type="dxa"/>
          </w:tcPr>
          <w:p w14:paraId="6C073238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N9300</w:t>
            </w:r>
          </w:p>
          <w:p w14:paraId="49313D21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43" w:type="dxa"/>
          </w:tcPr>
          <w:p w14:paraId="4F8CE0E1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N9K-C93360YC-FX2</w:t>
            </w:r>
          </w:p>
          <w:p w14:paraId="0102F20F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702" w:type="dxa"/>
          </w:tcPr>
          <w:p w14:paraId="690CDF78" w14:textId="61519510" w:rsidR="00873651" w:rsidRPr="003047BD" w:rsidRDefault="00873651" w:rsidP="00C214C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Nexus 9300 w/ 96p 1/10/25G, 12p 100G, MACsec capable</w:t>
            </w:r>
          </w:p>
        </w:tc>
        <w:tc>
          <w:tcPr>
            <w:tcW w:w="1166" w:type="dxa"/>
          </w:tcPr>
          <w:p w14:paraId="0A31CD2F" w14:textId="77777777" w:rsidR="00873651" w:rsidRPr="003047BD" w:rsidRDefault="00873651" w:rsidP="00FD345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14.11.2026</w:t>
            </w:r>
          </w:p>
          <w:p w14:paraId="2DE5FD60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6B3617B3" w14:textId="1499686A" w:rsidR="00873651" w:rsidRPr="003047BD" w:rsidRDefault="00873651" w:rsidP="00873651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3047BD">
              <w:rPr>
                <w:rFonts w:cs="Calibri"/>
                <w:bCs/>
                <w:sz w:val="20"/>
                <w:szCs w:val="20"/>
              </w:rPr>
              <w:t>FDO24510NB0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FDO25020GCC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FDO26422FFK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FDO26423095</w:t>
            </w:r>
          </w:p>
        </w:tc>
        <w:tc>
          <w:tcPr>
            <w:tcW w:w="991" w:type="dxa"/>
          </w:tcPr>
          <w:p w14:paraId="38C57CB4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SNT</w:t>
            </w:r>
          </w:p>
          <w:p w14:paraId="2C5C567A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75" w:type="dxa"/>
          </w:tcPr>
          <w:p w14:paraId="1BEA7AB6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205048188</w:t>
            </w:r>
          </w:p>
          <w:p w14:paraId="582E8F5F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</w:tr>
      <w:tr w:rsidR="00534DE9" w14:paraId="6A2E9E32" w14:textId="0D3F272D" w:rsidTr="0004322C">
        <w:tc>
          <w:tcPr>
            <w:tcW w:w="1086" w:type="dxa"/>
          </w:tcPr>
          <w:p w14:paraId="2A404725" w14:textId="77777777" w:rsidR="00873651" w:rsidRPr="003047BD" w:rsidRDefault="00873651" w:rsidP="00C214C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UCSC</w:t>
            </w:r>
          </w:p>
          <w:p w14:paraId="030F18AE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43" w:type="dxa"/>
          </w:tcPr>
          <w:p w14:paraId="28404C12" w14:textId="77777777" w:rsidR="00873651" w:rsidRPr="003047BD" w:rsidRDefault="00873651" w:rsidP="00C214C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UCSC-C220-M6S</w:t>
            </w:r>
          </w:p>
          <w:p w14:paraId="75328E6B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702" w:type="dxa"/>
          </w:tcPr>
          <w:p w14:paraId="2F8E9C74" w14:textId="5FCD480A" w:rsidR="00873651" w:rsidRPr="003047BD" w:rsidRDefault="00873651" w:rsidP="00C214C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UCS C220 M6 Rack w/o CPU, mem, drives, 1U wSFF HDD backplane</w:t>
            </w:r>
          </w:p>
        </w:tc>
        <w:tc>
          <w:tcPr>
            <w:tcW w:w="1166" w:type="dxa"/>
          </w:tcPr>
          <w:p w14:paraId="3351AFAD" w14:textId="77777777" w:rsidR="00873651" w:rsidRPr="003047BD" w:rsidRDefault="00873651" w:rsidP="00C214CB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29.12.2026</w:t>
            </w:r>
          </w:p>
          <w:p w14:paraId="0D14E92F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999" w:type="dxa"/>
          </w:tcPr>
          <w:p w14:paraId="764257C9" w14:textId="7782504B" w:rsidR="00873651" w:rsidRPr="003047BD" w:rsidRDefault="00873651" w:rsidP="00873651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  <w:r w:rsidRPr="003047BD">
              <w:rPr>
                <w:rFonts w:cs="Calibri"/>
                <w:bCs/>
                <w:sz w:val="20"/>
                <w:szCs w:val="20"/>
              </w:rPr>
              <w:t>WZP272603EU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WZP273303E6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WZP27340KW1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WZP273707BC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WZP273707BD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WZP273707GB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WZP273707GE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WZP273707HF</w:t>
            </w:r>
            <w:r w:rsidRPr="003047BD">
              <w:rPr>
                <w:rFonts w:cs="Calibri"/>
                <w:bCs/>
                <w:sz w:val="20"/>
                <w:szCs w:val="20"/>
              </w:rPr>
              <w:br/>
              <w:t>WZP273707JF</w:t>
            </w:r>
          </w:p>
        </w:tc>
        <w:tc>
          <w:tcPr>
            <w:tcW w:w="991" w:type="dxa"/>
          </w:tcPr>
          <w:p w14:paraId="5E7C1270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UCSD3</w:t>
            </w:r>
          </w:p>
          <w:p w14:paraId="3C0A71FC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  <w:tc>
          <w:tcPr>
            <w:tcW w:w="1075" w:type="dxa"/>
          </w:tcPr>
          <w:p w14:paraId="71364E2A" w14:textId="77777777" w:rsidR="00873651" w:rsidRPr="003047BD" w:rsidRDefault="00873651" w:rsidP="00873651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047BD">
              <w:rPr>
                <w:rFonts w:cs="Calibri"/>
                <w:sz w:val="20"/>
                <w:szCs w:val="20"/>
              </w:rPr>
              <w:t>205753783</w:t>
            </w:r>
          </w:p>
          <w:p w14:paraId="4ACE9FE5" w14:textId="77777777" w:rsidR="00873651" w:rsidRPr="003047BD" w:rsidRDefault="00873651" w:rsidP="00FD3459">
            <w:pPr>
              <w:spacing w:after="240"/>
              <w:jc w:val="both"/>
              <w:rPr>
                <w:rFonts w:cs="Calibri"/>
                <w:bCs/>
                <w:sz w:val="20"/>
                <w:szCs w:val="20"/>
              </w:rPr>
            </w:pPr>
          </w:p>
        </w:tc>
      </w:tr>
      <w:tr w:rsidR="00534DE9" w14:paraId="256410F4" w14:textId="73D8F705" w:rsidTr="0004322C">
        <w:tc>
          <w:tcPr>
            <w:tcW w:w="1086" w:type="dxa"/>
          </w:tcPr>
          <w:p w14:paraId="1977DED3" w14:textId="77777777" w:rsidR="00873651" w:rsidRPr="003047BD" w:rsidRDefault="00873651" w:rsidP="003A0970">
            <w:pPr>
              <w:spacing w:after="0"/>
              <w:jc w:val="both"/>
              <w:rPr>
                <w:rFonts w:cs="Calibri"/>
                <w:bCs/>
              </w:rPr>
            </w:pPr>
          </w:p>
        </w:tc>
        <w:tc>
          <w:tcPr>
            <w:tcW w:w="1043" w:type="dxa"/>
          </w:tcPr>
          <w:p w14:paraId="253EFC28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DS-SFP-FC32G-SW</w:t>
            </w:r>
          </w:p>
          <w:p w14:paraId="26AC0564" w14:textId="77777777" w:rsidR="00873651" w:rsidRPr="003A0970" w:rsidRDefault="00873651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702" w:type="dxa"/>
          </w:tcPr>
          <w:p w14:paraId="6493DBCC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32 Gbps Fibre Channel SW SFP+, LC</w:t>
            </w:r>
          </w:p>
          <w:p w14:paraId="3057A4C5" w14:textId="77777777" w:rsidR="00873651" w:rsidRPr="003A0970" w:rsidRDefault="00873651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013DC661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29.12.2026</w:t>
            </w:r>
          </w:p>
          <w:p w14:paraId="2D58F26F" w14:textId="77777777" w:rsidR="00873651" w:rsidRPr="003A0970" w:rsidRDefault="00873651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312DC41D" w14:textId="1C42FFCE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APT265205HQ</w:t>
            </w:r>
            <w:r w:rsidRPr="003A0970">
              <w:rPr>
                <w:rFonts w:cs="Calibri"/>
                <w:sz w:val="20"/>
                <w:szCs w:val="20"/>
              </w:rPr>
              <w:br/>
              <w:t>APT265205HR</w:t>
            </w:r>
            <w:r w:rsidRPr="003A0970">
              <w:rPr>
                <w:rFonts w:cs="Calibri"/>
                <w:sz w:val="20"/>
                <w:szCs w:val="20"/>
              </w:rPr>
              <w:br/>
              <w:t>APT265205HS</w:t>
            </w:r>
            <w:r w:rsidRPr="003A0970">
              <w:rPr>
                <w:rFonts w:cs="Calibri"/>
                <w:sz w:val="20"/>
                <w:szCs w:val="20"/>
              </w:rPr>
              <w:br/>
              <w:t>APT265205HT</w:t>
            </w:r>
            <w:r w:rsidRPr="003A0970">
              <w:rPr>
                <w:rFonts w:cs="Calibri"/>
                <w:sz w:val="20"/>
                <w:szCs w:val="20"/>
              </w:rPr>
              <w:br/>
              <w:t>APT265205J1</w:t>
            </w:r>
            <w:r w:rsidRPr="003A0970">
              <w:rPr>
                <w:rFonts w:cs="Calibri"/>
                <w:sz w:val="20"/>
                <w:szCs w:val="20"/>
              </w:rPr>
              <w:br/>
              <w:t>APT265205J2</w:t>
            </w:r>
            <w:r w:rsidRPr="003A0970">
              <w:rPr>
                <w:rFonts w:cs="Calibri"/>
                <w:sz w:val="20"/>
                <w:szCs w:val="20"/>
              </w:rPr>
              <w:br/>
              <w:t>APT265205J3</w:t>
            </w:r>
            <w:r w:rsidRPr="003A0970">
              <w:rPr>
                <w:rFonts w:cs="Calibri"/>
                <w:sz w:val="20"/>
                <w:szCs w:val="20"/>
              </w:rPr>
              <w:br/>
              <w:t>APT265205J4</w:t>
            </w:r>
            <w:r w:rsidRPr="003A0970">
              <w:rPr>
                <w:rFonts w:cs="Calibri"/>
                <w:sz w:val="20"/>
                <w:szCs w:val="20"/>
              </w:rPr>
              <w:br/>
              <w:t>APT265205J6</w:t>
            </w:r>
            <w:r w:rsidRPr="003A0970">
              <w:rPr>
                <w:rFonts w:cs="Calibri"/>
                <w:sz w:val="20"/>
                <w:szCs w:val="20"/>
              </w:rPr>
              <w:br/>
              <w:t>APT265205J9</w:t>
            </w:r>
            <w:r w:rsidRPr="003A0970">
              <w:rPr>
                <w:rFonts w:cs="Calibri"/>
                <w:sz w:val="20"/>
                <w:szCs w:val="20"/>
              </w:rPr>
              <w:br/>
              <w:t>APT265205QV</w:t>
            </w:r>
            <w:r w:rsidRPr="003A0970">
              <w:rPr>
                <w:rFonts w:cs="Calibri"/>
                <w:sz w:val="20"/>
                <w:szCs w:val="20"/>
              </w:rPr>
              <w:br/>
              <w:t>APT265205QW</w:t>
            </w:r>
            <w:r w:rsidRPr="003A0970">
              <w:rPr>
                <w:rFonts w:cs="Calibri"/>
                <w:sz w:val="20"/>
                <w:szCs w:val="20"/>
              </w:rPr>
              <w:br/>
            </w:r>
            <w:r w:rsidRPr="003A0970">
              <w:rPr>
                <w:rFonts w:cs="Calibri"/>
                <w:sz w:val="20"/>
                <w:szCs w:val="20"/>
              </w:rPr>
              <w:lastRenderedPageBreak/>
              <w:t>APT265205QX</w:t>
            </w:r>
            <w:r w:rsidRPr="003A0970">
              <w:rPr>
                <w:rFonts w:cs="Calibri"/>
                <w:sz w:val="20"/>
                <w:szCs w:val="20"/>
              </w:rPr>
              <w:br/>
              <w:t>APT265205QY</w:t>
            </w:r>
            <w:r w:rsidRPr="003A0970">
              <w:rPr>
                <w:rFonts w:cs="Calibri"/>
                <w:sz w:val="20"/>
                <w:szCs w:val="20"/>
              </w:rPr>
              <w:br/>
              <w:t>APT265205QZ</w:t>
            </w:r>
            <w:r w:rsidRPr="003A0970">
              <w:rPr>
                <w:rFonts w:cs="Calibri"/>
                <w:sz w:val="20"/>
                <w:szCs w:val="20"/>
              </w:rPr>
              <w:br/>
              <w:t>APT265205R0</w:t>
            </w:r>
            <w:r w:rsidRPr="003A0970">
              <w:rPr>
                <w:rFonts w:cs="Calibri"/>
                <w:sz w:val="20"/>
                <w:szCs w:val="20"/>
              </w:rPr>
              <w:br/>
              <w:t>APT265205R1</w:t>
            </w:r>
            <w:r w:rsidRPr="003A0970">
              <w:rPr>
                <w:rFonts w:cs="Calibri"/>
                <w:sz w:val="20"/>
                <w:szCs w:val="20"/>
              </w:rPr>
              <w:br/>
              <w:t>APT265205R2</w:t>
            </w:r>
            <w:r w:rsidRPr="003A0970">
              <w:rPr>
                <w:rFonts w:cs="Calibri"/>
                <w:sz w:val="20"/>
                <w:szCs w:val="20"/>
              </w:rPr>
              <w:br/>
              <w:t>APT265205R3</w:t>
            </w:r>
            <w:r w:rsidRPr="003A0970">
              <w:rPr>
                <w:rFonts w:cs="Calibri"/>
                <w:sz w:val="20"/>
                <w:szCs w:val="20"/>
              </w:rPr>
              <w:br/>
              <w:t>APT265205R4</w:t>
            </w:r>
            <w:r w:rsidRPr="003A0970">
              <w:rPr>
                <w:rFonts w:cs="Calibri"/>
                <w:sz w:val="20"/>
                <w:szCs w:val="20"/>
              </w:rPr>
              <w:br/>
              <w:t>APT265205R5</w:t>
            </w:r>
            <w:r w:rsidRPr="003A0970">
              <w:rPr>
                <w:rFonts w:cs="Calibri"/>
                <w:sz w:val="20"/>
                <w:szCs w:val="20"/>
              </w:rPr>
              <w:br/>
              <w:t>APT265205R6</w:t>
            </w:r>
            <w:r w:rsidRPr="003A0970">
              <w:rPr>
                <w:rFonts w:cs="Calibri"/>
                <w:sz w:val="20"/>
                <w:szCs w:val="20"/>
              </w:rPr>
              <w:br/>
              <w:t>APT265205R7</w:t>
            </w:r>
            <w:r w:rsidRPr="003A0970">
              <w:rPr>
                <w:rFonts w:cs="Calibri"/>
                <w:sz w:val="20"/>
                <w:szCs w:val="20"/>
              </w:rPr>
              <w:br/>
              <w:t>APT265205R8</w:t>
            </w:r>
            <w:r w:rsidRPr="003A0970">
              <w:rPr>
                <w:rFonts w:cs="Calibri"/>
                <w:sz w:val="20"/>
                <w:szCs w:val="20"/>
              </w:rPr>
              <w:br/>
              <w:t>APT265205R9</w:t>
            </w:r>
            <w:r w:rsidRPr="003A0970">
              <w:rPr>
                <w:rFonts w:cs="Calibri"/>
                <w:sz w:val="20"/>
                <w:szCs w:val="20"/>
              </w:rPr>
              <w:br/>
              <w:t>APT265205RA</w:t>
            </w:r>
            <w:r w:rsidRPr="003A0970">
              <w:rPr>
                <w:rFonts w:cs="Calibri"/>
                <w:sz w:val="20"/>
                <w:szCs w:val="20"/>
              </w:rPr>
              <w:br/>
              <w:t>APT265205RB</w:t>
            </w:r>
            <w:r w:rsidRPr="003A0970">
              <w:rPr>
                <w:rFonts w:cs="Calibri"/>
                <w:sz w:val="20"/>
                <w:szCs w:val="20"/>
              </w:rPr>
              <w:br/>
              <w:t>APT265205RC</w:t>
            </w:r>
            <w:r w:rsidRPr="003A0970">
              <w:rPr>
                <w:rFonts w:cs="Calibri"/>
                <w:sz w:val="20"/>
                <w:szCs w:val="20"/>
              </w:rPr>
              <w:br/>
              <w:t>APT265205RD</w:t>
            </w:r>
            <w:r w:rsidRPr="003A0970">
              <w:rPr>
                <w:rFonts w:cs="Calibri"/>
                <w:sz w:val="20"/>
                <w:szCs w:val="20"/>
              </w:rPr>
              <w:br/>
              <w:t>APT265205RE</w:t>
            </w:r>
            <w:r w:rsidRPr="003A0970">
              <w:rPr>
                <w:rFonts w:cs="Calibri"/>
                <w:sz w:val="20"/>
                <w:szCs w:val="20"/>
              </w:rPr>
              <w:br/>
              <w:t>APT265205RF</w:t>
            </w:r>
            <w:r w:rsidRPr="003A0970">
              <w:rPr>
                <w:rFonts w:cs="Calibri"/>
                <w:sz w:val="20"/>
                <w:szCs w:val="20"/>
              </w:rPr>
              <w:br/>
              <w:t>APT265205RG</w:t>
            </w:r>
            <w:r w:rsidRPr="003A0970">
              <w:rPr>
                <w:rFonts w:cs="Calibri"/>
                <w:sz w:val="20"/>
                <w:szCs w:val="20"/>
              </w:rPr>
              <w:br/>
              <w:t>APT265205RH</w:t>
            </w:r>
            <w:r w:rsidRPr="003A0970">
              <w:rPr>
                <w:rFonts w:cs="Calibri"/>
                <w:sz w:val="20"/>
                <w:szCs w:val="20"/>
              </w:rPr>
              <w:br/>
              <w:t>APT265205RJ</w:t>
            </w:r>
            <w:r w:rsidRPr="003A0970">
              <w:rPr>
                <w:rFonts w:cs="Calibri"/>
                <w:sz w:val="20"/>
                <w:szCs w:val="20"/>
              </w:rPr>
              <w:br/>
              <w:t>APT265205RK</w:t>
            </w:r>
            <w:r w:rsidRPr="003A0970">
              <w:rPr>
                <w:rFonts w:cs="Calibri"/>
                <w:sz w:val="20"/>
                <w:szCs w:val="20"/>
              </w:rPr>
              <w:br/>
              <w:t>APT265205RL</w:t>
            </w:r>
            <w:r w:rsidRPr="003A0970">
              <w:rPr>
                <w:rFonts w:cs="Calibri"/>
                <w:sz w:val="20"/>
                <w:szCs w:val="20"/>
              </w:rPr>
              <w:br/>
              <w:t>APT265205RM</w:t>
            </w:r>
            <w:r w:rsidRPr="003A0970">
              <w:rPr>
                <w:rFonts w:cs="Calibri"/>
                <w:sz w:val="20"/>
                <w:szCs w:val="20"/>
              </w:rPr>
              <w:br/>
              <w:t>APT265205RN</w:t>
            </w:r>
            <w:r w:rsidRPr="003A0970">
              <w:rPr>
                <w:rFonts w:cs="Calibri"/>
                <w:sz w:val="20"/>
                <w:szCs w:val="20"/>
              </w:rPr>
              <w:br/>
              <w:t>APT265205RP</w:t>
            </w:r>
            <w:r w:rsidRPr="003A0970">
              <w:rPr>
                <w:rFonts w:cs="Calibri"/>
                <w:sz w:val="20"/>
                <w:szCs w:val="20"/>
              </w:rPr>
              <w:br/>
              <w:t>APT265205RQ</w:t>
            </w:r>
            <w:r w:rsidRPr="003A0970">
              <w:rPr>
                <w:rFonts w:cs="Calibri"/>
                <w:sz w:val="20"/>
                <w:szCs w:val="20"/>
              </w:rPr>
              <w:br/>
              <w:t>APT265205RR</w:t>
            </w:r>
            <w:r w:rsidRPr="003A0970">
              <w:rPr>
                <w:rFonts w:cs="Calibri"/>
                <w:sz w:val="20"/>
                <w:szCs w:val="20"/>
              </w:rPr>
              <w:br/>
              <w:t>APT265205RS</w:t>
            </w:r>
            <w:r w:rsidRPr="003A0970">
              <w:rPr>
                <w:rFonts w:cs="Calibri"/>
                <w:sz w:val="20"/>
                <w:szCs w:val="20"/>
              </w:rPr>
              <w:br/>
              <w:t>APT265205RT</w:t>
            </w:r>
            <w:r w:rsidRPr="003A0970">
              <w:rPr>
                <w:rFonts w:cs="Calibri"/>
                <w:sz w:val="20"/>
                <w:szCs w:val="20"/>
              </w:rPr>
              <w:br/>
              <w:t>APT265205RU</w:t>
            </w:r>
            <w:r w:rsidRPr="003A0970">
              <w:rPr>
                <w:rFonts w:cs="Calibri"/>
                <w:sz w:val="20"/>
                <w:szCs w:val="20"/>
              </w:rPr>
              <w:br/>
              <w:t>APT265205RV</w:t>
            </w:r>
            <w:r w:rsidRPr="003A0970">
              <w:rPr>
                <w:rFonts w:cs="Calibri"/>
                <w:sz w:val="20"/>
                <w:szCs w:val="20"/>
              </w:rPr>
              <w:br/>
              <w:t>APT265205RW</w:t>
            </w:r>
            <w:r w:rsidRPr="003A0970">
              <w:rPr>
                <w:rFonts w:cs="Calibri"/>
                <w:sz w:val="20"/>
                <w:szCs w:val="20"/>
              </w:rPr>
              <w:br/>
              <w:t>APT265205RX</w:t>
            </w:r>
            <w:r w:rsidRPr="003A0970">
              <w:rPr>
                <w:rFonts w:cs="Calibri"/>
                <w:sz w:val="20"/>
                <w:szCs w:val="20"/>
              </w:rPr>
              <w:br/>
              <w:t>APT265205RY</w:t>
            </w:r>
            <w:r w:rsidRPr="003A0970">
              <w:rPr>
                <w:rFonts w:cs="Calibri"/>
                <w:sz w:val="20"/>
                <w:szCs w:val="20"/>
              </w:rPr>
              <w:br/>
              <w:t>APT265205RZ</w:t>
            </w:r>
            <w:r w:rsidRPr="003A0970">
              <w:rPr>
                <w:rFonts w:cs="Calibri"/>
                <w:sz w:val="20"/>
                <w:szCs w:val="20"/>
              </w:rPr>
              <w:br/>
              <w:t>APT265205S0</w:t>
            </w:r>
            <w:r w:rsidRPr="003A0970">
              <w:rPr>
                <w:rFonts w:cs="Calibri"/>
                <w:sz w:val="20"/>
                <w:szCs w:val="20"/>
              </w:rPr>
              <w:br/>
              <w:t>APT265205VK</w:t>
            </w:r>
            <w:r w:rsidRPr="003A0970">
              <w:rPr>
                <w:rFonts w:cs="Calibri"/>
                <w:sz w:val="20"/>
                <w:szCs w:val="20"/>
              </w:rPr>
              <w:br/>
              <w:t>APT265205VL</w:t>
            </w:r>
            <w:r w:rsidRPr="003A0970">
              <w:rPr>
                <w:rFonts w:cs="Calibri"/>
                <w:sz w:val="20"/>
                <w:szCs w:val="20"/>
              </w:rPr>
              <w:br/>
              <w:t>APT265205VM</w:t>
            </w:r>
            <w:r w:rsidRPr="003A0970">
              <w:rPr>
                <w:rFonts w:cs="Calibri"/>
                <w:sz w:val="20"/>
                <w:szCs w:val="20"/>
              </w:rPr>
              <w:br/>
              <w:t>APT265205VN</w:t>
            </w:r>
            <w:r w:rsidRPr="003A0970">
              <w:rPr>
                <w:rFonts w:cs="Calibri"/>
                <w:sz w:val="20"/>
                <w:szCs w:val="20"/>
              </w:rPr>
              <w:br/>
              <w:t>APT265205VP</w:t>
            </w:r>
            <w:r w:rsidRPr="003A0970">
              <w:rPr>
                <w:rFonts w:cs="Calibri"/>
                <w:sz w:val="20"/>
                <w:szCs w:val="20"/>
              </w:rPr>
              <w:br/>
              <w:t>APT265205VQ</w:t>
            </w:r>
            <w:r w:rsidRPr="003A0970">
              <w:rPr>
                <w:rFonts w:cs="Calibri"/>
                <w:sz w:val="20"/>
                <w:szCs w:val="20"/>
              </w:rPr>
              <w:br/>
              <w:t>APT265205VR</w:t>
            </w:r>
            <w:r w:rsidRPr="003A0970">
              <w:rPr>
                <w:rFonts w:cs="Calibri"/>
                <w:sz w:val="20"/>
                <w:szCs w:val="20"/>
              </w:rPr>
              <w:br/>
              <w:t>APT265205VS</w:t>
            </w:r>
            <w:r w:rsidRPr="003A0970">
              <w:rPr>
                <w:rFonts w:cs="Calibri"/>
                <w:sz w:val="20"/>
                <w:szCs w:val="20"/>
              </w:rPr>
              <w:br/>
              <w:t>APT265205VT</w:t>
            </w:r>
            <w:r w:rsidRPr="003A0970">
              <w:rPr>
                <w:rFonts w:cs="Calibri"/>
                <w:sz w:val="20"/>
                <w:szCs w:val="20"/>
              </w:rPr>
              <w:br/>
              <w:t>APT265205VU</w:t>
            </w:r>
            <w:r w:rsidRPr="003A0970">
              <w:rPr>
                <w:rFonts w:cs="Calibri"/>
                <w:sz w:val="20"/>
                <w:szCs w:val="20"/>
              </w:rPr>
              <w:br/>
              <w:t>APT265205VV</w:t>
            </w:r>
            <w:r w:rsidRPr="003A0970">
              <w:rPr>
                <w:rFonts w:cs="Calibri"/>
                <w:sz w:val="20"/>
                <w:szCs w:val="20"/>
              </w:rPr>
              <w:br/>
              <w:t>APT265205VW</w:t>
            </w:r>
            <w:r w:rsidRPr="003A0970">
              <w:rPr>
                <w:rFonts w:cs="Calibri"/>
                <w:sz w:val="20"/>
                <w:szCs w:val="20"/>
              </w:rPr>
              <w:br/>
              <w:t>APT265205VX</w:t>
            </w:r>
            <w:r w:rsidRPr="003A0970">
              <w:rPr>
                <w:rFonts w:cs="Calibri"/>
                <w:sz w:val="20"/>
                <w:szCs w:val="20"/>
              </w:rPr>
              <w:br/>
              <w:t>APT265205VY</w:t>
            </w:r>
            <w:r w:rsidRPr="003A0970">
              <w:rPr>
                <w:rFonts w:cs="Calibri"/>
                <w:sz w:val="20"/>
                <w:szCs w:val="20"/>
              </w:rPr>
              <w:br/>
              <w:t>APT265205VZ</w:t>
            </w:r>
            <w:r w:rsidRPr="003A0970">
              <w:rPr>
                <w:rFonts w:cs="Calibri"/>
                <w:sz w:val="20"/>
                <w:szCs w:val="20"/>
              </w:rPr>
              <w:br/>
              <w:t>APT265205W0</w:t>
            </w:r>
            <w:r w:rsidRPr="003A0970">
              <w:rPr>
                <w:rFonts w:cs="Calibri"/>
                <w:sz w:val="20"/>
                <w:szCs w:val="20"/>
              </w:rPr>
              <w:br/>
              <w:t>APT265205W1</w:t>
            </w:r>
            <w:r w:rsidRPr="003A0970">
              <w:rPr>
                <w:rFonts w:cs="Calibri"/>
                <w:sz w:val="20"/>
                <w:szCs w:val="20"/>
              </w:rPr>
              <w:br/>
              <w:t>APT265205W2</w:t>
            </w:r>
            <w:r w:rsidRPr="003A0970">
              <w:rPr>
                <w:rFonts w:cs="Calibri"/>
                <w:sz w:val="20"/>
                <w:szCs w:val="20"/>
              </w:rPr>
              <w:br/>
              <w:t>APT265205W3</w:t>
            </w:r>
            <w:r w:rsidRPr="003A0970">
              <w:rPr>
                <w:rFonts w:cs="Calibri"/>
                <w:sz w:val="20"/>
                <w:szCs w:val="20"/>
              </w:rPr>
              <w:br/>
              <w:t>APT265205W4</w:t>
            </w:r>
            <w:r w:rsidRPr="003A0970">
              <w:rPr>
                <w:rFonts w:cs="Calibri"/>
                <w:sz w:val="20"/>
                <w:szCs w:val="20"/>
              </w:rPr>
              <w:br/>
              <w:t>APT265205W5</w:t>
            </w:r>
            <w:r w:rsidRPr="003A0970">
              <w:rPr>
                <w:rFonts w:cs="Calibri"/>
                <w:sz w:val="20"/>
                <w:szCs w:val="20"/>
              </w:rPr>
              <w:br/>
              <w:t>APT265205W6</w:t>
            </w:r>
          </w:p>
          <w:p w14:paraId="43C94E66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APT265205W7</w:t>
            </w:r>
          </w:p>
          <w:p w14:paraId="1CD16BE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APT265205W8</w:t>
            </w:r>
          </w:p>
          <w:p w14:paraId="2926713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APT265205W9</w:t>
            </w:r>
          </w:p>
          <w:p w14:paraId="42D2FA97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APT265205WA</w:t>
            </w:r>
          </w:p>
          <w:p w14:paraId="32E44CF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APT265205WB</w:t>
            </w:r>
          </w:p>
          <w:p w14:paraId="7B6A99D1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APT265205WC</w:t>
            </w:r>
          </w:p>
          <w:p w14:paraId="439BD632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APT265205WD</w:t>
            </w:r>
          </w:p>
          <w:p w14:paraId="4C750BF6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APT265205WE</w:t>
            </w:r>
          </w:p>
          <w:p w14:paraId="4158C75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APT265205WF</w:t>
            </w:r>
          </w:p>
          <w:p w14:paraId="05E52350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APT265205WG</w:t>
            </w:r>
          </w:p>
          <w:p w14:paraId="4288767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APT265205WH</w:t>
            </w:r>
          </w:p>
          <w:p w14:paraId="0834F11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APT265205WJ</w:t>
            </w:r>
          </w:p>
          <w:p w14:paraId="72110A77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APT265205WK</w:t>
            </w:r>
          </w:p>
          <w:p w14:paraId="12CB69A6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APT265205WL</w:t>
            </w:r>
          </w:p>
          <w:p w14:paraId="20A0C6D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APT265205WM</w:t>
            </w:r>
          </w:p>
          <w:p w14:paraId="52FA0A04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APT265205WN</w:t>
            </w:r>
          </w:p>
          <w:p w14:paraId="5D5F0D59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APT265205WP</w:t>
            </w:r>
          </w:p>
          <w:p w14:paraId="228FFDA1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APT265205WQ</w:t>
            </w:r>
          </w:p>
          <w:p w14:paraId="0901CB5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APT265205WR</w:t>
            </w:r>
          </w:p>
          <w:p w14:paraId="24E3089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APT265205WS</w:t>
            </w:r>
          </w:p>
          <w:p w14:paraId="34CCB0D1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lastRenderedPageBreak/>
              <w:t>APT265205WT</w:t>
            </w:r>
          </w:p>
          <w:p w14:paraId="2BA80B5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APT265205WU</w:t>
            </w:r>
          </w:p>
          <w:p w14:paraId="68C87C32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APT265205WV</w:t>
            </w:r>
          </w:p>
          <w:p w14:paraId="6E5177B5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APT265205WW</w:t>
            </w:r>
          </w:p>
          <w:p w14:paraId="466A4A06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APT265205WX</w:t>
            </w:r>
          </w:p>
          <w:p w14:paraId="76A697FA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APT265205WY</w:t>
            </w:r>
          </w:p>
          <w:p w14:paraId="70213CD1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APT265205WZ</w:t>
            </w:r>
          </w:p>
          <w:p w14:paraId="4627067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APT265205X0</w:t>
            </w:r>
          </w:p>
          <w:p w14:paraId="622F529A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APT265205X1</w:t>
            </w:r>
          </w:p>
          <w:p w14:paraId="4C80BC34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APT265205X2</w:t>
            </w:r>
          </w:p>
          <w:p w14:paraId="01C10411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APT265205X3</w:t>
            </w:r>
          </w:p>
          <w:p w14:paraId="64C5A63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APT265205X4</w:t>
            </w:r>
          </w:p>
          <w:p w14:paraId="0D87567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APT265205X5</w:t>
            </w:r>
          </w:p>
          <w:p w14:paraId="1C0DF292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APT265205X6</w:t>
            </w:r>
          </w:p>
          <w:p w14:paraId="5E1F99D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APT265205X7</w:t>
            </w:r>
          </w:p>
          <w:p w14:paraId="7D5E906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APT265205X8</w:t>
            </w:r>
          </w:p>
          <w:p w14:paraId="2FD7509C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APT265205X9</w:t>
            </w:r>
          </w:p>
          <w:p w14:paraId="723C2E56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APT265205XA</w:t>
            </w:r>
          </w:p>
          <w:p w14:paraId="09CA85E4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APT265205XB</w:t>
            </w:r>
          </w:p>
          <w:p w14:paraId="397F3DFE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APT265205XC</w:t>
            </w:r>
          </w:p>
          <w:p w14:paraId="6179FBA8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APT265205XD</w:t>
            </w:r>
          </w:p>
          <w:p w14:paraId="1FB859B0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APT265205XE</w:t>
            </w:r>
          </w:p>
          <w:p w14:paraId="7E557FD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APT265205XF</w:t>
            </w:r>
          </w:p>
          <w:p w14:paraId="311733B4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APT265205XG</w:t>
            </w:r>
          </w:p>
          <w:p w14:paraId="622741F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APT265205XH</w:t>
            </w:r>
          </w:p>
          <w:p w14:paraId="171A050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APT265205XJ</w:t>
            </w:r>
          </w:p>
          <w:p w14:paraId="5C3EEF9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APT265205XK</w:t>
            </w:r>
          </w:p>
          <w:p w14:paraId="757B950E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APT265205XL</w:t>
            </w:r>
          </w:p>
          <w:p w14:paraId="21122250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APT265205XM</w:t>
            </w:r>
          </w:p>
          <w:p w14:paraId="4FBB240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APT265205XN</w:t>
            </w:r>
          </w:p>
          <w:p w14:paraId="596175D5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APT265205XP</w:t>
            </w:r>
          </w:p>
          <w:p w14:paraId="0AF2580E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APT265205XQ</w:t>
            </w:r>
          </w:p>
          <w:p w14:paraId="0E28C53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APT265205XR</w:t>
            </w:r>
          </w:p>
          <w:p w14:paraId="4D2378D2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APT265205XS</w:t>
            </w:r>
          </w:p>
          <w:p w14:paraId="64DEEAF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APT265205XT</w:t>
            </w:r>
          </w:p>
          <w:p w14:paraId="56E8643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APT265205XU</w:t>
            </w:r>
          </w:p>
          <w:p w14:paraId="2C5A4A95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APT265205XV</w:t>
            </w:r>
          </w:p>
          <w:p w14:paraId="1EEC087A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APT265205XW</w:t>
            </w:r>
          </w:p>
          <w:p w14:paraId="600DFBB2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APT265205XX</w:t>
            </w:r>
          </w:p>
          <w:p w14:paraId="137DD188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APT265205XY</w:t>
            </w:r>
          </w:p>
          <w:p w14:paraId="5CDBF72A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APT265205XZ</w:t>
            </w:r>
          </w:p>
          <w:p w14:paraId="7DA5FF4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APT265205Y0</w:t>
            </w:r>
          </w:p>
          <w:p w14:paraId="643EBAF4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APT265205Y1</w:t>
            </w:r>
          </w:p>
          <w:p w14:paraId="5597082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APT265205Y2</w:t>
            </w:r>
          </w:p>
          <w:p w14:paraId="1E21382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APT265205Y3</w:t>
            </w:r>
          </w:p>
          <w:p w14:paraId="7B751F6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APT265205Y4</w:t>
            </w:r>
          </w:p>
          <w:p w14:paraId="574221A2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APT265205Y5</w:t>
            </w:r>
          </w:p>
          <w:p w14:paraId="1F1129AE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APT265205Y6</w:t>
            </w:r>
          </w:p>
          <w:p w14:paraId="7078CC47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APT265205Y7</w:t>
            </w:r>
          </w:p>
          <w:p w14:paraId="6541B85A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APT265205Y8</w:t>
            </w:r>
          </w:p>
          <w:p w14:paraId="254A3894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APT265205Y9</w:t>
            </w:r>
          </w:p>
          <w:p w14:paraId="2B693E1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APT265205YA</w:t>
            </w:r>
          </w:p>
          <w:p w14:paraId="7F80A8C9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APT265205YB</w:t>
            </w:r>
          </w:p>
          <w:p w14:paraId="05D8277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APT265205YC</w:t>
            </w:r>
          </w:p>
          <w:p w14:paraId="506E2724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APT265205YD</w:t>
            </w:r>
          </w:p>
          <w:p w14:paraId="2CE06B0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APT265205YE</w:t>
            </w:r>
          </w:p>
          <w:p w14:paraId="38774C1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APT265205YF</w:t>
            </w:r>
          </w:p>
          <w:p w14:paraId="53AF69B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APT265205YG</w:t>
            </w:r>
          </w:p>
          <w:p w14:paraId="0B78983C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APT265205ZP</w:t>
            </w:r>
          </w:p>
          <w:p w14:paraId="2C74F317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APT265205ZQ</w:t>
            </w:r>
          </w:p>
          <w:p w14:paraId="1D9E832A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APT265205ZR</w:t>
            </w:r>
          </w:p>
          <w:p w14:paraId="651A9282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APT265205ZS</w:t>
            </w:r>
          </w:p>
          <w:p w14:paraId="47738488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APT265205ZT</w:t>
            </w:r>
          </w:p>
          <w:p w14:paraId="35B02030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APT265205ZU</w:t>
            </w:r>
          </w:p>
          <w:p w14:paraId="40CF8F8E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APT265205ZV</w:t>
            </w:r>
          </w:p>
          <w:p w14:paraId="75C30450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APT265205ZW</w:t>
            </w:r>
          </w:p>
          <w:p w14:paraId="5589671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APT265205ZX</w:t>
            </w:r>
          </w:p>
          <w:p w14:paraId="1344210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APT265205ZY</w:t>
            </w:r>
          </w:p>
          <w:p w14:paraId="37B44E01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APT265205ZZ</w:t>
            </w:r>
          </w:p>
          <w:p w14:paraId="1B21603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APT26520600</w:t>
            </w:r>
          </w:p>
          <w:p w14:paraId="6A76093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APT26520601</w:t>
            </w:r>
          </w:p>
          <w:p w14:paraId="4D4D0D0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APT26520602</w:t>
            </w:r>
          </w:p>
          <w:p w14:paraId="1FFA85CA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lastRenderedPageBreak/>
              <w:t>APT26520603</w:t>
            </w:r>
          </w:p>
          <w:p w14:paraId="68EB5698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APT26520604</w:t>
            </w:r>
          </w:p>
          <w:p w14:paraId="2765F89C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APT26520605</w:t>
            </w:r>
          </w:p>
          <w:p w14:paraId="0DFF4806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APT26520606</w:t>
            </w:r>
          </w:p>
          <w:p w14:paraId="157ACF5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APT26520607</w:t>
            </w:r>
          </w:p>
          <w:p w14:paraId="2372240A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APT26520608</w:t>
            </w:r>
          </w:p>
          <w:p w14:paraId="6CDD53C5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APT26520609</w:t>
            </w:r>
          </w:p>
          <w:p w14:paraId="01E398FE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APT2652060A</w:t>
            </w:r>
          </w:p>
          <w:p w14:paraId="1370F575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APT2652060B</w:t>
            </w:r>
          </w:p>
          <w:p w14:paraId="6F855149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APT2652060C</w:t>
            </w:r>
          </w:p>
          <w:p w14:paraId="688C4ECF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APT2652060D</w:t>
            </w:r>
          </w:p>
          <w:p w14:paraId="69B84D9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APT2652060E</w:t>
            </w:r>
          </w:p>
          <w:p w14:paraId="5E8667E2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APT2652060F</w:t>
            </w:r>
          </w:p>
          <w:p w14:paraId="654C3FDC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APT2652060G</w:t>
            </w:r>
          </w:p>
          <w:p w14:paraId="393AD74E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APT2652060H</w:t>
            </w:r>
          </w:p>
          <w:p w14:paraId="216292E5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APT2652060J</w:t>
            </w:r>
          </w:p>
          <w:p w14:paraId="5DAA209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APT2652060K</w:t>
            </w:r>
          </w:p>
          <w:p w14:paraId="62B088E2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APT2652060L</w:t>
            </w:r>
          </w:p>
          <w:p w14:paraId="29802C01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APT2652060M</w:t>
            </w:r>
          </w:p>
          <w:p w14:paraId="3524FD67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APT2652060N</w:t>
            </w:r>
          </w:p>
          <w:p w14:paraId="671A267E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APT2652060P</w:t>
            </w:r>
          </w:p>
          <w:p w14:paraId="714393F3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APT2652060Q</w:t>
            </w:r>
          </w:p>
          <w:p w14:paraId="488FCBDC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APT2652060R</w:t>
            </w:r>
          </w:p>
          <w:p w14:paraId="4F8C970E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APT2652060S</w:t>
            </w:r>
          </w:p>
          <w:p w14:paraId="48595022" w14:textId="1AC929F0" w:rsidR="00873651" w:rsidRPr="003A0970" w:rsidRDefault="003A0970" w:rsidP="003A0970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APT2652060T</w:t>
            </w:r>
            <w:r w:rsidRPr="003A0970">
              <w:rPr>
                <w:rFonts w:cs="Calibri"/>
                <w:sz w:val="20"/>
                <w:szCs w:val="20"/>
              </w:rPr>
              <w:br/>
              <w:t>APT2652060U</w:t>
            </w:r>
            <w:r w:rsidRPr="003A0970">
              <w:rPr>
                <w:rFonts w:cs="Calibri"/>
                <w:sz w:val="20"/>
                <w:szCs w:val="20"/>
              </w:rPr>
              <w:br/>
              <w:t>APT27180ETD</w:t>
            </w:r>
            <w:r w:rsidRPr="003A0970">
              <w:rPr>
                <w:rFonts w:cs="Calibri"/>
                <w:sz w:val="20"/>
                <w:szCs w:val="20"/>
              </w:rPr>
              <w:br/>
              <w:t>APT27180EV8</w:t>
            </w:r>
          </w:p>
        </w:tc>
        <w:tc>
          <w:tcPr>
            <w:tcW w:w="991" w:type="dxa"/>
          </w:tcPr>
          <w:p w14:paraId="70E1E2C2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lastRenderedPageBreak/>
              <w:t>SNT</w:t>
            </w:r>
          </w:p>
          <w:p w14:paraId="27137928" w14:textId="77777777" w:rsidR="00873651" w:rsidRPr="003A0970" w:rsidRDefault="00873651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75" w:type="dxa"/>
          </w:tcPr>
          <w:p w14:paraId="2D705BE7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205753786</w:t>
            </w:r>
          </w:p>
          <w:p w14:paraId="65896B0F" w14:textId="77777777" w:rsidR="00873651" w:rsidRPr="003A0970" w:rsidRDefault="00873651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</w:tr>
      <w:tr w:rsidR="00534DE9" w14:paraId="43F9A844" w14:textId="77777777" w:rsidTr="0004322C">
        <w:tc>
          <w:tcPr>
            <w:tcW w:w="1086" w:type="dxa"/>
          </w:tcPr>
          <w:p w14:paraId="447DFFDA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lastRenderedPageBreak/>
              <w:t>QSFP100</w:t>
            </w:r>
          </w:p>
          <w:p w14:paraId="07D73FA6" w14:textId="77777777" w:rsidR="003A0970" w:rsidRPr="003A0970" w:rsidRDefault="003A0970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43" w:type="dxa"/>
          </w:tcPr>
          <w:p w14:paraId="4861F008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QSFP-100G-CU2M=</w:t>
            </w:r>
          </w:p>
          <w:p w14:paraId="67B179ED" w14:textId="77777777" w:rsidR="003A0970" w:rsidRPr="003A0970" w:rsidRDefault="003A0970" w:rsidP="003A0970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02" w:type="dxa"/>
          </w:tcPr>
          <w:p w14:paraId="36FC0A40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100GBASE-CR4 Passive Copper Cable, 2m</w:t>
            </w:r>
          </w:p>
          <w:p w14:paraId="1E9F62E6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7BF2AEA5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14.11.2026</w:t>
            </w:r>
          </w:p>
          <w:p w14:paraId="63A1D750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01F9E5C3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APF2537071Y</w:t>
            </w:r>
          </w:p>
          <w:p w14:paraId="52CDF606" w14:textId="6AF027E1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APF25370745</w:t>
            </w:r>
          </w:p>
        </w:tc>
        <w:tc>
          <w:tcPr>
            <w:tcW w:w="991" w:type="dxa"/>
          </w:tcPr>
          <w:p w14:paraId="5CCFAD51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SNT</w:t>
            </w:r>
          </w:p>
          <w:p w14:paraId="4264157A" w14:textId="77777777" w:rsidR="003A0970" w:rsidRPr="003A0970" w:rsidRDefault="003A0970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75" w:type="dxa"/>
          </w:tcPr>
          <w:p w14:paraId="0A8C56CC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205048188</w:t>
            </w:r>
          </w:p>
          <w:p w14:paraId="1498C63C" w14:textId="77777777" w:rsidR="003A0970" w:rsidRPr="003A0970" w:rsidRDefault="003A0970" w:rsidP="00FD3459">
            <w:pPr>
              <w:spacing w:after="240"/>
              <w:jc w:val="both"/>
              <w:rPr>
                <w:rFonts w:cs="Calibri"/>
                <w:sz w:val="20"/>
                <w:szCs w:val="20"/>
              </w:rPr>
            </w:pPr>
          </w:p>
        </w:tc>
      </w:tr>
      <w:tr w:rsidR="005F3AEA" w14:paraId="7B1607EF" w14:textId="77777777" w:rsidTr="0004322C">
        <w:tc>
          <w:tcPr>
            <w:tcW w:w="1086" w:type="dxa"/>
          </w:tcPr>
          <w:p w14:paraId="3C97E9BE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43" w:type="dxa"/>
          </w:tcPr>
          <w:p w14:paraId="7C2EDA4E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QSFP-40/100-SRBD=</w:t>
            </w:r>
          </w:p>
          <w:p w14:paraId="2AEEE608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702" w:type="dxa"/>
          </w:tcPr>
          <w:p w14:paraId="27AD7978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100G and 40GBASE SR-BiDi QSFP Transceiver, LC, 100m OM4 MMF</w:t>
            </w:r>
          </w:p>
          <w:p w14:paraId="29FB89B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646979FE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14.11.2026</w:t>
            </w:r>
          </w:p>
          <w:p w14:paraId="31DFE06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999" w:type="dxa"/>
          </w:tcPr>
          <w:p w14:paraId="5B69A0CB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FTF2532NAC4</w:t>
            </w:r>
          </w:p>
          <w:p w14:paraId="7E4A795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FTF2533N08S</w:t>
            </w:r>
          </w:p>
          <w:p w14:paraId="0A1EDB07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FTF2533N0AD</w:t>
            </w:r>
          </w:p>
          <w:p w14:paraId="74B12AA8" w14:textId="5CC540EE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3A0970">
              <w:rPr>
                <w:rFonts w:cs="Calibri"/>
                <w:sz w:val="20"/>
                <w:szCs w:val="20"/>
              </w:rPr>
              <w:t>FTF2533N16L</w:t>
            </w:r>
          </w:p>
        </w:tc>
        <w:tc>
          <w:tcPr>
            <w:tcW w:w="991" w:type="dxa"/>
          </w:tcPr>
          <w:p w14:paraId="2FDE215C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SNT</w:t>
            </w:r>
          </w:p>
          <w:p w14:paraId="4BBE5B4D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75" w:type="dxa"/>
          </w:tcPr>
          <w:p w14:paraId="77B28A27" w14:textId="77777777" w:rsidR="003A0970" w:rsidRPr="003A0970" w:rsidRDefault="003A0970" w:rsidP="003A0970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3A0970">
              <w:rPr>
                <w:rFonts w:cs="Calibri"/>
                <w:color w:val="000000"/>
                <w:sz w:val="20"/>
                <w:szCs w:val="20"/>
              </w:rPr>
              <w:t>205048188</w:t>
            </w:r>
          </w:p>
          <w:p w14:paraId="60C184F1" w14:textId="77777777" w:rsidR="003A0970" w:rsidRPr="003A0970" w:rsidRDefault="003A0970" w:rsidP="003A0970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</w:tr>
      <w:tr w:rsidR="00534DE9" w14:paraId="0E3540B8" w14:textId="77777777" w:rsidTr="0004322C">
        <w:tc>
          <w:tcPr>
            <w:tcW w:w="1086" w:type="dxa"/>
          </w:tcPr>
          <w:p w14:paraId="5794B9B8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SFP10G</w:t>
            </w:r>
          </w:p>
          <w:p w14:paraId="762619C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43" w:type="dxa"/>
          </w:tcPr>
          <w:p w14:paraId="3911C13C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SFP-10G-SR-S=</w:t>
            </w:r>
          </w:p>
          <w:p w14:paraId="2EB8C8F5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</w:tcPr>
          <w:p w14:paraId="01E55638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10GBASE-SR SFP Module, Enterprise-Class</w:t>
            </w:r>
          </w:p>
          <w:p w14:paraId="02021FAC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</w:tcPr>
          <w:p w14:paraId="79E15FEC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14.11.2026</w:t>
            </w:r>
          </w:p>
          <w:p w14:paraId="2685B399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99" w:type="dxa"/>
          </w:tcPr>
          <w:p w14:paraId="0E0ABE0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OPM25371E8K</w:t>
            </w:r>
          </w:p>
          <w:p w14:paraId="4D29A0F5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OPM25371F4J</w:t>
            </w:r>
          </w:p>
          <w:p w14:paraId="5110C59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OPM25371F4K</w:t>
            </w:r>
          </w:p>
          <w:p w14:paraId="0B795C52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OPM25371F6Q</w:t>
            </w:r>
          </w:p>
          <w:p w14:paraId="49D7722E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OPM25371F70</w:t>
            </w:r>
          </w:p>
          <w:p w14:paraId="694437FC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OPM25371F74</w:t>
            </w:r>
          </w:p>
          <w:p w14:paraId="7924A040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OPM25371F7Q</w:t>
            </w:r>
          </w:p>
          <w:p w14:paraId="0D24B210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OPM25371F7S</w:t>
            </w:r>
          </w:p>
          <w:p w14:paraId="53CFB833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OPM25371F7T</w:t>
            </w:r>
          </w:p>
          <w:p w14:paraId="62DA52B1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OPM25371F7Z</w:t>
            </w:r>
          </w:p>
          <w:p w14:paraId="6CA34C28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OPM25371F80</w:t>
            </w:r>
          </w:p>
          <w:p w14:paraId="4FAD7E0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OPM25371F81</w:t>
            </w:r>
          </w:p>
          <w:p w14:paraId="4DC90180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OPM25371F82</w:t>
            </w:r>
          </w:p>
          <w:p w14:paraId="334B6A5C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OPM25371F88</w:t>
            </w:r>
          </w:p>
          <w:p w14:paraId="6F3C239C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OPM25371F8L</w:t>
            </w:r>
          </w:p>
          <w:p w14:paraId="712F0FD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OPM25371F8M</w:t>
            </w:r>
          </w:p>
          <w:p w14:paraId="35802BE3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OPM25371F8R</w:t>
            </w:r>
          </w:p>
          <w:p w14:paraId="11206987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OPM25371F8S</w:t>
            </w:r>
          </w:p>
          <w:p w14:paraId="237D0D27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OPM25371F9B</w:t>
            </w:r>
          </w:p>
          <w:p w14:paraId="0F6E51FC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OPM25371F9E</w:t>
            </w:r>
          </w:p>
          <w:p w14:paraId="164BE89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OPM25371F9H</w:t>
            </w:r>
          </w:p>
          <w:p w14:paraId="7926E3F6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OPM25371F9K</w:t>
            </w:r>
          </w:p>
          <w:p w14:paraId="64043EEA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OPM25371FA1</w:t>
            </w:r>
          </w:p>
          <w:p w14:paraId="11EE7C3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OPM25371FA3</w:t>
            </w:r>
          </w:p>
          <w:p w14:paraId="0520F2DA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OPM25371FA4</w:t>
            </w:r>
          </w:p>
          <w:p w14:paraId="5C113BA2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OPM25371FA5</w:t>
            </w:r>
          </w:p>
          <w:p w14:paraId="1C2996A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OPM25371FA6</w:t>
            </w:r>
          </w:p>
          <w:p w14:paraId="02859EF3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OPM25371FA7</w:t>
            </w:r>
          </w:p>
          <w:p w14:paraId="5B2F83A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OPM25371FA8</w:t>
            </w:r>
          </w:p>
          <w:p w14:paraId="48DB74E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OPM25371FA9</w:t>
            </w:r>
          </w:p>
          <w:p w14:paraId="26212986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OPM25371FAA</w:t>
            </w:r>
          </w:p>
          <w:p w14:paraId="6142BE76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OPM25371FAE</w:t>
            </w:r>
          </w:p>
          <w:p w14:paraId="5891AB54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OPM25371FAH</w:t>
            </w:r>
          </w:p>
          <w:p w14:paraId="67669605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OPM25371FAJ</w:t>
            </w:r>
          </w:p>
          <w:p w14:paraId="65963C38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OPM25371FAK</w:t>
            </w:r>
          </w:p>
          <w:p w14:paraId="4F911A97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OPM25371FAL</w:t>
            </w:r>
          </w:p>
          <w:p w14:paraId="0CB6026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OPM25371FAM</w:t>
            </w:r>
          </w:p>
          <w:p w14:paraId="3D87D4D5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lastRenderedPageBreak/>
              <w:t>OPM25371FB8</w:t>
            </w:r>
          </w:p>
          <w:p w14:paraId="1EFCC2E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OPM25371FBE</w:t>
            </w:r>
          </w:p>
          <w:p w14:paraId="61CEC5E1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OPM25371FH8</w:t>
            </w:r>
          </w:p>
          <w:p w14:paraId="548A2307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OPM25371FHJ</w:t>
            </w:r>
          </w:p>
          <w:p w14:paraId="526E98A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OPM25371FJ2</w:t>
            </w:r>
          </w:p>
          <w:p w14:paraId="77E3726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OPM25371FLY</w:t>
            </w:r>
          </w:p>
          <w:p w14:paraId="6BA969B4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OPM25371FM2</w:t>
            </w:r>
          </w:p>
          <w:p w14:paraId="5D4921E3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OPM25371FM3</w:t>
            </w:r>
          </w:p>
          <w:p w14:paraId="59A5F946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OPM25371FM8</w:t>
            </w:r>
          </w:p>
          <w:p w14:paraId="4F58DD47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OPM25371FMT</w:t>
            </w:r>
          </w:p>
          <w:p w14:paraId="1F2DC762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OPM25371FMX</w:t>
            </w:r>
          </w:p>
          <w:p w14:paraId="3A46C53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OPM25371FMZ</w:t>
            </w:r>
          </w:p>
          <w:p w14:paraId="48093EFA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OPM25371G6Q</w:t>
            </w:r>
          </w:p>
          <w:p w14:paraId="25C1CEC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OPM25371H0Y</w:t>
            </w:r>
          </w:p>
          <w:p w14:paraId="172710A6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OPM25371H14</w:t>
            </w:r>
          </w:p>
          <w:p w14:paraId="50B66E0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OPM25371H15</w:t>
            </w:r>
          </w:p>
          <w:p w14:paraId="01A88F9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OPM25371H17</w:t>
            </w:r>
          </w:p>
          <w:p w14:paraId="3A9A37E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OPM25371H19</w:t>
            </w:r>
          </w:p>
          <w:p w14:paraId="49605A4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OPM25371H1B</w:t>
            </w:r>
          </w:p>
          <w:p w14:paraId="10748A00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OPM25371H1F</w:t>
            </w:r>
          </w:p>
          <w:p w14:paraId="61DECF8E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OPM25371H1G</w:t>
            </w:r>
          </w:p>
          <w:p w14:paraId="3BCD6536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OPM25371H1J</w:t>
            </w:r>
          </w:p>
          <w:p w14:paraId="7247AB34" w14:textId="51B08E4D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OPM25371H1N</w:t>
            </w:r>
          </w:p>
        </w:tc>
        <w:tc>
          <w:tcPr>
            <w:tcW w:w="991" w:type="dxa"/>
          </w:tcPr>
          <w:p w14:paraId="03FEDE2E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lastRenderedPageBreak/>
              <w:t>SNT</w:t>
            </w:r>
          </w:p>
          <w:p w14:paraId="427FEAB1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</w:tcPr>
          <w:p w14:paraId="639E4B72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205048188</w:t>
            </w:r>
          </w:p>
          <w:p w14:paraId="405B6B6E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534DE9" w14:paraId="5E37411E" w14:textId="77777777" w:rsidTr="0004322C">
        <w:tc>
          <w:tcPr>
            <w:tcW w:w="1086" w:type="dxa"/>
          </w:tcPr>
          <w:p w14:paraId="102AE905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SFP25G</w:t>
            </w:r>
          </w:p>
          <w:p w14:paraId="004EF4F8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43" w:type="dxa"/>
          </w:tcPr>
          <w:p w14:paraId="41D84DE4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SFP-10/25G-CSR-S=</w:t>
            </w:r>
          </w:p>
          <w:p w14:paraId="70188E74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</w:tcPr>
          <w:p w14:paraId="06A982EE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Dual Rate 10/25GBASE-CSR SFP Module</w:t>
            </w:r>
          </w:p>
          <w:p w14:paraId="791DF977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</w:tcPr>
          <w:p w14:paraId="26318471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14.11.2026</w:t>
            </w:r>
          </w:p>
          <w:p w14:paraId="0DF84617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99" w:type="dxa"/>
          </w:tcPr>
          <w:p w14:paraId="6CC3B290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FNS25480Y4G</w:t>
            </w:r>
          </w:p>
          <w:p w14:paraId="2AA62604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FNS25480Y81</w:t>
            </w:r>
          </w:p>
          <w:p w14:paraId="430D29EA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FNS25480Y97</w:t>
            </w:r>
          </w:p>
          <w:p w14:paraId="6B0DD444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FNS254810J2</w:t>
            </w:r>
          </w:p>
          <w:p w14:paraId="0C9521E1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FNS25481198</w:t>
            </w:r>
          </w:p>
          <w:p w14:paraId="50415AE0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FNS254817K4</w:t>
            </w:r>
          </w:p>
          <w:p w14:paraId="76482EA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FNS254819WX</w:t>
            </w:r>
          </w:p>
          <w:p w14:paraId="4A335A85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FNS2549020G</w:t>
            </w:r>
          </w:p>
          <w:p w14:paraId="2F2478A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FNS2549020W</w:t>
            </w:r>
          </w:p>
          <w:p w14:paraId="2535A4C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FNS2549020Z</w:t>
            </w:r>
          </w:p>
          <w:p w14:paraId="15FFB878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FNS25490258</w:t>
            </w:r>
          </w:p>
          <w:p w14:paraId="0E549A54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FNS25490262</w:t>
            </w:r>
          </w:p>
          <w:p w14:paraId="5EB14DF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FNS25490267</w:t>
            </w:r>
          </w:p>
          <w:p w14:paraId="530931E8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FNS25490271</w:t>
            </w:r>
          </w:p>
          <w:p w14:paraId="22CC7311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FNS25490287</w:t>
            </w:r>
          </w:p>
          <w:p w14:paraId="1867083A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FNS2549028G</w:t>
            </w:r>
          </w:p>
          <w:p w14:paraId="43B363A0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FNS254902C0</w:t>
            </w:r>
          </w:p>
          <w:p w14:paraId="5401C0B3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FNS254902CE</w:t>
            </w:r>
          </w:p>
          <w:p w14:paraId="624A691E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FNS254902CJ</w:t>
            </w:r>
          </w:p>
          <w:p w14:paraId="5BAF98C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FNS254902CM</w:t>
            </w:r>
          </w:p>
          <w:p w14:paraId="7A853EA4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FNS254902CV</w:t>
            </w:r>
          </w:p>
          <w:p w14:paraId="64C121CC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FNS254902CY</w:t>
            </w:r>
          </w:p>
          <w:p w14:paraId="603A71A3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FNS254902D7</w:t>
            </w:r>
          </w:p>
          <w:p w14:paraId="3D2674F3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FNS254902GD</w:t>
            </w:r>
          </w:p>
          <w:p w14:paraId="076155F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FNS254902GF</w:t>
            </w:r>
          </w:p>
          <w:p w14:paraId="3C2C77DE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FNS254902GK</w:t>
            </w:r>
          </w:p>
          <w:p w14:paraId="10FF58E4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FNS254902SZ</w:t>
            </w:r>
          </w:p>
          <w:p w14:paraId="2F01E31E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FNS2549031B</w:t>
            </w:r>
          </w:p>
          <w:p w14:paraId="7672C9E4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FNS2549032U</w:t>
            </w:r>
          </w:p>
          <w:p w14:paraId="2CB8216C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FNS2549041N</w:t>
            </w:r>
          </w:p>
          <w:p w14:paraId="2EE6EDCC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FNS254904DJ</w:t>
            </w:r>
          </w:p>
          <w:p w14:paraId="6C3D827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FNS254904DY</w:t>
            </w:r>
          </w:p>
          <w:p w14:paraId="0EC35438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FNS254904FF</w:t>
            </w:r>
          </w:p>
          <w:p w14:paraId="7682B05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FNS254904GW</w:t>
            </w:r>
          </w:p>
          <w:p w14:paraId="0EB43587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FNS254904NV</w:t>
            </w:r>
          </w:p>
          <w:p w14:paraId="327644C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FNS254904TJ</w:t>
            </w:r>
          </w:p>
          <w:p w14:paraId="7E3A2E42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FNS254904Y5</w:t>
            </w:r>
          </w:p>
          <w:p w14:paraId="190D8640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FNS2549051N</w:t>
            </w:r>
          </w:p>
          <w:p w14:paraId="36E40ADC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FNS25490520</w:t>
            </w:r>
          </w:p>
          <w:p w14:paraId="658169F1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FNS2549052T</w:t>
            </w:r>
          </w:p>
          <w:p w14:paraId="30CA4274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FNS2549054E</w:t>
            </w:r>
          </w:p>
          <w:p w14:paraId="5A64384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FNS2549054X</w:t>
            </w:r>
          </w:p>
          <w:p w14:paraId="51D0CBD8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FNS25490556</w:t>
            </w:r>
          </w:p>
          <w:p w14:paraId="5229108F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FNS25490563</w:t>
            </w:r>
          </w:p>
          <w:p w14:paraId="0C6D17C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FNS2549056L</w:t>
            </w:r>
          </w:p>
          <w:p w14:paraId="5036720E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FNS2549056Z</w:t>
            </w:r>
          </w:p>
          <w:p w14:paraId="53C25C7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FNS2549057H</w:t>
            </w:r>
          </w:p>
          <w:p w14:paraId="6262828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FNS2549058C</w:t>
            </w:r>
          </w:p>
          <w:p w14:paraId="7837009C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FNS2549058Z</w:t>
            </w:r>
          </w:p>
          <w:p w14:paraId="711F5303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lastRenderedPageBreak/>
              <w:t>FNS2549059J</w:t>
            </w:r>
          </w:p>
          <w:p w14:paraId="59C07B1F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FNS254906SV</w:t>
            </w:r>
          </w:p>
          <w:p w14:paraId="484036C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FNS254906T4</w:t>
            </w:r>
          </w:p>
          <w:p w14:paraId="6282DE1D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FNS254906TT</w:t>
            </w:r>
          </w:p>
          <w:p w14:paraId="518FEC9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FNS254906TX</w:t>
            </w:r>
          </w:p>
          <w:p w14:paraId="1974C9A2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FNS254906TY</w:t>
            </w:r>
          </w:p>
          <w:p w14:paraId="3067FEBB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FNS254906UC</w:t>
            </w:r>
          </w:p>
          <w:p w14:paraId="20A40C39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FNS254906UL</w:t>
            </w:r>
          </w:p>
          <w:p w14:paraId="5075BAB3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FNS254906V2</w:t>
            </w:r>
          </w:p>
          <w:p w14:paraId="4F88569E" w14:textId="77777777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FNS254906VP</w:t>
            </w:r>
          </w:p>
          <w:p w14:paraId="08A59D93" w14:textId="3C6FD353" w:rsidR="00E62D0E" w:rsidRPr="005F3AEA" w:rsidRDefault="00E62D0E" w:rsidP="00E62D0E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5F3AEA">
              <w:rPr>
                <w:rFonts w:cs="Calibri"/>
                <w:sz w:val="20"/>
                <w:szCs w:val="20"/>
              </w:rPr>
              <w:t>FNS254906VR</w:t>
            </w:r>
          </w:p>
        </w:tc>
        <w:tc>
          <w:tcPr>
            <w:tcW w:w="991" w:type="dxa"/>
          </w:tcPr>
          <w:p w14:paraId="25C6DC51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lastRenderedPageBreak/>
              <w:t>SNT</w:t>
            </w:r>
          </w:p>
          <w:p w14:paraId="549AD33D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</w:tcPr>
          <w:p w14:paraId="40B57E87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5F3AEA">
              <w:rPr>
                <w:rFonts w:cs="Calibri"/>
                <w:color w:val="000000"/>
                <w:sz w:val="20"/>
                <w:szCs w:val="20"/>
              </w:rPr>
              <w:t>205048188</w:t>
            </w:r>
          </w:p>
          <w:p w14:paraId="52A6A5E6" w14:textId="77777777" w:rsidR="00E62D0E" w:rsidRPr="005F3AEA" w:rsidRDefault="00E62D0E" w:rsidP="00E62D0E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</w:tc>
      </w:tr>
    </w:tbl>
    <w:p w14:paraId="266B003A" w14:textId="77777777" w:rsidR="00BA0419" w:rsidRDefault="00BA0419" w:rsidP="00507F23">
      <w:pPr>
        <w:pStyle w:val="Default"/>
        <w:jc w:val="center"/>
        <w:rPr>
          <w:rFonts w:asciiTheme="minorHAnsi" w:hAnsiTheme="minorHAnsi" w:cstheme="minorHAnsi"/>
        </w:rPr>
      </w:pPr>
    </w:p>
    <w:p w14:paraId="484EFA32" w14:textId="77777777" w:rsidR="00BA0419" w:rsidRPr="0047660A" w:rsidRDefault="00BA0419" w:rsidP="00BA0419">
      <w:pPr>
        <w:pStyle w:val="Default"/>
        <w:rPr>
          <w:rFonts w:cs="Calibri"/>
        </w:rPr>
      </w:pPr>
    </w:p>
    <w:p w14:paraId="2D89C525" w14:textId="028ECAD5" w:rsidR="002670A9" w:rsidRDefault="002670A9" w:rsidP="002670A9">
      <w:pPr>
        <w:pStyle w:val="Akapitzlist"/>
        <w:numPr>
          <w:ilvl w:val="0"/>
          <w:numId w:val="40"/>
        </w:numPr>
        <w:spacing w:before="120" w:after="120"/>
        <w:jc w:val="both"/>
        <w:rPr>
          <w:rFonts w:cs="Calibri"/>
        </w:rPr>
      </w:pPr>
      <w:r w:rsidRPr="002670A9">
        <w:rPr>
          <w:rFonts w:cs="Calibri"/>
        </w:rPr>
        <w:t xml:space="preserve">Gwarancja oraz wsparcie techniczne </w:t>
      </w:r>
      <w:r w:rsidR="00D12E9D">
        <w:rPr>
          <w:rFonts w:cs="Calibri"/>
        </w:rPr>
        <w:t xml:space="preserve">dotyczące rozwiązania Cisco ACI (dla wszystkich komponentów sprzętowych oraz wymaganych licencji) </w:t>
      </w:r>
      <w:r w:rsidRPr="002670A9">
        <w:rPr>
          <w:rFonts w:cs="Calibri"/>
        </w:rPr>
        <w:t>powinno być realizowane przez okres min. 12 miesięcy</w:t>
      </w:r>
      <w:r w:rsidR="000A192B">
        <w:rPr>
          <w:rFonts w:cs="Calibri"/>
        </w:rPr>
        <w:t xml:space="preserve"> </w:t>
      </w:r>
      <w:r w:rsidR="00D12E9D">
        <w:rPr>
          <w:rFonts w:cs="Calibri"/>
        </w:rPr>
        <w:t>na obecnie obowiązującym poziomie.</w:t>
      </w:r>
    </w:p>
    <w:p w14:paraId="5DC9E262" w14:textId="4F1C2BD4" w:rsidR="000A192B" w:rsidRPr="00DE5E4F" w:rsidRDefault="00DE5E4F" w:rsidP="00BB20B6">
      <w:pPr>
        <w:pStyle w:val="Akapitzlist"/>
        <w:numPr>
          <w:ilvl w:val="0"/>
          <w:numId w:val="40"/>
        </w:numPr>
        <w:spacing w:before="120" w:after="120"/>
        <w:jc w:val="both"/>
        <w:rPr>
          <w:rFonts w:cs="Calibri"/>
          <w:lang w:val="en-US"/>
        </w:rPr>
      </w:pPr>
      <w:r w:rsidRPr="00DE5E4F">
        <w:rPr>
          <w:rFonts w:cs="Calibri"/>
        </w:rPr>
        <w:t>W przypadku awarii dysków, pozostają one w gestii Zamawiającego.</w:t>
      </w:r>
    </w:p>
    <w:p w14:paraId="2FB391DB" w14:textId="77777777" w:rsidR="00DE5E4F" w:rsidRPr="00DE5E4F" w:rsidRDefault="002670A9" w:rsidP="002670A9">
      <w:pPr>
        <w:pStyle w:val="Akapitzlist"/>
        <w:numPr>
          <w:ilvl w:val="0"/>
          <w:numId w:val="40"/>
        </w:numPr>
        <w:spacing w:before="120" w:after="120"/>
        <w:jc w:val="both"/>
        <w:rPr>
          <w:rFonts w:cs="Calibri"/>
          <w:color w:val="000000"/>
        </w:rPr>
      </w:pPr>
      <w:r w:rsidRPr="002670A9">
        <w:rPr>
          <w:rFonts w:cs="Calibri"/>
        </w:rPr>
        <w:t xml:space="preserve">Wykonawca musi zapewnić przez cały okres gwarancji – w celu świadczenia usług wsparcia technicznego producenta – możliwość zgłoszenia przez Zamawiającego zapytań drogą mailową lub telefonicznie. </w:t>
      </w:r>
    </w:p>
    <w:p w14:paraId="0D1D7C92" w14:textId="6396EA9E" w:rsidR="002670A9" w:rsidRPr="002670A9" w:rsidRDefault="002670A9" w:rsidP="002670A9">
      <w:pPr>
        <w:pStyle w:val="Akapitzlist"/>
        <w:numPr>
          <w:ilvl w:val="0"/>
          <w:numId w:val="40"/>
        </w:numPr>
        <w:spacing w:before="120" w:after="120"/>
        <w:jc w:val="both"/>
        <w:rPr>
          <w:rFonts w:cs="Calibri"/>
          <w:color w:val="000000"/>
        </w:rPr>
      </w:pPr>
      <w:r w:rsidRPr="002670A9">
        <w:rPr>
          <w:rFonts w:cs="Calibri"/>
        </w:rPr>
        <w:t xml:space="preserve">Możliwość zgłaszania zapytań musi być zapewniona przez Wykonawcę co najmniej w dni robocze pomiędzy godz. 8.00 a 16.00. </w:t>
      </w:r>
    </w:p>
    <w:p w14:paraId="6BA276BB" w14:textId="39B56108" w:rsidR="00A84E3E" w:rsidRPr="00DE5E4F" w:rsidRDefault="00A84E3E" w:rsidP="002670A9">
      <w:pPr>
        <w:pStyle w:val="Akapitzlist"/>
        <w:numPr>
          <w:ilvl w:val="0"/>
          <w:numId w:val="40"/>
        </w:numPr>
        <w:spacing w:before="120" w:after="120"/>
        <w:jc w:val="both"/>
        <w:rPr>
          <w:rFonts w:cs="Calibri"/>
        </w:rPr>
      </w:pPr>
      <w:r w:rsidRPr="002670A9">
        <w:t xml:space="preserve">Wykonawca dostarczy Zamawiającemu po podpisaniu umowy dokument, wystawiony przez producenta/dystrybutora urządzeń </w:t>
      </w:r>
      <w:r w:rsidR="00DE5E4F">
        <w:t>C</w:t>
      </w:r>
      <w:r w:rsidR="00D12E9D">
        <w:t>isco</w:t>
      </w:r>
      <w:r w:rsidRPr="002670A9">
        <w:t>, potwierdzający wykupienie na rzecz Zamawiającego gwarancji i usługi wsparcia technicznego. Dostarczenie ww. dokumentu potwierdzone będzie protokołem odbioru.</w:t>
      </w:r>
    </w:p>
    <w:p w14:paraId="1522F815" w14:textId="77777777" w:rsidR="002670A9" w:rsidRDefault="002670A9" w:rsidP="002670A9">
      <w:pPr>
        <w:pStyle w:val="Akapitzlist"/>
        <w:spacing w:before="120" w:after="120"/>
        <w:jc w:val="both"/>
      </w:pPr>
    </w:p>
    <w:p w14:paraId="3E27ACDE" w14:textId="77777777" w:rsidR="002670A9" w:rsidRDefault="002670A9" w:rsidP="002670A9">
      <w:pPr>
        <w:pStyle w:val="Akapitzlist"/>
        <w:spacing w:before="120" w:after="120"/>
        <w:jc w:val="both"/>
        <w:rPr>
          <w:rFonts w:cs="Calibri"/>
        </w:rPr>
      </w:pPr>
    </w:p>
    <w:p w14:paraId="0FDAE79C" w14:textId="77777777" w:rsidR="0004322C" w:rsidRDefault="0004322C" w:rsidP="002670A9">
      <w:pPr>
        <w:pStyle w:val="Akapitzlist"/>
        <w:spacing w:before="120" w:after="120"/>
        <w:jc w:val="both"/>
        <w:rPr>
          <w:rFonts w:cs="Calibri"/>
        </w:rPr>
      </w:pPr>
    </w:p>
    <w:p w14:paraId="3CAC8E2A" w14:textId="77777777" w:rsidR="0004322C" w:rsidRDefault="0004322C" w:rsidP="002670A9">
      <w:pPr>
        <w:pStyle w:val="Akapitzlist"/>
        <w:spacing w:before="120" w:after="120"/>
        <w:jc w:val="both"/>
        <w:rPr>
          <w:rFonts w:cs="Calibri"/>
        </w:rPr>
      </w:pPr>
    </w:p>
    <w:p w14:paraId="41A3CD76" w14:textId="77777777" w:rsidR="0004322C" w:rsidRDefault="0004322C" w:rsidP="002670A9">
      <w:pPr>
        <w:pStyle w:val="Akapitzlist"/>
        <w:spacing w:before="120" w:after="120"/>
        <w:jc w:val="both"/>
        <w:rPr>
          <w:rFonts w:cs="Calibri"/>
        </w:rPr>
      </w:pPr>
    </w:p>
    <w:p w14:paraId="6A8C3598" w14:textId="77777777" w:rsidR="0004322C" w:rsidRDefault="0004322C" w:rsidP="002670A9">
      <w:pPr>
        <w:pStyle w:val="Akapitzlist"/>
        <w:spacing w:before="120" w:after="120"/>
        <w:jc w:val="both"/>
        <w:rPr>
          <w:rFonts w:cs="Calibri"/>
        </w:rPr>
      </w:pPr>
    </w:p>
    <w:p w14:paraId="7933D310" w14:textId="77777777" w:rsidR="0004322C" w:rsidRDefault="0004322C" w:rsidP="002670A9">
      <w:pPr>
        <w:pStyle w:val="Akapitzlist"/>
        <w:spacing w:before="120" w:after="120"/>
        <w:jc w:val="both"/>
        <w:rPr>
          <w:rFonts w:cs="Calibri"/>
        </w:rPr>
      </w:pPr>
    </w:p>
    <w:p w14:paraId="124CA3B0" w14:textId="77777777" w:rsidR="0004322C" w:rsidRDefault="0004322C" w:rsidP="002670A9">
      <w:pPr>
        <w:pStyle w:val="Akapitzlist"/>
        <w:spacing w:before="120" w:after="120"/>
        <w:jc w:val="both"/>
        <w:rPr>
          <w:rFonts w:cs="Calibri"/>
        </w:rPr>
      </w:pPr>
    </w:p>
    <w:p w14:paraId="53254761" w14:textId="77777777" w:rsidR="0004322C" w:rsidRPr="002670A9" w:rsidRDefault="0004322C" w:rsidP="002670A9">
      <w:pPr>
        <w:pStyle w:val="Akapitzlist"/>
        <w:spacing w:before="120" w:after="120"/>
        <w:jc w:val="both"/>
        <w:rPr>
          <w:rFonts w:cs="Calibri"/>
        </w:rPr>
      </w:pPr>
    </w:p>
    <w:p w14:paraId="41472200" w14:textId="66953F49" w:rsidR="00DE5E4F" w:rsidRPr="00DE5E4F" w:rsidRDefault="00DE5E4F" w:rsidP="00DE5E4F">
      <w:pPr>
        <w:pStyle w:val="Akapitzlist"/>
        <w:numPr>
          <w:ilvl w:val="0"/>
          <w:numId w:val="39"/>
        </w:numPr>
        <w:spacing w:after="240"/>
        <w:ind w:left="426" w:hanging="426"/>
        <w:jc w:val="both"/>
        <w:rPr>
          <w:rFonts w:cs="Calibri"/>
          <w:bCs/>
        </w:rPr>
      </w:pPr>
      <w:r w:rsidRPr="002670A9">
        <w:rPr>
          <w:rFonts w:cs="Calibri"/>
          <w:bCs/>
        </w:rPr>
        <w:t xml:space="preserve">Zamawiający informuje, że posiada </w:t>
      </w:r>
      <w:r>
        <w:rPr>
          <w:rFonts w:cs="Calibri"/>
          <w:bCs/>
        </w:rPr>
        <w:t xml:space="preserve">aktualną gwarancję i wsparcie dla rozwiązania Cisco AppDynamics. </w:t>
      </w:r>
      <w:r w:rsidRPr="00DE5E4F">
        <w:rPr>
          <w:rFonts w:cs="Calibri"/>
          <w:bCs/>
        </w:rPr>
        <w:t>Poniżej przedstawiono wykaz komponentów wchodzących w skład rozwiązania: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46"/>
        <w:gridCol w:w="1201"/>
        <w:gridCol w:w="1468"/>
        <w:gridCol w:w="1274"/>
        <w:gridCol w:w="1220"/>
        <w:gridCol w:w="1220"/>
      </w:tblGrid>
      <w:tr w:rsidR="0051210A" w:rsidRPr="003047BD" w14:paraId="17206D45" w14:textId="41AC2815" w:rsidTr="007A71E9">
        <w:tc>
          <w:tcPr>
            <w:tcW w:w="1246" w:type="dxa"/>
          </w:tcPr>
          <w:p w14:paraId="72FC59B2" w14:textId="4C695671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  <w:r w:rsidRPr="003047BD">
              <w:rPr>
                <w:rFonts w:cs="Calibri"/>
                <w:bCs/>
                <w:sz w:val="20"/>
                <w:szCs w:val="20"/>
                <w:u w:val="single"/>
              </w:rPr>
              <w:t>Rodzina produktów</w:t>
            </w:r>
          </w:p>
        </w:tc>
        <w:tc>
          <w:tcPr>
            <w:tcW w:w="1201" w:type="dxa"/>
          </w:tcPr>
          <w:p w14:paraId="560A09E2" w14:textId="002609F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  <w:r w:rsidRPr="003047BD">
              <w:rPr>
                <w:rFonts w:cs="Calibri"/>
                <w:bCs/>
                <w:sz w:val="20"/>
                <w:szCs w:val="20"/>
                <w:u w:val="single"/>
              </w:rPr>
              <w:t>ID Produktu</w:t>
            </w:r>
          </w:p>
        </w:tc>
        <w:tc>
          <w:tcPr>
            <w:tcW w:w="1468" w:type="dxa"/>
          </w:tcPr>
          <w:p w14:paraId="5A2A05A2" w14:textId="4E590532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  <w:r w:rsidRPr="003047BD">
              <w:rPr>
                <w:rFonts w:cs="Calibri"/>
                <w:bCs/>
                <w:sz w:val="20"/>
                <w:szCs w:val="20"/>
                <w:u w:val="single"/>
              </w:rPr>
              <w:t>Opis produktu</w:t>
            </w:r>
          </w:p>
        </w:tc>
        <w:tc>
          <w:tcPr>
            <w:tcW w:w="1274" w:type="dxa"/>
          </w:tcPr>
          <w:p w14:paraId="1926EC39" w14:textId="48293F68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  <w:r w:rsidRPr="003047BD">
              <w:rPr>
                <w:rFonts w:cs="Calibri"/>
                <w:bCs/>
                <w:sz w:val="20"/>
                <w:szCs w:val="20"/>
                <w:u w:val="single"/>
              </w:rPr>
              <w:t>Data zakończenia aktualnego wsparcia</w:t>
            </w:r>
          </w:p>
        </w:tc>
        <w:tc>
          <w:tcPr>
            <w:tcW w:w="1220" w:type="dxa"/>
          </w:tcPr>
          <w:p w14:paraId="50E25D41" w14:textId="4DC7E841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  <w:r w:rsidRPr="003047BD">
              <w:rPr>
                <w:rFonts w:cs="Calibri"/>
                <w:bCs/>
                <w:sz w:val="20"/>
                <w:szCs w:val="20"/>
                <w:u w:val="single"/>
              </w:rPr>
              <w:t>Numer kontraktu</w:t>
            </w:r>
          </w:p>
        </w:tc>
        <w:tc>
          <w:tcPr>
            <w:tcW w:w="1220" w:type="dxa"/>
          </w:tcPr>
          <w:p w14:paraId="048A85F9" w14:textId="44DD0E50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  <w:sz w:val="20"/>
                <w:szCs w:val="20"/>
                <w:u w:val="single"/>
              </w:rPr>
            </w:pPr>
            <w:r>
              <w:rPr>
                <w:rFonts w:cs="Calibri"/>
                <w:bCs/>
                <w:sz w:val="20"/>
                <w:szCs w:val="20"/>
                <w:u w:val="single"/>
              </w:rPr>
              <w:t>Ilość licencji</w:t>
            </w:r>
          </w:p>
        </w:tc>
      </w:tr>
      <w:tr w:rsidR="0051210A" w:rsidRPr="003047BD" w14:paraId="252ACCE2" w14:textId="51425ADA" w:rsidTr="007A71E9">
        <w:tc>
          <w:tcPr>
            <w:tcW w:w="1246" w:type="dxa"/>
          </w:tcPr>
          <w:p w14:paraId="5A6D041A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TRXABL</w:t>
            </w:r>
          </w:p>
          <w:p w14:paraId="520C9DB2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01" w:type="dxa"/>
          </w:tcPr>
          <w:p w14:paraId="23D80401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APPD-PR-APM-C</w:t>
            </w:r>
          </w:p>
          <w:p w14:paraId="490AA741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468" w:type="dxa"/>
          </w:tcPr>
          <w:p w14:paraId="71EE7B8E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AppDynamics Pro Edition - APM Any Language - SaaS</w:t>
            </w:r>
          </w:p>
          <w:p w14:paraId="38BF508A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74" w:type="dxa"/>
          </w:tcPr>
          <w:p w14:paraId="206ECC8B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22.11.2026</w:t>
            </w:r>
          </w:p>
          <w:p w14:paraId="1E819580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20" w:type="dxa"/>
          </w:tcPr>
          <w:p w14:paraId="4C1E38A6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205744002</w:t>
            </w:r>
          </w:p>
          <w:p w14:paraId="2ED464C6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20" w:type="dxa"/>
          </w:tcPr>
          <w:p w14:paraId="79A43C47" w14:textId="4CF9D4B4" w:rsidR="0051210A" w:rsidRPr="003047BD" w:rsidRDefault="0004322C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>
              <w:rPr>
                <w:rFonts w:cs="Calibri"/>
                <w:bCs/>
                <w:color w:val="000000"/>
              </w:rPr>
              <w:t>24</w:t>
            </w:r>
          </w:p>
        </w:tc>
      </w:tr>
      <w:tr w:rsidR="0051210A" w:rsidRPr="003047BD" w14:paraId="7034CEFF" w14:textId="2CA95CE4" w:rsidTr="007A71E9">
        <w:tc>
          <w:tcPr>
            <w:tcW w:w="1246" w:type="dxa"/>
          </w:tcPr>
          <w:p w14:paraId="42C10B6B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TRXABL</w:t>
            </w:r>
          </w:p>
          <w:p w14:paraId="7602C27B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01" w:type="dxa"/>
          </w:tcPr>
          <w:p w14:paraId="68D29D6C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APPD-PR-DB-C</w:t>
            </w:r>
          </w:p>
          <w:p w14:paraId="62EBD45B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468" w:type="dxa"/>
          </w:tcPr>
          <w:p w14:paraId="130E74AE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AppDynamics Pro Edition - Database Visibility - SaaS</w:t>
            </w:r>
          </w:p>
          <w:p w14:paraId="0C3E81A6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74" w:type="dxa"/>
          </w:tcPr>
          <w:p w14:paraId="6364B612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lastRenderedPageBreak/>
              <w:t>22.11.2026</w:t>
            </w:r>
          </w:p>
          <w:p w14:paraId="550087EF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20" w:type="dxa"/>
          </w:tcPr>
          <w:p w14:paraId="29A9AD9A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205744002</w:t>
            </w:r>
          </w:p>
          <w:p w14:paraId="27407E2A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20" w:type="dxa"/>
          </w:tcPr>
          <w:p w14:paraId="785D5C49" w14:textId="2761D12A" w:rsidR="0051210A" w:rsidRPr="003047BD" w:rsidRDefault="0004322C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>
              <w:rPr>
                <w:rFonts w:cs="Calibri"/>
                <w:bCs/>
                <w:color w:val="000000"/>
              </w:rPr>
              <w:t>8</w:t>
            </w:r>
          </w:p>
        </w:tc>
      </w:tr>
      <w:tr w:rsidR="0051210A" w:rsidRPr="003047BD" w14:paraId="36AD2965" w14:textId="30AA44F9" w:rsidTr="007A71E9">
        <w:tc>
          <w:tcPr>
            <w:tcW w:w="1246" w:type="dxa"/>
          </w:tcPr>
          <w:p w14:paraId="63AE6C43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TRXABL</w:t>
            </w:r>
          </w:p>
          <w:p w14:paraId="34F60041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01" w:type="dxa"/>
          </w:tcPr>
          <w:p w14:paraId="0DA5B1F2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APPD-SA-PR-C-A</w:t>
            </w:r>
          </w:p>
          <w:p w14:paraId="5C747B94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468" w:type="dxa"/>
          </w:tcPr>
          <w:p w14:paraId="7527AA5A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AppDynamics with Cisco Secure Application - SaaS</w:t>
            </w:r>
          </w:p>
          <w:p w14:paraId="7BB5BEEB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74" w:type="dxa"/>
          </w:tcPr>
          <w:p w14:paraId="7CF676A1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22.11.2026</w:t>
            </w:r>
          </w:p>
          <w:p w14:paraId="066A3BA1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20" w:type="dxa"/>
          </w:tcPr>
          <w:p w14:paraId="1631F2A1" w14:textId="77777777" w:rsidR="0051210A" w:rsidRPr="003047BD" w:rsidRDefault="0051210A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 w:rsidRPr="003047BD">
              <w:rPr>
                <w:rFonts w:cs="Calibri"/>
                <w:bCs/>
                <w:color w:val="000000"/>
              </w:rPr>
              <w:t>205744002</w:t>
            </w:r>
          </w:p>
          <w:p w14:paraId="330A8C17" w14:textId="77777777" w:rsidR="0051210A" w:rsidRPr="003047BD" w:rsidRDefault="0051210A" w:rsidP="003047BD">
            <w:pPr>
              <w:spacing w:after="240"/>
              <w:jc w:val="both"/>
              <w:rPr>
                <w:rFonts w:cs="Calibri"/>
                <w:bCs/>
              </w:rPr>
            </w:pPr>
          </w:p>
        </w:tc>
        <w:tc>
          <w:tcPr>
            <w:tcW w:w="1220" w:type="dxa"/>
          </w:tcPr>
          <w:p w14:paraId="0F24C007" w14:textId="554A980E" w:rsidR="0051210A" w:rsidRPr="003047BD" w:rsidRDefault="0004322C" w:rsidP="003047BD">
            <w:pPr>
              <w:spacing w:after="0" w:line="240" w:lineRule="auto"/>
              <w:jc w:val="both"/>
              <w:rPr>
                <w:rFonts w:cs="Calibri"/>
                <w:bCs/>
                <w:color w:val="000000"/>
              </w:rPr>
            </w:pPr>
            <w:r>
              <w:rPr>
                <w:rFonts w:cs="Calibri"/>
                <w:bCs/>
                <w:color w:val="000000"/>
              </w:rPr>
              <w:t>24</w:t>
            </w:r>
          </w:p>
        </w:tc>
      </w:tr>
    </w:tbl>
    <w:p w14:paraId="65B0C49D" w14:textId="2C9BA8D7" w:rsidR="00DE5E4F" w:rsidRDefault="00DE5E4F" w:rsidP="00DE5E4F">
      <w:pPr>
        <w:pStyle w:val="Akapitzlist"/>
        <w:numPr>
          <w:ilvl w:val="0"/>
          <w:numId w:val="41"/>
        </w:numPr>
        <w:spacing w:before="120" w:after="120"/>
        <w:jc w:val="both"/>
        <w:rPr>
          <w:rFonts w:cs="Calibri"/>
        </w:rPr>
      </w:pPr>
      <w:bookmarkStart w:id="1" w:name="_Hlk204261643"/>
      <w:r w:rsidRPr="002670A9">
        <w:rPr>
          <w:rFonts w:cs="Calibri"/>
        </w:rPr>
        <w:t xml:space="preserve">Gwarancja oraz wsparcie techniczne </w:t>
      </w:r>
      <w:r>
        <w:rPr>
          <w:rFonts w:cs="Calibri"/>
        </w:rPr>
        <w:t>dotyczące rozwiązania Cisco Ap</w:t>
      </w:r>
      <w:r w:rsidR="00EB1C8D">
        <w:rPr>
          <w:rFonts w:cs="Calibri"/>
        </w:rPr>
        <w:t>pD</w:t>
      </w:r>
      <w:r>
        <w:rPr>
          <w:rFonts w:cs="Calibri"/>
        </w:rPr>
        <w:t xml:space="preserve">ynamics (dla wszystkich wymaganych licencji) </w:t>
      </w:r>
      <w:r w:rsidRPr="002670A9">
        <w:rPr>
          <w:rFonts w:cs="Calibri"/>
        </w:rPr>
        <w:t>powinno być realizowane przez okres min. 12 miesięcy</w:t>
      </w:r>
      <w:r>
        <w:rPr>
          <w:rFonts w:cs="Calibri"/>
        </w:rPr>
        <w:t xml:space="preserve"> na obecnie obowiązującym poziomie.</w:t>
      </w:r>
    </w:p>
    <w:p w14:paraId="57568274" w14:textId="77777777" w:rsidR="002670A9" w:rsidRPr="00DE5E4F" w:rsidRDefault="002670A9" w:rsidP="00DE5E4F">
      <w:pPr>
        <w:pStyle w:val="Akapitzlist"/>
        <w:numPr>
          <w:ilvl w:val="0"/>
          <w:numId w:val="41"/>
        </w:numPr>
        <w:spacing w:before="120" w:after="120"/>
        <w:jc w:val="both"/>
        <w:rPr>
          <w:rFonts w:cs="Calibri"/>
        </w:rPr>
      </w:pPr>
      <w:r w:rsidRPr="00DE5E4F">
        <w:rPr>
          <w:rFonts w:cs="Calibri"/>
        </w:rPr>
        <w:t>Wykonawca musi zapewnić przez cały okres gwarancji – w celu świadczenia usług wsparcia technicznego producenta – możliwość zgłoszenia przez Zamawiającego zapytań drogą mailową lub telefonicznie.</w:t>
      </w:r>
    </w:p>
    <w:p w14:paraId="1936AEEC" w14:textId="10A212D4" w:rsidR="002670A9" w:rsidRDefault="002670A9" w:rsidP="002670A9">
      <w:pPr>
        <w:pStyle w:val="Akapitzlist"/>
        <w:numPr>
          <w:ilvl w:val="0"/>
          <w:numId w:val="41"/>
        </w:numPr>
        <w:spacing w:before="120" w:after="120"/>
        <w:jc w:val="both"/>
        <w:rPr>
          <w:rFonts w:cs="Calibri"/>
        </w:rPr>
      </w:pPr>
      <w:r w:rsidRPr="002670A9">
        <w:rPr>
          <w:rFonts w:cs="Calibri"/>
        </w:rPr>
        <w:t xml:space="preserve">Możliwość zgłaszania zapytań musi być zapewniona przez Wykonawcę co najmniej w dni robocze pomiędzy godz. 8.00 a 16.00. </w:t>
      </w:r>
      <w:bookmarkEnd w:id="1"/>
    </w:p>
    <w:p w14:paraId="1840A5E5" w14:textId="77777777" w:rsidR="00DE5E4F" w:rsidRPr="00DA38F8" w:rsidRDefault="00DE5E4F" w:rsidP="00DE5E4F">
      <w:pPr>
        <w:pStyle w:val="Akapitzlist"/>
        <w:numPr>
          <w:ilvl w:val="0"/>
          <w:numId w:val="41"/>
        </w:numPr>
        <w:spacing w:before="120" w:after="120"/>
        <w:jc w:val="both"/>
        <w:rPr>
          <w:rFonts w:cs="Calibri"/>
        </w:rPr>
      </w:pPr>
      <w:r w:rsidRPr="002670A9">
        <w:t xml:space="preserve">Wykonawca dostarczy Zamawiającemu po podpisaniu umowy dokument, wystawiony przez producenta/dystrybutora urządzeń </w:t>
      </w:r>
      <w:r>
        <w:t>Cisco</w:t>
      </w:r>
      <w:r w:rsidRPr="002670A9">
        <w:t>, potwierdzający wykupienie na rzecz Zamawiającego gwarancji i usługi wsparcia technicznego. Dostarczenie ww. dokumentu potwierdzone będzie protokołem odbioru.</w:t>
      </w:r>
    </w:p>
    <w:p w14:paraId="2655CD9B" w14:textId="77777777" w:rsidR="00DA38F8" w:rsidRDefault="00DA38F8" w:rsidP="00DA38F8">
      <w:pPr>
        <w:spacing w:before="120" w:after="120"/>
        <w:jc w:val="both"/>
        <w:rPr>
          <w:rFonts w:cs="Calibri"/>
        </w:rPr>
      </w:pPr>
    </w:p>
    <w:p w14:paraId="1E102AD3" w14:textId="77777777" w:rsidR="00DA38F8" w:rsidRDefault="00DA38F8" w:rsidP="00DA38F8">
      <w:pPr>
        <w:spacing w:before="120" w:after="120"/>
        <w:jc w:val="both"/>
        <w:rPr>
          <w:rFonts w:cs="Calibri"/>
        </w:rPr>
      </w:pPr>
    </w:p>
    <w:p w14:paraId="70D087B7" w14:textId="77777777" w:rsidR="00DA38F8" w:rsidRDefault="00DA38F8" w:rsidP="00DA38F8">
      <w:pPr>
        <w:spacing w:before="120" w:after="120"/>
        <w:jc w:val="both"/>
        <w:rPr>
          <w:rFonts w:cs="Calibri"/>
        </w:rPr>
      </w:pPr>
    </w:p>
    <w:p w14:paraId="36242A46" w14:textId="77777777" w:rsidR="00DA38F8" w:rsidRPr="00DA38F8" w:rsidRDefault="00DA38F8" w:rsidP="00DA38F8">
      <w:pPr>
        <w:spacing w:before="120" w:after="120"/>
        <w:jc w:val="both"/>
        <w:rPr>
          <w:rFonts w:cs="Calibri"/>
        </w:rPr>
      </w:pPr>
    </w:p>
    <w:p w14:paraId="5B9FD82C" w14:textId="77777777" w:rsidR="00DA38F8" w:rsidRDefault="00DA38F8" w:rsidP="00DA38F8">
      <w:pPr>
        <w:spacing w:before="120" w:after="120"/>
        <w:jc w:val="both"/>
        <w:rPr>
          <w:rFonts w:cs="Calibri"/>
        </w:rPr>
      </w:pPr>
    </w:p>
    <w:p w14:paraId="7EBD9541" w14:textId="5F2A3FBE" w:rsidR="00DA38F8" w:rsidRPr="00DA38F8" w:rsidRDefault="00DA38F8" w:rsidP="00DA38F8">
      <w:pPr>
        <w:pStyle w:val="Akapitzlist"/>
        <w:numPr>
          <w:ilvl w:val="0"/>
          <w:numId w:val="39"/>
        </w:numPr>
        <w:spacing w:before="120" w:after="120"/>
        <w:jc w:val="both"/>
        <w:rPr>
          <w:rFonts w:asciiTheme="minorHAnsi" w:hAnsiTheme="minorHAnsi" w:cstheme="minorHAnsi"/>
        </w:rPr>
      </w:pPr>
      <w:r w:rsidRPr="00DA38F8">
        <w:rPr>
          <w:rFonts w:asciiTheme="minorHAnsi" w:hAnsiTheme="minorHAnsi" w:cstheme="minorHAnsi"/>
        </w:rPr>
        <w:t xml:space="preserve">Zamawiający informuje, że </w:t>
      </w:r>
      <w:r w:rsidRPr="00DA38F8">
        <w:rPr>
          <w:rFonts w:asciiTheme="minorHAnsi" w:hAnsiTheme="minorHAnsi" w:cstheme="minorHAnsi"/>
          <w:bCs/>
        </w:rPr>
        <w:t xml:space="preserve">posiada aktualną gwarancję i wsparcie dla </w:t>
      </w:r>
      <w:r w:rsidRPr="00DA38F8">
        <w:rPr>
          <w:rFonts w:asciiTheme="minorHAnsi" w:hAnsiTheme="minorHAnsi" w:cstheme="minorHAnsi"/>
        </w:rPr>
        <w:t xml:space="preserve">2 sztuk urządzeń Cisco ISR 1100-8P o numerach seryjnych FCZ2619R6AJ, FCZ2619R69D </w:t>
      </w:r>
    </w:p>
    <w:tbl>
      <w:tblPr>
        <w:tblW w:w="77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1838"/>
        <w:gridCol w:w="2127"/>
        <w:gridCol w:w="708"/>
        <w:gridCol w:w="1037"/>
        <w:gridCol w:w="1657"/>
      </w:tblGrid>
      <w:tr w:rsidR="00DA38F8" w:rsidRPr="00DA38F8" w14:paraId="0136F45E" w14:textId="77777777">
        <w:trPr>
          <w:trHeight w:val="800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13D8BF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Lp</w:t>
            </w:r>
          </w:p>
        </w:tc>
        <w:tc>
          <w:tcPr>
            <w:tcW w:w="18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6EF438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Numer seryjny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9C0A92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Part numer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4E5131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Ilość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8D8995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Poziom serwisu</w:t>
            </w:r>
          </w:p>
        </w:tc>
        <w:tc>
          <w:tcPr>
            <w:tcW w:w="16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E40F98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Data wygaśnięcia</w:t>
            </w:r>
          </w:p>
        </w:tc>
      </w:tr>
      <w:tr w:rsidR="00DA38F8" w:rsidRPr="00DA38F8" w14:paraId="18A2549C" w14:textId="77777777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496BD4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FBA67E6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FCZ2619R6AJ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30DDA0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C1111-8PLTEEAWE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6B3171F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F8ACB7D" w14:textId="77777777" w:rsidR="00DA38F8" w:rsidRPr="00DA38F8" w:rsidRDefault="00DA38F8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AAD6255" w14:textId="410CDFFC" w:rsidR="00DA38F8" w:rsidRPr="00DA38F8" w:rsidRDefault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="00DA38F8" w:rsidRPr="00DA38F8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Feb</w:t>
            </w:r>
            <w:r w:rsidR="00DA38F8" w:rsidRPr="00DA38F8">
              <w:rPr>
                <w:rFonts w:asciiTheme="minorHAnsi" w:hAnsiTheme="minorHAnsi" w:cstheme="minorHAnsi"/>
                <w:sz w:val="22"/>
                <w:szCs w:val="22"/>
              </w:rPr>
              <w:t>-202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</w:tr>
      <w:tr w:rsidR="009C0E0B" w:rsidRPr="00DA38F8" w14:paraId="0F285673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694B692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22CC6F9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ADA0051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SW1815I-ME-S-88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84B16AB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B15FB0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6B093F2" w14:textId="7FC71158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2EE32DC3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98941B6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1AAA4FB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A87FE0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FW-7455-LTE-GN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E2A6D39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CAD1381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6D1EFA4" w14:textId="52CF18DD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29B64955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C5F5ABE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29211C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E81334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SL-1100-8P-IPB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F35782D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50185C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8C35C3C" w14:textId="22D77FE8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39EA5CEF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280C0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636E8C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LMY2141D2QL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94B531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LTE-ANTM-D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F80BD2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EEA23CC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76C1EE6" w14:textId="3DAB8344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33ADFCE8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EFC0E92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C7D765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LMY2141D2MZ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9F2E4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LTE-ANTM-D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C066C4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332D6A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A622EE6" w14:textId="281D8EFF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1E6C6275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CC1178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C7037C" w14:textId="77777777" w:rsidR="009C0E0B" w:rsidRPr="00DA38F8" w:rsidRDefault="009C0E0B" w:rsidP="009C0E0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DD6C2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EM7455-LTEA-EA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D8C337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A0629C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1F3BB7D" w14:textId="4FAF9AB0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7C557289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F09F740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C5F166E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DAB2612GKHJ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EC8567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PWR-66W-AC-V2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AC69B9C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04C6552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DD7D6BA" w14:textId="6701FC7F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3258924B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517F138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28DF080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FCZ2619R69D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A501B6C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C1111-8PLTEEAWE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E38A533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65A64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CE6F2"/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0665F08" w14:textId="105438A1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3E24E076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AF11FAA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F587D1F" w14:textId="77777777" w:rsidR="009C0E0B" w:rsidRPr="00DA38F8" w:rsidRDefault="009C0E0B" w:rsidP="009C0E0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0C4E939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EM7455-LTEA-EA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D341D2D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3502FA6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640C726" w14:textId="369BB18F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79B830DD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7C3D8AC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F5C151B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DAB2612GKC8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AA25F63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PWR-66W-AC-V2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23223B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8921481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7296298" w14:textId="6BEBF3E2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4F3F4EE8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A3791B6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0DDBDAC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C23F0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SL-1100-8P-IPB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7F9F88B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BC0BB05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BD39672" w14:textId="2982CCB1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368EA0E2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AC2FCA9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563CC31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09D43C0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FW-7455-LTE-GN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3CEF52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B5FD13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8BA850A" w14:textId="29B547DE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6FE90A2C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8BEC62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C5C8D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LMY2141D39T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3B7FE02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LTE-ANTM-D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4987B41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BD2F01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CC0EA4A" w14:textId="6008DE1C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7703DD6B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A382C66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0C2CFB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626708D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SW1815I-ME-S-88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B8A31E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556A432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7E5D406" w14:textId="0CC35030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  <w:tr w:rsidR="009C0E0B" w:rsidRPr="00DA38F8" w14:paraId="446ACC65" w14:textId="77777777" w:rsidTr="003E3B16">
        <w:trPr>
          <w:trHeight w:val="30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A5239A5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7A5EC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LMY2141D0KQ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4940C4E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LTE-ANTM-D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A8F5C2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2E9031F" w14:textId="77777777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DA38F8">
              <w:rPr>
                <w:rFonts w:asciiTheme="minorHAnsi" w:hAnsiTheme="minorHAnsi" w:cstheme="minorHAnsi"/>
                <w:sz w:val="22"/>
                <w:szCs w:val="22"/>
              </w:rPr>
              <w:t>SNT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029889D" w14:textId="4DA59B6E" w:rsidR="009C0E0B" w:rsidRPr="00DA38F8" w:rsidRDefault="009C0E0B" w:rsidP="009C0E0B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661BC5">
              <w:rPr>
                <w:rFonts w:asciiTheme="minorHAnsi" w:hAnsiTheme="minorHAnsi" w:cstheme="minorHAnsi"/>
                <w:sz w:val="22"/>
                <w:szCs w:val="22"/>
              </w:rPr>
              <w:t>10-Feb-2027</w:t>
            </w:r>
          </w:p>
        </w:tc>
      </w:tr>
    </w:tbl>
    <w:p w14:paraId="503024F8" w14:textId="77777777" w:rsidR="00DA38F8" w:rsidRPr="00DA38F8" w:rsidRDefault="00DA38F8" w:rsidP="00DA38F8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6207159C" w14:textId="77777777" w:rsidR="00DA38F8" w:rsidRPr="00DA38F8" w:rsidRDefault="00DA38F8" w:rsidP="00DA38F8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7A577914" w14:textId="03ABD925" w:rsidR="00DA38F8" w:rsidRDefault="00DA38F8" w:rsidP="00DA38F8">
      <w:pPr>
        <w:pStyle w:val="Akapitzlist"/>
        <w:numPr>
          <w:ilvl w:val="0"/>
          <w:numId w:val="44"/>
        </w:numPr>
        <w:spacing w:before="120" w:after="120"/>
        <w:jc w:val="both"/>
        <w:rPr>
          <w:rFonts w:cs="Calibri"/>
        </w:rPr>
      </w:pPr>
      <w:r w:rsidRPr="002670A9">
        <w:rPr>
          <w:rFonts w:cs="Calibri"/>
        </w:rPr>
        <w:t xml:space="preserve">Gwarancja oraz wsparcie techniczne </w:t>
      </w:r>
      <w:r>
        <w:rPr>
          <w:rFonts w:cs="Calibri"/>
        </w:rPr>
        <w:t xml:space="preserve">dotyczące </w:t>
      </w:r>
      <w:r w:rsidR="009C0E0B" w:rsidRPr="00DA38F8">
        <w:rPr>
          <w:rFonts w:asciiTheme="minorHAnsi" w:hAnsiTheme="minorHAnsi" w:cstheme="minorHAnsi"/>
        </w:rPr>
        <w:t>urządzeń Cisco ISR 1100-8P</w:t>
      </w:r>
      <w:r w:rsidR="009C0E0B">
        <w:rPr>
          <w:rFonts w:cs="Calibri"/>
        </w:rPr>
        <w:t xml:space="preserve"> </w:t>
      </w:r>
      <w:r>
        <w:rPr>
          <w:rFonts w:cs="Calibri"/>
        </w:rPr>
        <w:t xml:space="preserve">(dla wszystkich </w:t>
      </w:r>
      <w:r w:rsidR="009C0E0B">
        <w:rPr>
          <w:rFonts w:cs="Calibri"/>
        </w:rPr>
        <w:t>komponentów sprzętowych</w:t>
      </w:r>
      <w:r>
        <w:rPr>
          <w:rFonts w:cs="Calibri"/>
        </w:rPr>
        <w:t xml:space="preserve">) </w:t>
      </w:r>
      <w:r w:rsidRPr="002670A9">
        <w:rPr>
          <w:rFonts w:cs="Calibri"/>
        </w:rPr>
        <w:t>powinno być realizowane przez okres min. 12 miesięcy</w:t>
      </w:r>
      <w:r>
        <w:rPr>
          <w:rFonts w:cs="Calibri"/>
        </w:rPr>
        <w:t xml:space="preserve"> na obecnie obowiązującym poziomie.</w:t>
      </w:r>
    </w:p>
    <w:p w14:paraId="4AE898EB" w14:textId="77777777" w:rsidR="00DA38F8" w:rsidRDefault="00DA38F8" w:rsidP="00DA38F8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after="0"/>
        <w:rPr>
          <w:rFonts w:asciiTheme="minorHAnsi" w:hAnsiTheme="minorHAnsi" w:cstheme="minorHAnsi"/>
          <w:color w:val="000000"/>
        </w:rPr>
      </w:pPr>
      <w:r w:rsidRPr="00DA38F8">
        <w:rPr>
          <w:rFonts w:asciiTheme="minorHAnsi" w:hAnsiTheme="minorHAnsi" w:cstheme="minorHAnsi"/>
          <w:color w:val="000000"/>
        </w:rPr>
        <w:lastRenderedPageBreak/>
        <w:t xml:space="preserve">Gwarancja musi być realizowana co najmniej w dni robocze, w godzinach od 8.00 lub wcześniej do godz. 16.00 lub później (co najmniej 8 godzin w każdym dniu). Wymiana uszkodzonego routera albo kluczowych elementów przełącznika warunkujących jego pracę musi nastąpić w miejscu instalacji (on-site) nie później niż w następnym dniu roboczym (tryb 8x5xNBD). </w:t>
      </w:r>
    </w:p>
    <w:p w14:paraId="35DBF7EB" w14:textId="25C9D477" w:rsidR="00DA38F8" w:rsidRPr="00DA38F8" w:rsidRDefault="00DA38F8" w:rsidP="00DA38F8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after="0"/>
        <w:rPr>
          <w:rFonts w:asciiTheme="minorHAnsi" w:hAnsiTheme="minorHAnsi" w:cstheme="minorHAnsi"/>
          <w:color w:val="000000"/>
        </w:rPr>
      </w:pPr>
      <w:r w:rsidRPr="00DA38F8">
        <w:rPr>
          <w:rFonts w:asciiTheme="minorHAnsi" w:hAnsiTheme="minorHAnsi" w:cstheme="minorHAnsi"/>
          <w:color w:val="000000"/>
        </w:rPr>
        <w:t xml:space="preserve">Usługa wsparcia i aktualizacji przez producenta dla urządzeń Cisco świadczone będą przez cały okres gwarancji i obejmuje: </w:t>
      </w:r>
    </w:p>
    <w:p w14:paraId="52C2B4FB" w14:textId="77777777" w:rsidR="00DA38F8" w:rsidRPr="00DA38F8" w:rsidRDefault="00DA38F8" w:rsidP="00DA38F8">
      <w:pPr>
        <w:autoSpaceDE w:val="0"/>
        <w:autoSpaceDN w:val="0"/>
        <w:adjustRightInd w:val="0"/>
        <w:spacing w:after="0"/>
        <w:ind w:left="720"/>
        <w:rPr>
          <w:rFonts w:asciiTheme="minorHAnsi" w:hAnsiTheme="minorHAnsi" w:cstheme="minorHAnsi"/>
          <w:color w:val="000000"/>
        </w:rPr>
      </w:pPr>
      <w:r w:rsidRPr="00DA38F8">
        <w:rPr>
          <w:rFonts w:asciiTheme="minorHAnsi" w:hAnsiTheme="minorHAnsi" w:cstheme="minorHAnsi"/>
          <w:color w:val="000000"/>
        </w:rPr>
        <w:t xml:space="preserve">a) Zgłaszanie błędów i pomoc w rozwiązywaniu problemów przez producenta w dni robocze, świadczoną w ciągu godzin pracy określonych w punkcie powyżej. </w:t>
      </w:r>
    </w:p>
    <w:p w14:paraId="12A5ED62" w14:textId="77777777" w:rsidR="00DA38F8" w:rsidRPr="00DA38F8" w:rsidRDefault="00DA38F8" w:rsidP="00DA38F8">
      <w:pPr>
        <w:autoSpaceDE w:val="0"/>
        <w:autoSpaceDN w:val="0"/>
        <w:adjustRightInd w:val="0"/>
        <w:spacing w:after="0"/>
        <w:ind w:left="12" w:firstLine="708"/>
        <w:rPr>
          <w:rFonts w:asciiTheme="minorHAnsi" w:hAnsiTheme="minorHAnsi" w:cstheme="minorHAnsi"/>
          <w:color w:val="000000"/>
        </w:rPr>
      </w:pPr>
      <w:r w:rsidRPr="00DA38F8">
        <w:rPr>
          <w:rFonts w:asciiTheme="minorHAnsi" w:hAnsiTheme="minorHAnsi" w:cstheme="minorHAnsi"/>
          <w:color w:val="000000"/>
        </w:rPr>
        <w:t xml:space="preserve">b) Prawo dostępu do poprawek oprogramowania typu hotfix i service pack. </w:t>
      </w:r>
    </w:p>
    <w:p w14:paraId="2EBAEB54" w14:textId="77777777" w:rsidR="00DA38F8" w:rsidRDefault="00DA38F8" w:rsidP="00DA38F8">
      <w:pPr>
        <w:autoSpaceDE w:val="0"/>
        <w:autoSpaceDN w:val="0"/>
        <w:adjustRightInd w:val="0"/>
        <w:spacing w:after="0"/>
        <w:ind w:firstLine="708"/>
        <w:rPr>
          <w:rFonts w:asciiTheme="minorHAnsi" w:hAnsiTheme="minorHAnsi" w:cstheme="minorHAnsi"/>
          <w:color w:val="000000"/>
        </w:rPr>
      </w:pPr>
      <w:r w:rsidRPr="00DA38F8">
        <w:rPr>
          <w:rFonts w:asciiTheme="minorHAnsi" w:hAnsiTheme="minorHAnsi" w:cstheme="minorHAnsi"/>
          <w:color w:val="000000"/>
        </w:rPr>
        <w:t>c) Prawo dostępu do nowych wersji oprogramowania.</w:t>
      </w:r>
    </w:p>
    <w:p w14:paraId="3C81F466" w14:textId="128031C0" w:rsidR="00DA38F8" w:rsidRPr="00DA38F8" w:rsidRDefault="00DA38F8" w:rsidP="00DA38F8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        4.   </w:t>
      </w:r>
      <w:r w:rsidRPr="00DA38F8">
        <w:rPr>
          <w:rFonts w:asciiTheme="minorHAnsi" w:hAnsiTheme="minorHAnsi" w:cstheme="minorHAnsi"/>
        </w:rPr>
        <w:t xml:space="preserve">Wykonawca dostarczy Zamawiającemu po podpisaniu umowy dokument, wystawiony przez </w:t>
      </w:r>
      <w:r>
        <w:rPr>
          <w:rFonts w:asciiTheme="minorHAnsi" w:hAnsiTheme="minorHAnsi" w:cstheme="minorHAnsi"/>
        </w:rPr>
        <w:br/>
        <w:t xml:space="preserve">               </w:t>
      </w:r>
      <w:r w:rsidRPr="00DA38F8">
        <w:rPr>
          <w:rFonts w:asciiTheme="minorHAnsi" w:hAnsiTheme="minorHAnsi" w:cstheme="minorHAnsi"/>
        </w:rPr>
        <w:t xml:space="preserve">producenta/dystrybutora urządzeń Cisco, potwierdzający wykupienie na rzecz </w:t>
      </w:r>
      <w:r>
        <w:rPr>
          <w:rFonts w:asciiTheme="minorHAnsi" w:hAnsiTheme="minorHAnsi" w:cstheme="minorHAnsi"/>
        </w:rPr>
        <w:br/>
        <w:t xml:space="preserve">               </w:t>
      </w:r>
      <w:r w:rsidRPr="00DA38F8">
        <w:rPr>
          <w:rFonts w:asciiTheme="minorHAnsi" w:hAnsiTheme="minorHAnsi" w:cstheme="minorHAnsi"/>
        </w:rPr>
        <w:t xml:space="preserve">Zamawiającego gwarancji i usługi wsparcia technicznego. Dostarczenie ww. dokumentu </w:t>
      </w:r>
      <w:r>
        <w:rPr>
          <w:rFonts w:asciiTheme="minorHAnsi" w:hAnsiTheme="minorHAnsi" w:cstheme="minorHAnsi"/>
        </w:rPr>
        <w:br/>
        <w:t xml:space="preserve">               </w:t>
      </w:r>
      <w:r w:rsidRPr="00DA38F8">
        <w:rPr>
          <w:rFonts w:asciiTheme="minorHAnsi" w:hAnsiTheme="minorHAnsi" w:cstheme="minorHAnsi"/>
        </w:rPr>
        <w:t>potwierdzone będzie protokołem odbioru.</w:t>
      </w:r>
    </w:p>
    <w:p w14:paraId="727DD476" w14:textId="77777777" w:rsidR="00DA38F8" w:rsidRPr="00DA38F8" w:rsidRDefault="00DA38F8" w:rsidP="00DA38F8">
      <w:pPr>
        <w:spacing w:before="120" w:after="120"/>
        <w:jc w:val="both"/>
        <w:rPr>
          <w:rFonts w:cs="Calibri"/>
        </w:rPr>
      </w:pPr>
    </w:p>
    <w:p w14:paraId="236D4CBA" w14:textId="77777777" w:rsidR="002670A9" w:rsidRPr="002670A9" w:rsidRDefault="002670A9" w:rsidP="002670A9">
      <w:pPr>
        <w:pStyle w:val="Akapitzlist"/>
        <w:spacing w:before="120" w:after="120"/>
        <w:jc w:val="both"/>
        <w:rPr>
          <w:rFonts w:cs="Calibri"/>
        </w:rPr>
      </w:pPr>
    </w:p>
    <w:p w14:paraId="39850D28" w14:textId="63A52C6D" w:rsidR="00165CEF" w:rsidRPr="000325C8" w:rsidRDefault="00357E7D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r w:rsidRPr="000325C8">
        <w:rPr>
          <w:b/>
          <w:sz w:val="24"/>
          <w:szCs w:val="24"/>
        </w:rPr>
        <w:t xml:space="preserve">Załącznik nr </w:t>
      </w:r>
      <w:r w:rsidR="00E02927">
        <w:rPr>
          <w:b/>
          <w:sz w:val="24"/>
          <w:szCs w:val="24"/>
        </w:rPr>
        <w:t>2</w:t>
      </w:r>
      <w:r w:rsidRPr="000325C8">
        <w:rPr>
          <w:b/>
          <w:sz w:val="24"/>
          <w:szCs w:val="24"/>
        </w:rPr>
        <w:t xml:space="preserve"> </w:t>
      </w:r>
      <w:r w:rsidR="0056341D" w:rsidRPr="000325C8">
        <w:rPr>
          <w:rFonts w:eastAsia="Calibri"/>
          <w:b/>
          <w:color w:val="000000"/>
          <w:sz w:val="24"/>
          <w:szCs w:val="24"/>
        </w:rPr>
        <w:t xml:space="preserve">do zaproszenia </w:t>
      </w:r>
      <w:r w:rsidR="0056341D" w:rsidRPr="000325C8">
        <w:rPr>
          <w:rFonts w:eastAsia="Calibri"/>
          <w:b/>
          <w:sz w:val="24"/>
          <w:szCs w:val="24"/>
        </w:rPr>
        <w:t xml:space="preserve">do udziału w ustaleniu </w:t>
      </w:r>
      <w:r w:rsidR="002B1D64">
        <w:rPr>
          <w:rFonts w:eastAsia="Calibri"/>
          <w:b/>
          <w:sz w:val="24"/>
          <w:szCs w:val="24"/>
        </w:rPr>
        <w:t>szacunkowej wartości</w:t>
      </w:r>
      <w:r w:rsidR="0056341D" w:rsidRPr="000325C8">
        <w:rPr>
          <w:rFonts w:eastAsia="Calibri"/>
          <w:b/>
          <w:sz w:val="24"/>
          <w:szCs w:val="24"/>
        </w:rPr>
        <w:t xml:space="preserve"> zamówienia publicznego </w:t>
      </w:r>
      <w:r w:rsidR="00165CEF" w:rsidRPr="000325C8">
        <w:rPr>
          <w:rFonts w:eastAsia="Calibri"/>
          <w:b/>
          <w:color w:val="000000"/>
          <w:sz w:val="24"/>
          <w:szCs w:val="24"/>
        </w:rPr>
        <w:t>– wzór formularza:</w:t>
      </w:r>
    </w:p>
    <w:p w14:paraId="40569830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  <w:r w:rsidRPr="000325C8">
        <w:rPr>
          <w:u w:val="single"/>
        </w:rPr>
        <w:t>Oświadczam(y), że</w:t>
      </w:r>
      <w:r w:rsidRPr="000325C8">
        <w:t>:</w:t>
      </w:r>
    </w:p>
    <w:p w14:paraId="55194F6A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47087784" w14:textId="77777777" w:rsidR="00165CEF" w:rsidRPr="000325C8" w:rsidRDefault="00165CEF" w:rsidP="00165CEF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2" w:name="_Hlk525220528"/>
      <w:r w:rsidRPr="000325C8">
        <w:rPr>
          <w:rFonts w:eastAsia="Calibri"/>
        </w:rPr>
        <w:t xml:space="preserve">Wartość zamówienia dotycząca realizacji przedmiotu zamówienia wyszczególnionego w punkcie </w:t>
      </w:r>
      <w:r w:rsidR="00712BC5" w:rsidRPr="000325C8">
        <w:rPr>
          <w:rFonts w:eastAsia="Calibri"/>
        </w:rPr>
        <w:br/>
      </w:r>
      <w:r w:rsidRPr="000325C8">
        <w:rPr>
          <w:rFonts w:eastAsia="Calibri"/>
        </w:rPr>
        <w:t>2 niniejszego zaproszenia:</w:t>
      </w: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072"/>
        <w:gridCol w:w="850"/>
        <w:gridCol w:w="1150"/>
        <w:gridCol w:w="1417"/>
        <w:gridCol w:w="1843"/>
      </w:tblGrid>
      <w:tr w:rsidR="0019354D" w:rsidRPr="000325C8" w14:paraId="233108C6" w14:textId="77777777" w:rsidTr="00A84E3E">
        <w:trPr>
          <w:trHeight w:val="393"/>
          <w:jc w:val="center"/>
        </w:trPr>
        <w:tc>
          <w:tcPr>
            <w:tcW w:w="720" w:type="dxa"/>
            <w:vAlign w:val="center"/>
          </w:tcPr>
          <w:p w14:paraId="2ADDCCE9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Lp.</w:t>
            </w:r>
          </w:p>
        </w:tc>
        <w:tc>
          <w:tcPr>
            <w:tcW w:w="5072" w:type="dxa"/>
            <w:vAlign w:val="center"/>
          </w:tcPr>
          <w:p w14:paraId="1A0AC4D6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Przedmiot ustalenia wartości:</w:t>
            </w:r>
          </w:p>
        </w:tc>
        <w:tc>
          <w:tcPr>
            <w:tcW w:w="850" w:type="dxa"/>
            <w:vAlign w:val="center"/>
          </w:tcPr>
          <w:p w14:paraId="2A2E1671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0325C8">
              <w:rPr>
                <w:b/>
              </w:rPr>
              <w:t xml:space="preserve">Ilość </w:t>
            </w:r>
          </w:p>
        </w:tc>
        <w:tc>
          <w:tcPr>
            <w:tcW w:w="1150" w:type="dxa"/>
            <w:vAlign w:val="center"/>
          </w:tcPr>
          <w:p w14:paraId="451FB894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0325C8">
              <w:rPr>
                <w:b/>
              </w:rPr>
              <w:t>Jednostka miary</w:t>
            </w:r>
          </w:p>
        </w:tc>
        <w:tc>
          <w:tcPr>
            <w:tcW w:w="1417" w:type="dxa"/>
          </w:tcPr>
          <w:p w14:paraId="7DC6241D" w14:textId="0123EF0C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2B1D64">
              <w:rPr>
                <w:b/>
              </w:rPr>
              <w:t xml:space="preserve">Wartość </w:t>
            </w:r>
            <w:r w:rsidRPr="002B1D64">
              <w:rPr>
                <w:b/>
                <w:u w:val="single"/>
              </w:rPr>
              <w:t>netto</w:t>
            </w:r>
            <w:r w:rsidRPr="002B1D64">
              <w:rPr>
                <w:b/>
              </w:rPr>
              <w:t xml:space="preserve"> za poszczególne elementy</w:t>
            </w:r>
          </w:p>
        </w:tc>
        <w:tc>
          <w:tcPr>
            <w:tcW w:w="1843" w:type="dxa"/>
          </w:tcPr>
          <w:p w14:paraId="6CF8E333" w14:textId="275833C0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0325C8">
              <w:rPr>
                <w:b/>
              </w:rPr>
              <w:t xml:space="preserve">Wartość </w:t>
            </w:r>
            <w:r w:rsidRPr="000325C8">
              <w:rPr>
                <w:b/>
                <w:u w:val="single"/>
              </w:rPr>
              <w:t xml:space="preserve">brutto </w:t>
            </w:r>
            <w:r w:rsidRPr="000325C8">
              <w:rPr>
                <w:b/>
              </w:rPr>
              <w:t>za poszczególne elementy (z podatkiem VAT)  w PLN</w:t>
            </w:r>
            <w:r w:rsidRPr="000325C8">
              <w:rPr>
                <w:b/>
                <w:vertAlign w:val="superscript"/>
              </w:rPr>
              <w:footnoteReference w:id="1"/>
            </w:r>
          </w:p>
        </w:tc>
      </w:tr>
      <w:tr w:rsidR="0019354D" w:rsidRPr="000325C8" w14:paraId="3F7ACEAC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17163D63" w14:textId="1498185D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 w:rsidRPr="000325C8">
              <w:t>1.</w:t>
            </w:r>
          </w:p>
        </w:tc>
        <w:tc>
          <w:tcPr>
            <w:tcW w:w="5072" w:type="dxa"/>
            <w:vAlign w:val="center"/>
          </w:tcPr>
          <w:p w14:paraId="4B3DCBC4" w14:textId="1AD82874" w:rsidR="0019354D" w:rsidRPr="000325C8" w:rsidRDefault="00AE46E7" w:rsidP="000F4AD8">
            <w:pPr>
              <w:pStyle w:val="Akapitzlist2"/>
              <w:spacing w:after="0" w:line="288" w:lineRule="auto"/>
              <w:ind w:left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Przedłużenie gwarancji i usługi wsparcia technicznego</w:t>
            </w:r>
            <w:r w:rsidR="003F2CA2">
              <w:rPr>
                <w:sz w:val="24"/>
                <w:szCs w:val="24"/>
              </w:rPr>
              <w:t xml:space="preserve"> producenta</w:t>
            </w:r>
            <w:r>
              <w:rPr>
                <w:sz w:val="24"/>
                <w:szCs w:val="24"/>
              </w:rPr>
              <w:t xml:space="preserve"> dla </w:t>
            </w:r>
            <w:r w:rsidR="00DC325C">
              <w:rPr>
                <w:sz w:val="24"/>
                <w:szCs w:val="24"/>
              </w:rPr>
              <w:t>rozwiązania Cisco ACI (wraz ze wszystkimi komponentami sprzętowymi i licencjami)</w:t>
            </w:r>
            <w:r>
              <w:rPr>
                <w:sz w:val="24"/>
                <w:szCs w:val="24"/>
              </w:rPr>
              <w:t xml:space="preserve"> na okres 12 miesięcy</w:t>
            </w:r>
          </w:p>
        </w:tc>
        <w:tc>
          <w:tcPr>
            <w:tcW w:w="850" w:type="dxa"/>
            <w:vAlign w:val="center"/>
          </w:tcPr>
          <w:p w14:paraId="1CBEFF03" w14:textId="7C12EA1F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6649E3A3" w14:textId="7CAC951A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677BAE1D" w14:textId="77777777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3BAEE458" w14:textId="356464CC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3F2CA2" w:rsidRPr="000325C8" w14:paraId="79BA4FBA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0F43F7FE" w14:textId="2CD6FE3F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 w:rsidRPr="000325C8">
              <w:t>2.</w:t>
            </w:r>
          </w:p>
        </w:tc>
        <w:tc>
          <w:tcPr>
            <w:tcW w:w="5072" w:type="dxa"/>
            <w:vAlign w:val="center"/>
          </w:tcPr>
          <w:p w14:paraId="3D8D95C1" w14:textId="6610B9F5" w:rsidR="003F2CA2" w:rsidRPr="000325C8" w:rsidRDefault="00DC325C" w:rsidP="003F2CA2">
            <w:pPr>
              <w:pStyle w:val="Akapitzlist2"/>
              <w:spacing w:after="0" w:line="28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Przedłużenie gwarancji i usługi wsparcia technicznego producenta dla rozwiązania Cisco ACI (wraz ze wszystkimi komponentami sprzętowymi i licencjami) na okres 24 miesiące</w:t>
            </w:r>
          </w:p>
        </w:tc>
        <w:tc>
          <w:tcPr>
            <w:tcW w:w="850" w:type="dxa"/>
            <w:vAlign w:val="center"/>
          </w:tcPr>
          <w:p w14:paraId="7BB6D5B7" w14:textId="6B037B0B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3031CE0F" w14:textId="7F943580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628B37B0" w14:textId="77777777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01BAE39B" w14:textId="0ED37DBB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3F2CA2" w:rsidRPr="000325C8" w14:paraId="3B4F6D21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2F1A02A6" w14:textId="4FDB9039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3.</w:t>
            </w:r>
          </w:p>
        </w:tc>
        <w:tc>
          <w:tcPr>
            <w:tcW w:w="5072" w:type="dxa"/>
            <w:vAlign w:val="center"/>
          </w:tcPr>
          <w:p w14:paraId="13E472A6" w14:textId="73B71C22" w:rsidR="003F2CA2" w:rsidRDefault="00DC325C" w:rsidP="003F2CA2">
            <w:pPr>
              <w:pStyle w:val="Akapitzlist2"/>
              <w:spacing w:after="0" w:line="28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Przedłużenie gwarancji i usługi wsparcia technicznego producenta dla rozwiązania Cisco ACI (wraz ze wszystkimi komponentami sprzętowymi i licencjami) na okres 36 miesięcy</w:t>
            </w:r>
          </w:p>
        </w:tc>
        <w:tc>
          <w:tcPr>
            <w:tcW w:w="850" w:type="dxa"/>
            <w:vAlign w:val="center"/>
          </w:tcPr>
          <w:p w14:paraId="3E0F03B3" w14:textId="0BC589ED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610DC91C" w14:textId="3448FD06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68E92444" w14:textId="77777777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53213086" w14:textId="77777777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3F2CA2" w:rsidRPr="000325C8" w14:paraId="5C0C46D9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47E11846" w14:textId="2BEEDEA3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4.</w:t>
            </w:r>
          </w:p>
        </w:tc>
        <w:tc>
          <w:tcPr>
            <w:tcW w:w="5072" w:type="dxa"/>
            <w:vAlign w:val="center"/>
          </w:tcPr>
          <w:p w14:paraId="216D0DB3" w14:textId="5E0D8EC2" w:rsidR="003F2CA2" w:rsidRPr="003F2CA2" w:rsidRDefault="00DC325C" w:rsidP="003F2CA2">
            <w:pPr>
              <w:pStyle w:val="Akapitzlist2"/>
              <w:spacing w:after="0" w:line="288" w:lineRule="auto"/>
              <w:ind w:left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Przedłużenie gwarancji i usługi wsparcia technicznego producenta dla rozwiązania Cisco AppDynamics (wraz ze wszystkimi licencjami) na okres 12 miesięcy</w:t>
            </w:r>
          </w:p>
        </w:tc>
        <w:tc>
          <w:tcPr>
            <w:tcW w:w="850" w:type="dxa"/>
            <w:vAlign w:val="center"/>
          </w:tcPr>
          <w:p w14:paraId="6FB33E74" w14:textId="041B3A56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4A6FCB58" w14:textId="2399B60F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3DD8DBB1" w14:textId="77777777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4370DE48" w14:textId="77777777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3F2CA2" w:rsidRPr="000325C8" w14:paraId="5AB22EF6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37B5918E" w14:textId="793193CB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lastRenderedPageBreak/>
              <w:t>5.</w:t>
            </w:r>
          </w:p>
        </w:tc>
        <w:tc>
          <w:tcPr>
            <w:tcW w:w="5072" w:type="dxa"/>
            <w:vAlign w:val="center"/>
          </w:tcPr>
          <w:p w14:paraId="4B9DC249" w14:textId="5C55A958" w:rsidR="003F2CA2" w:rsidRDefault="00DC325C" w:rsidP="003F2CA2">
            <w:pPr>
              <w:pStyle w:val="Akapitzlist2"/>
              <w:spacing w:after="0" w:line="28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Przedłużenie gwarancji i usługi wsparcia technicznego producenta dla rozwiązania Cisco AppDynamics (wraz ze wszystkimi licencjami) na okres 24 miesiące</w:t>
            </w:r>
          </w:p>
        </w:tc>
        <w:tc>
          <w:tcPr>
            <w:tcW w:w="850" w:type="dxa"/>
            <w:vAlign w:val="center"/>
          </w:tcPr>
          <w:p w14:paraId="7E335238" w14:textId="7D0F2324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11E6172C" w14:textId="48C40966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4313AAF5" w14:textId="77777777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649246C7" w14:textId="77777777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3F2CA2" w:rsidRPr="000325C8" w14:paraId="7E6BD2A3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0E4EFD2B" w14:textId="4A73E000" w:rsidR="003F2CA2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6.</w:t>
            </w:r>
          </w:p>
        </w:tc>
        <w:tc>
          <w:tcPr>
            <w:tcW w:w="5072" w:type="dxa"/>
            <w:vAlign w:val="center"/>
          </w:tcPr>
          <w:p w14:paraId="07530A81" w14:textId="58F6FE7F" w:rsidR="003F2CA2" w:rsidRDefault="00DC325C" w:rsidP="003F2CA2">
            <w:pPr>
              <w:pStyle w:val="Akapitzlist2"/>
              <w:spacing w:after="0" w:line="28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Przedłużenie gwarancji i usługi wsparcia technicznego producenta dla rozwiązania Cisco AppDynamics (wraz ze wszystkimi licencjami) na okres 36 miesięcy</w:t>
            </w:r>
          </w:p>
        </w:tc>
        <w:tc>
          <w:tcPr>
            <w:tcW w:w="850" w:type="dxa"/>
            <w:vAlign w:val="center"/>
          </w:tcPr>
          <w:p w14:paraId="17C6ACF7" w14:textId="391FA65C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3BE638C0" w14:textId="0E3DF922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0A1C005C" w14:textId="77777777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6F467E65" w14:textId="77777777" w:rsidR="003F2CA2" w:rsidRPr="000325C8" w:rsidRDefault="003F2CA2" w:rsidP="003F2CA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79380D" w:rsidRPr="000325C8" w14:paraId="63363901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36D32338" w14:textId="40DCD417" w:rsidR="0079380D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7.</w:t>
            </w:r>
          </w:p>
        </w:tc>
        <w:tc>
          <w:tcPr>
            <w:tcW w:w="5072" w:type="dxa"/>
            <w:vAlign w:val="center"/>
          </w:tcPr>
          <w:p w14:paraId="5CFAE4C6" w14:textId="52A388D4" w:rsidR="0079380D" w:rsidRDefault="0079380D" w:rsidP="0079380D">
            <w:pPr>
              <w:pStyle w:val="Akapitzlist2"/>
              <w:spacing w:after="0" w:line="28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Przedłużenie gwarancji i usługi wsparcia technicznego producenta dla urządzeń </w:t>
            </w:r>
            <w:r w:rsidRPr="00DA38F8">
              <w:rPr>
                <w:rFonts w:asciiTheme="minorHAnsi" w:hAnsiTheme="minorHAnsi" w:cstheme="minorHAnsi"/>
              </w:rPr>
              <w:t xml:space="preserve">Cisco ISR 1100-8P </w:t>
            </w:r>
            <w:r>
              <w:rPr>
                <w:sz w:val="24"/>
                <w:szCs w:val="24"/>
              </w:rPr>
              <w:t xml:space="preserve"> (wraz ze wszystkimi komponentami sprzętowymi) na okres 12 miesięcy</w:t>
            </w:r>
          </w:p>
        </w:tc>
        <w:tc>
          <w:tcPr>
            <w:tcW w:w="850" w:type="dxa"/>
            <w:vAlign w:val="center"/>
          </w:tcPr>
          <w:p w14:paraId="20275A12" w14:textId="452653E3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20B72BB9" w14:textId="6A6D0F58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2E15211D" w14:textId="77777777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7BA42541" w14:textId="77777777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79380D" w:rsidRPr="000325C8" w14:paraId="6BDF24F0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52AE7BC1" w14:textId="7AB31C6A" w:rsidR="0079380D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8.</w:t>
            </w:r>
          </w:p>
        </w:tc>
        <w:tc>
          <w:tcPr>
            <w:tcW w:w="5072" w:type="dxa"/>
            <w:vAlign w:val="center"/>
          </w:tcPr>
          <w:p w14:paraId="0ACE7182" w14:textId="08237AC9" w:rsidR="0079380D" w:rsidRDefault="0079380D" w:rsidP="0079380D">
            <w:pPr>
              <w:pStyle w:val="Akapitzlist2"/>
              <w:spacing w:after="0" w:line="28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Przedłużenie gwarancji i usługi wsparcia technicznego producenta dla urządzeń </w:t>
            </w:r>
            <w:r w:rsidRPr="00DA38F8">
              <w:rPr>
                <w:rFonts w:asciiTheme="minorHAnsi" w:hAnsiTheme="minorHAnsi" w:cstheme="minorHAnsi"/>
              </w:rPr>
              <w:t xml:space="preserve">Cisco ISR 1100-8P </w:t>
            </w:r>
            <w:r>
              <w:rPr>
                <w:sz w:val="24"/>
                <w:szCs w:val="24"/>
              </w:rPr>
              <w:t xml:space="preserve"> (wraz ze wszystkimi komponentami sprzętowymi) na okres 24 miesiące</w:t>
            </w:r>
          </w:p>
        </w:tc>
        <w:tc>
          <w:tcPr>
            <w:tcW w:w="850" w:type="dxa"/>
            <w:vAlign w:val="center"/>
          </w:tcPr>
          <w:p w14:paraId="2CE54C43" w14:textId="36C853D3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73AB7D7B" w14:textId="3E449CF2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14F9BB0B" w14:textId="77777777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4B894314" w14:textId="77777777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79380D" w:rsidRPr="000325C8" w14:paraId="476792EA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6164CDAE" w14:textId="32F27FB6" w:rsidR="0079380D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9.</w:t>
            </w:r>
          </w:p>
        </w:tc>
        <w:tc>
          <w:tcPr>
            <w:tcW w:w="5072" w:type="dxa"/>
            <w:vAlign w:val="center"/>
          </w:tcPr>
          <w:p w14:paraId="733383F2" w14:textId="6F59B2B8" w:rsidR="0079380D" w:rsidRDefault="0079380D" w:rsidP="0079380D">
            <w:pPr>
              <w:pStyle w:val="Akapitzlist2"/>
              <w:spacing w:after="0" w:line="288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Przedłużenie gwarancji i usługi wsparcia technicznego producenta dla urządzeń </w:t>
            </w:r>
            <w:r w:rsidRPr="00DA38F8">
              <w:rPr>
                <w:rFonts w:asciiTheme="minorHAnsi" w:hAnsiTheme="minorHAnsi" w:cstheme="minorHAnsi"/>
              </w:rPr>
              <w:t xml:space="preserve">Cisco ISR 1100-8P </w:t>
            </w:r>
            <w:r>
              <w:rPr>
                <w:sz w:val="24"/>
                <w:szCs w:val="24"/>
              </w:rPr>
              <w:t xml:space="preserve"> (wraz ze wszystkimi komponentami sprzętowymi) na okres 36 miesięcy</w:t>
            </w:r>
          </w:p>
        </w:tc>
        <w:tc>
          <w:tcPr>
            <w:tcW w:w="850" w:type="dxa"/>
            <w:vAlign w:val="center"/>
          </w:tcPr>
          <w:p w14:paraId="1A59BECC" w14:textId="6945BAD7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7FF95087" w14:textId="331DBC86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1A9342A2" w14:textId="77777777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1E6FF06F" w14:textId="77777777" w:rsidR="0079380D" w:rsidRPr="000325C8" w:rsidRDefault="0079380D" w:rsidP="0079380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</w:tbl>
    <w:p w14:paraId="7CB4A360" w14:textId="77777777" w:rsidR="0064614D" w:rsidRPr="000325C8" w:rsidRDefault="0064614D" w:rsidP="00F64BBD">
      <w:pPr>
        <w:spacing w:after="0" w:line="360" w:lineRule="auto"/>
        <w:ind w:left="357"/>
        <w:jc w:val="both"/>
        <w:rPr>
          <w:rFonts w:eastAsia="Calibri"/>
          <w:b/>
        </w:rPr>
      </w:pPr>
    </w:p>
    <w:bookmarkEnd w:id="2"/>
    <w:p w14:paraId="38ECA5EB" w14:textId="77777777" w:rsidR="00165CEF" w:rsidRPr="000325C8" w:rsidRDefault="00165CEF" w:rsidP="00165CEF">
      <w:pPr>
        <w:spacing w:after="0" w:line="360" w:lineRule="auto"/>
        <w:jc w:val="both"/>
        <w:rPr>
          <w:rFonts w:eastAsia="Calibri"/>
          <w:b/>
        </w:rPr>
      </w:pPr>
    </w:p>
    <w:p w14:paraId="69A5EE94" w14:textId="77777777" w:rsidR="00165CEF" w:rsidRPr="000325C8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0325C8">
        <w:rPr>
          <w:b/>
        </w:rPr>
        <w:t>WSZELKĄ KORESPONDENCJĘ</w:t>
      </w:r>
      <w:r w:rsidRPr="000325C8">
        <w:t xml:space="preserve"> w sprawie niniejszego zaproszenia należy kierować na poniższy adres:</w:t>
      </w:r>
    </w:p>
    <w:p w14:paraId="1DBE852D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107C7EB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 xml:space="preserve">Imię i nazwisko: ____________________________________________________________________ </w:t>
      </w:r>
    </w:p>
    <w:p w14:paraId="128D6188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4E36C1B" w14:textId="77777777" w:rsidR="0029467C" w:rsidRPr="000325C8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B72F83" w14:textId="77777777" w:rsidR="00165CEF" w:rsidRPr="000325C8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Nazwa w</w:t>
      </w:r>
      <w:r w:rsidR="00165CEF" w:rsidRPr="000325C8">
        <w:t>ykonawcy: _________________________________________________________________</w:t>
      </w:r>
    </w:p>
    <w:p w14:paraId="15A6770E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     </w:t>
      </w:r>
    </w:p>
    <w:p w14:paraId="2E320BFC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     </w:t>
      </w:r>
      <w:r w:rsidRPr="000325C8">
        <w:tab/>
      </w:r>
      <w:r w:rsidRPr="000325C8">
        <w:tab/>
      </w:r>
      <w:r w:rsidRPr="000325C8">
        <w:tab/>
        <w:t>         </w:t>
      </w:r>
      <w:r w:rsidRPr="000325C8">
        <w:tab/>
      </w:r>
    </w:p>
    <w:p w14:paraId="5102895A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Adres:  ____________________________________________________________________________    </w:t>
      </w:r>
    </w:p>
    <w:p w14:paraId="695C347C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          </w:t>
      </w:r>
    </w:p>
    <w:p w14:paraId="11565D61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Adres e-mail:</w:t>
      </w:r>
      <w:r w:rsidRPr="000325C8">
        <w:rPr>
          <w:b/>
        </w:rPr>
        <w:t> </w:t>
      </w:r>
      <w:r w:rsidRPr="000325C8">
        <w:t>__________________________________________________,</w:t>
      </w:r>
    </w:p>
    <w:p w14:paraId="39490E08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42AC20CC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730E6B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Telefon: ________________________, Faks</w:t>
      </w:r>
      <w:r w:rsidRPr="000325C8">
        <w:rPr>
          <w:b/>
        </w:rPr>
        <w:t>:</w:t>
      </w:r>
      <w:r w:rsidRPr="000325C8">
        <w:t>_____________________________</w:t>
      </w:r>
    </w:p>
    <w:p w14:paraId="38FD16AF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5BFC0F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43E1A60A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 w:rsidRPr="000325C8">
        <w:t>........................................................................................................</w:t>
      </w:r>
    </w:p>
    <w:p w14:paraId="42AB9843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0325C8">
        <w:t xml:space="preserve">                                 </w:t>
      </w:r>
      <w:r w:rsidRPr="000325C8">
        <w:rPr>
          <w:b/>
          <w:i/>
        </w:rPr>
        <w:t>(data, miejscowość, podpis(y)</w:t>
      </w:r>
      <w:r w:rsidR="0083282D" w:rsidRPr="000325C8">
        <w:rPr>
          <w:b/>
          <w:i/>
        </w:rPr>
        <w:t>)</w:t>
      </w:r>
    </w:p>
    <w:p w14:paraId="62C521F1" w14:textId="76FCBB24" w:rsidR="00580CC5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 w:rsidRPr="000325C8">
        <w:rPr>
          <w:color w:val="000000"/>
          <w:sz w:val="20"/>
          <w:szCs w:val="20"/>
        </w:rPr>
        <w:t>*</w:t>
      </w:r>
      <w:r w:rsidRPr="000325C8">
        <w:rPr>
          <w:b/>
          <w:color w:val="000000"/>
          <w:sz w:val="20"/>
          <w:szCs w:val="20"/>
        </w:rPr>
        <w:t>Podpis(y)</w:t>
      </w:r>
      <w:r w:rsidR="0083282D" w:rsidRPr="000325C8">
        <w:rPr>
          <w:color w:val="000000"/>
          <w:sz w:val="20"/>
          <w:szCs w:val="20"/>
        </w:rPr>
        <w:t xml:space="preserve"> imienny</w:t>
      </w:r>
      <w:r w:rsidRPr="000325C8">
        <w:rPr>
          <w:color w:val="000000"/>
          <w:sz w:val="20"/>
          <w:szCs w:val="20"/>
        </w:rPr>
        <w:t>(e) osoby(osób) uprawnionej(ych) do reprezentowania podmiotu sporządzającego informację.</w:t>
      </w:r>
    </w:p>
    <w:sectPr w:rsidR="00580CC5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CA9173" w14:textId="77777777" w:rsidR="00037779" w:rsidRDefault="00037779" w:rsidP="00EA20CF">
      <w:pPr>
        <w:spacing w:after="0" w:line="240" w:lineRule="auto"/>
      </w:pPr>
      <w:r>
        <w:separator/>
      </w:r>
    </w:p>
  </w:endnote>
  <w:endnote w:type="continuationSeparator" w:id="0">
    <w:p w14:paraId="554C5B78" w14:textId="77777777" w:rsidR="00037779" w:rsidRDefault="00037779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91657C" w14:textId="77777777" w:rsidR="00037779" w:rsidRDefault="00037779" w:rsidP="00EA20CF">
      <w:pPr>
        <w:spacing w:after="0" w:line="240" w:lineRule="auto"/>
      </w:pPr>
      <w:r>
        <w:separator/>
      </w:r>
    </w:p>
  </w:footnote>
  <w:footnote w:type="continuationSeparator" w:id="0">
    <w:p w14:paraId="04435738" w14:textId="77777777" w:rsidR="00037779" w:rsidRDefault="00037779" w:rsidP="00EA20CF">
      <w:pPr>
        <w:spacing w:after="0" w:line="240" w:lineRule="auto"/>
      </w:pPr>
      <w:r>
        <w:continuationSeparator/>
      </w:r>
    </w:p>
  </w:footnote>
  <w:footnote w:id="1">
    <w:p w14:paraId="1E2243FD" w14:textId="77777777" w:rsidR="0019354D" w:rsidRPr="00994FF5" w:rsidRDefault="0019354D" w:rsidP="00472A9F">
      <w:pPr>
        <w:pStyle w:val="Tekstprzypisudolnego"/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1AB362F"/>
    <w:multiLevelType w:val="multilevel"/>
    <w:tmpl w:val="05FC0B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935403F"/>
    <w:multiLevelType w:val="hybridMultilevel"/>
    <w:tmpl w:val="FC1A213E"/>
    <w:lvl w:ilvl="0" w:tplc="DE948DD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7F35E66"/>
    <w:multiLevelType w:val="multilevel"/>
    <w:tmpl w:val="639256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29914B84"/>
    <w:multiLevelType w:val="hybridMultilevel"/>
    <w:tmpl w:val="DB98FE5A"/>
    <w:lvl w:ilvl="0" w:tplc="DBBA1A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6" w15:restartNumberingAfterBreak="0">
    <w:nsid w:val="38A55F45"/>
    <w:multiLevelType w:val="hybridMultilevel"/>
    <w:tmpl w:val="DB98FE5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B00621"/>
    <w:multiLevelType w:val="hybridMultilevel"/>
    <w:tmpl w:val="8BA0E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BFA2DE1"/>
    <w:multiLevelType w:val="hybridMultilevel"/>
    <w:tmpl w:val="DF903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44CD249E"/>
    <w:multiLevelType w:val="multilevel"/>
    <w:tmpl w:val="054CA8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45687B17"/>
    <w:multiLevelType w:val="hybridMultilevel"/>
    <w:tmpl w:val="56BCE6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D8648EF"/>
    <w:multiLevelType w:val="hybridMultilevel"/>
    <w:tmpl w:val="2A1862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F61AAF"/>
    <w:multiLevelType w:val="multilevel"/>
    <w:tmpl w:val="A8DA58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55FC5EAA"/>
    <w:multiLevelType w:val="hybridMultilevel"/>
    <w:tmpl w:val="74FA3E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B3637D"/>
    <w:multiLevelType w:val="multilevel"/>
    <w:tmpl w:val="1F229F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23"/>
  </w:num>
  <w:num w:numId="3">
    <w:abstractNumId w:val="40"/>
  </w:num>
  <w:num w:numId="4">
    <w:abstractNumId w:val="43"/>
  </w:num>
  <w:num w:numId="5">
    <w:abstractNumId w:val="11"/>
  </w:num>
  <w:num w:numId="6">
    <w:abstractNumId w:val="0"/>
  </w:num>
  <w:num w:numId="7">
    <w:abstractNumId w:val="1"/>
  </w:num>
  <w:num w:numId="8">
    <w:abstractNumId w:val="6"/>
  </w:num>
  <w:num w:numId="9">
    <w:abstractNumId w:val="29"/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13"/>
  </w:num>
  <w:num w:numId="14">
    <w:abstractNumId w:val="3"/>
  </w:num>
  <w:num w:numId="15">
    <w:abstractNumId w:val="38"/>
  </w:num>
  <w:num w:numId="16">
    <w:abstractNumId w:val="25"/>
  </w:num>
  <w:num w:numId="17">
    <w:abstractNumId w:val="33"/>
  </w:num>
  <w:num w:numId="18">
    <w:abstractNumId w:val="7"/>
  </w:num>
  <w:num w:numId="19">
    <w:abstractNumId w:val="17"/>
  </w:num>
  <w:num w:numId="20">
    <w:abstractNumId w:val="5"/>
  </w:num>
  <w:num w:numId="21">
    <w:abstractNumId w:val="30"/>
  </w:num>
  <w:num w:numId="22">
    <w:abstractNumId w:val="15"/>
  </w:num>
  <w:num w:numId="23">
    <w:abstractNumId w:val="9"/>
  </w:num>
  <w:num w:numId="24">
    <w:abstractNumId w:val="24"/>
  </w:num>
  <w:num w:numId="25">
    <w:abstractNumId w:val="10"/>
  </w:num>
  <w:num w:numId="26">
    <w:abstractNumId w:val="39"/>
  </w:num>
  <w:num w:numId="27">
    <w:abstractNumId w:val="36"/>
  </w:num>
  <w:num w:numId="28">
    <w:abstractNumId w:val="12"/>
  </w:num>
  <w:num w:numId="29">
    <w:abstractNumId w:val="21"/>
  </w:num>
  <w:num w:numId="30">
    <w:abstractNumId w:val="41"/>
  </w:num>
  <w:num w:numId="31">
    <w:abstractNumId w:val="8"/>
  </w:num>
  <w:num w:numId="32">
    <w:abstractNumId w:val="2"/>
  </w:num>
  <w:num w:numId="33">
    <w:abstractNumId w:val="42"/>
  </w:num>
  <w:num w:numId="34">
    <w:abstractNumId w:val="31"/>
  </w:num>
  <w:num w:numId="35">
    <w:abstractNumId w:val="35"/>
  </w:num>
  <w:num w:numId="36">
    <w:abstractNumId w:val="19"/>
  </w:num>
  <w:num w:numId="37">
    <w:abstractNumId w:val="27"/>
  </w:num>
  <w:num w:numId="38">
    <w:abstractNumId w:val="32"/>
  </w:num>
  <w:num w:numId="39">
    <w:abstractNumId w:val="20"/>
  </w:num>
  <w:num w:numId="40">
    <w:abstractNumId w:val="28"/>
  </w:num>
  <w:num w:numId="41">
    <w:abstractNumId w:val="37"/>
  </w:num>
  <w:num w:numId="42">
    <w:abstractNumId w:val="26"/>
  </w:num>
  <w:num w:numId="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4"/>
  </w:num>
  <w:num w:numId="45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072CD"/>
    <w:rsid w:val="000142B7"/>
    <w:rsid w:val="00017401"/>
    <w:rsid w:val="00024026"/>
    <w:rsid w:val="000325C8"/>
    <w:rsid w:val="00037539"/>
    <w:rsid w:val="00037779"/>
    <w:rsid w:val="00041380"/>
    <w:rsid w:val="00042C78"/>
    <w:rsid w:val="0004322C"/>
    <w:rsid w:val="000467E2"/>
    <w:rsid w:val="00050566"/>
    <w:rsid w:val="000568E8"/>
    <w:rsid w:val="0006148D"/>
    <w:rsid w:val="00063768"/>
    <w:rsid w:val="00064CC7"/>
    <w:rsid w:val="00070F64"/>
    <w:rsid w:val="000753B9"/>
    <w:rsid w:val="00075D11"/>
    <w:rsid w:val="000773EC"/>
    <w:rsid w:val="00082532"/>
    <w:rsid w:val="00082A10"/>
    <w:rsid w:val="00082BCD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192B"/>
    <w:rsid w:val="000A5FD6"/>
    <w:rsid w:val="000A7086"/>
    <w:rsid w:val="000B48C3"/>
    <w:rsid w:val="000D6A7A"/>
    <w:rsid w:val="000D7CED"/>
    <w:rsid w:val="000E2980"/>
    <w:rsid w:val="000E2E77"/>
    <w:rsid w:val="000E4200"/>
    <w:rsid w:val="000E438A"/>
    <w:rsid w:val="000F4AD8"/>
    <w:rsid w:val="000F5FDC"/>
    <w:rsid w:val="001001F8"/>
    <w:rsid w:val="00104836"/>
    <w:rsid w:val="00107749"/>
    <w:rsid w:val="00110A6F"/>
    <w:rsid w:val="00142826"/>
    <w:rsid w:val="001446BB"/>
    <w:rsid w:val="0014605A"/>
    <w:rsid w:val="00152AC8"/>
    <w:rsid w:val="00165CEF"/>
    <w:rsid w:val="00167970"/>
    <w:rsid w:val="00180C21"/>
    <w:rsid w:val="00182F72"/>
    <w:rsid w:val="0018417A"/>
    <w:rsid w:val="0019354D"/>
    <w:rsid w:val="00195C3E"/>
    <w:rsid w:val="001A21AA"/>
    <w:rsid w:val="001A7AC6"/>
    <w:rsid w:val="001B3C21"/>
    <w:rsid w:val="001B43C5"/>
    <w:rsid w:val="001D1CF3"/>
    <w:rsid w:val="001D2099"/>
    <w:rsid w:val="001D3E97"/>
    <w:rsid w:val="001D40B0"/>
    <w:rsid w:val="001D67C0"/>
    <w:rsid w:val="001D70AD"/>
    <w:rsid w:val="001F3CEF"/>
    <w:rsid w:val="001F63E5"/>
    <w:rsid w:val="001F704D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1000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670A9"/>
    <w:rsid w:val="00274A0D"/>
    <w:rsid w:val="002758FD"/>
    <w:rsid w:val="00275F52"/>
    <w:rsid w:val="00281F78"/>
    <w:rsid w:val="00282788"/>
    <w:rsid w:val="0029064F"/>
    <w:rsid w:val="00290F63"/>
    <w:rsid w:val="00292425"/>
    <w:rsid w:val="0029467C"/>
    <w:rsid w:val="00294A60"/>
    <w:rsid w:val="002A213F"/>
    <w:rsid w:val="002B16D0"/>
    <w:rsid w:val="002B1D64"/>
    <w:rsid w:val="002B2AD6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7BD"/>
    <w:rsid w:val="00304824"/>
    <w:rsid w:val="0030559C"/>
    <w:rsid w:val="003121ED"/>
    <w:rsid w:val="00314E73"/>
    <w:rsid w:val="0031682E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1BB1"/>
    <w:rsid w:val="00342C9D"/>
    <w:rsid w:val="00344555"/>
    <w:rsid w:val="003474C8"/>
    <w:rsid w:val="00351A20"/>
    <w:rsid w:val="0035206E"/>
    <w:rsid w:val="00357556"/>
    <w:rsid w:val="00357E7D"/>
    <w:rsid w:val="00357EDB"/>
    <w:rsid w:val="003630DA"/>
    <w:rsid w:val="003720BB"/>
    <w:rsid w:val="00372C81"/>
    <w:rsid w:val="00375522"/>
    <w:rsid w:val="003776DD"/>
    <w:rsid w:val="00381B2C"/>
    <w:rsid w:val="00381E00"/>
    <w:rsid w:val="00383C47"/>
    <w:rsid w:val="00390949"/>
    <w:rsid w:val="003A0970"/>
    <w:rsid w:val="003B76F7"/>
    <w:rsid w:val="003B7A57"/>
    <w:rsid w:val="003C3206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CA2"/>
    <w:rsid w:val="003F2ED1"/>
    <w:rsid w:val="003F5FA6"/>
    <w:rsid w:val="00403BC6"/>
    <w:rsid w:val="00405AE7"/>
    <w:rsid w:val="00414CDA"/>
    <w:rsid w:val="004153D0"/>
    <w:rsid w:val="00416273"/>
    <w:rsid w:val="00417420"/>
    <w:rsid w:val="0042047F"/>
    <w:rsid w:val="00422E82"/>
    <w:rsid w:val="0043449E"/>
    <w:rsid w:val="004624A1"/>
    <w:rsid w:val="004627BA"/>
    <w:rsid w:val="004702F2"/>
    <w:rsid w:val="00470BF1"/>
    <w:rsid w:val="00472A9F"/>
    <w:rsid w:val="00472C0E"/>
    <w:rsid w:val="00474F92"/>
    <w:rsid w:val="0047660A"/>
    <w:rsid w:val="004768ED"/>
    <w:rsid w:val="00480673"/>
    <w:rsid w:val="00485207"/>
    <w:rsid w:val="00487727"/>
    <w:rsid w:val="004A3719"/>
    <w:rsid w:val="004B0464"/>
    <w:rsid w:val="004B07DE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07F23"/>
    <w:rsid w:val="005106C2"/>
    <w:rsid w:val="0051210A"/>
    <w:rsid w:val="00515999"/>
    <w:rsid w:val="0051645A"/>
    <w:rsid w:val="0052025B"/>
    <w:rsid w:val="00522607"/>
    <w:rsid w:val="00523FD0"/>
    <w:rsid w:val="00524AC8"/>
    <w:rsid w:val="00530F0B"/>
    <w:rsid w:val="00534DE9"/>
    <w:rsid w:val="0054592E"/>
    <w:rsid w:val="00545A7E"/>
    <w:rsid w:val="0055364F"/>
    <w:rsid w:val="0056249F"/>
    <w:rsid w:val="005633AB"/>
    <w:rsid w:val="0056341D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469B"/>
    <w:rsid w:val="005A74F9"/>
    <w:rsid w:val="005B3076"/>
    <w:rsid w:val="005B3EEE"/>
    <w:rsid w:val="005C4AD4"/>
    <w:rsid w:val="005C6124"/>
    <w:rsid w:val="005E1594"/>
    <w:rsid w:val="005E38F2"/>
    <w:rsid w:val="005F1BE1"/>
    <w:rsid w:val="005F3AEA"/>
    <w:rsid w:val="005F6F00"/>
    <w:rsid w:val="00601418"/>
    <w:rsid w:val="0060536B"/>
    <w:rsid w:val="00605E0F"/>
    <w:rsid w:val="00612F71"/>
    <w:rsid w:val="00614A57"/>
    <w:rsid w:val="0062418B"/>
    <w:rsid w:val="00627FB7"/>
    <w:rsid w:val="00630C5A"/>
    <w:rsid w:val="0063313D"/>
    <w:rsid w:val="00643E59"/>
    <w:rsid w:val="0064614D"/>
    <w:rsid w:val="00657D02"/>
    <w:rsid w:val="00664C92"/>
    <w:rsid w:val="006678FF"/>
    <w:rsid w:val="00674884"/>
    <w:rsid w:val="00676BFA"/>
    <w:rsid w:val="00683D1F"/>
    <w:rsid w:val="00690F78"/>
    <w:rsid w:val="0069190A"/>
    <w:rsid w:val="00695539"/>
    <w:rsid w:val="006A2956"/>
    <w:rsid w:val="006A5720"/>
    <w:rsid w:val="006A5CE5"/>
    <w:rsid w:val="006A62F5"/>
    <w:rsid w:val="006A79EA"/>
    <w:rsid w:val="006B06DD"/>
    <w:rsid w:val="006B66F8"/>
    <w:rsid w:val="006B678C"/>
    <w:rsid w:val="006C145B"/>
    <w:rsid w:val="006C1FF2"/>
    <w:rsid w:val="006D332D"/>
    <w:rsid w:val="006E0C4D"/>
    <w:rsid w:val="006E182A"/>
    <w:rsid w:val="006E34B3"/>
    <w:rsid w:val="006F5FD8"/>
    <w:rsid w:val="006F71C4"/>
    <w:rsid w:val="006F791A"/>
    <w:rsid w:val="00700F58"/>
    <w:rsid w:val="00711A46"/>
    <w:rsid w:val="00712BC5"/>
    <w:rsid w:val="00726E50"/>
    <w:rsid w:val="007324F6"/>
    <w:rsid w:val="00732FB3"/>
    <w:rsid w:val="00735FD5"/>
    <w:rsid w:val="007406F6"/>
    <w:rsid w:val="00746E7D"/>
    <w:rsid w:val="0076387F"/>
    <w:rsid w:val="00766536"/>
    <w:rsid w:val="00767D30"/>
    <w:rsid w:val="00771D4E"/>
    <w:rsid w:val="007732E2"/>
    <w:rsid w:val="00774CEE"/>
    <w:rsid w:val="00781346"/>
    <w:rsid w:val="00784BB6"/>
    <w:rsid w:val="00787DEE"/>
    <w:rsid w:val="007911CA"/>
    <w:rsid w:val="0079199C"/>
    <w:rsid w:val="0079380D"/>
    <w:rsid w:val="00796286"/>
    <w:rsid w:val="007977D0"/>
    <w:rsid w:val="007A2F9B"/>
    <w:rsid w:val="007B0398"/>
    <w:rsid w:val="007B20AB"/>
    <w:rsid w:val="007C2AAC"/>
    <w:rsid w:val="007C38B2"/>
    <w:rsid w:val="007C582C"/>
    <w:rsid w:val="007C76D0"/>
    <w:rsid w:val="007C7D88"/>
    <w:rsid w:val="007D7203"/>
    <w:rsid w:val="007E0CD3"/>
    <w:rsid w:val="007E2F49"/>
    <w:rsid w:val="007E4006"/>
    <w:rsid w:val="007F4922"/>
    <w:rsid w:val="007F51B2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405F9"/>
    <w:rsid w:val="00844DEA"/>
    <w:rsid w:val="0084731A"/>
    <w:rsid w:val="008538F8"/>
    <w:rsid w:val="008553D1"/>
    <w:rsid w:val="008606E7"/>
    <w:rsid w:val="00865B58"/>
    <w:rsid w:val="00871F57"/>
    <w:rsid w:val="00873651"/>
    <w:rsid w:val="00876CB9"/>
    <w:rsid w:val="00877694"/>
    <w:rsid w:val="00883104"/>
    <w:rsid w:val="008839AE"/>
    <w:rsid w:val="008900CE"/>
    <w:rsid w:val="00891549"/>
    <w:rsid w:val="008928A2"/>
    <w:rsid w:val="00894DC8"/>
    <w:rsid w:val="008A44C9"/>
    <w:rsid w:val="008A599C"/>
    <w:rsid w:val="008A6AA8"/>
    <w:rsid w:val="008B1C1A"/>
    <w:rsid w:val="008B29C4"/>
    <w:rsid w:val="008D2BB4"/>
    <w:rsid w:val="008F6478"/>
    <w:rsid w:val="008F66E1"/>
    <w:rsid w:val="008F68CE"/>
    <w:rsid w:val="008F72D7"/>
    <w:rsid w:val="00904EAD"/>
    <w:rsid w:val="009078F5"/>
    <w:rsid w:val="00910F5D"/>
    <w:rsid w:val="00914AB8"/>
    <w:rsid w:val="00914CC4"/>
    <w:rsid w:val="009274AB"/>
    <w:rsid w:val="009375BC"/>
    <w:rsid w:val="0094202E"/>
    <w:rsid w:val="00971DDC"/>
    <w:rsid w:val="009724F9"/>
    <w:rsid w:val="009773D7"/>
    <w:rsid w:val="0099166E"/>
    <w:rsid w:val="00995533"/>
    <w:rsid w:val="00995A1F"/>
    <w:rsid w:val="00996115"/>
    <w:rsid w:val="009B0BD3"/>
    <w:rsid w:val="009B1982"/>
    <w:rsid w:val="009B2D1D"/>
    <w:rsid w:val="009B602F"/>
    <w:rsid w:val="009C0E0B"/>
    <w:rsid w:val="009C4BB8"/>
    <w:rsid w:val="009C4E43"/>
    <w:rsid w:val="009C6797"/>
    <w:rsid w:val="009D698A"/>
    <w:rsid w:val="009D7D79"/>
    <w:rsid w:val="009E2B8C"/>
    <w:rsid w:val="009E43FF"/>
    <w:rsid w:val="009E526B"/>
    <w:rsid w:val="009E6DC2"/>
    <w:rsid w:val="00A01E20"/>
    <w:rsid w:val="00A05148"/>
    <w:rsid w:val="00A109CC"/>
    <w:rsid w:val="00A1306E"/>
    <w:rsid w:val="00A1551F"/>
    <w:rsid w:val="00A319DD"/>
    <w:rsid w:val="00A3215D"/>
    <w:rsid w:val="00A344D2"/>
    <w:rsid w:val="00A365CE"/>
    <w:rsid w:val="00A37098"/>
    <w:rsid w:val="00A458B8"/>
    <w:rsid w:val="00A50414"/>
    <w:rsid w:val="00A63AAD"/>
    <w:rsid w:val="00A65DE4"/>
    <w:rsid w:val="00A662D7"/>
    <w:rsid w:val="00A74D8C"/>
    <w:rsid w:val="00A753C4"/>
    <w:rsid w:val="00A84E3E"/>
    <w:rsid w:val="00A8673E"/>
    <w:rsid w:val="00A96981"/>
    <w:rsid w:val="00AA2F35"/>
    <w:rsid w:val="00AA3156"/>
    <w:rsid w:val="00AA4788"/>
    <w:rsid w:val="00AC1C62"/>
    <w:rsid w:val="00AC38B9"/>
    <w:rsid w:val="00AC5DC9"/>
    <w:rsid w:val="00AC6098"/>
    <w:rsid w:val="00AC6843"/>
    <w:rsid w:val="00AD03A9"/>
    <w:rsid w:val="00AE46E7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21305"/>
    <w:rsid w:val="00B35886"/>
    <w:rsid w:val="00B36F7C"/>
    <w:rsid w:val="00B54C0A"/>
    <w:rsid w:val="00B6565E"/>
    <w:rsid w:val="00B67210"/>
    <w:rsid w:val="00B75E77"/>
    <w:rsid w:val="00B76221"/>
    <w:rsid w:val="00B84D1E"/>
    <w:rsid w:val="00B851D2"/>
    <w:rsid w:val="00B85BBA"/>
    <w:rsid w:val="00B865EA"/>
    <w:rsid w:val="00B86BEB"/>
    <w:rsid w:val="00B94B46"/>
    <w:rsid w:val="00B979E3"/>
    <w:rsid w:val="00BA0419"/>
    <w:rsid w:val="00BA6169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2964"/>
    <w:rsid w:val="00BE4895"/>
    <w:rsid w:val="00BE6CED"/>
    <w:rsid w:val="00BF4ED7"/>
    <w:rsid w:val="00BF5A9C"/>
    <w:rsid w:val="00C01375"/>
    <w:rsid w:val="00C0345E"/>
    <w:rsid w:val="00C0345F"/>
    <w:rsid w:val="00C05440"/>
    <w:rsid w:val="00C166D8"/>
    <w:rsid w:val="00C203F3"/>
    <w:rsid w:val="00C2099B"/>
    <w:rsid w:val="00C213A2"/>
    <w:rsid w:val="00C214CB"/>
    <w:rsid w:val="00C229AD"/>
    <w:rsid w:val="00C3149F"/>
    <w:rsid w:val="00C339CE"/>
    <w:rsid w:val="00C359D9"/>
    <w:rsid w:val="00C40415"/>
    <w:rsid w:val="00C42A85"/>
    <w:rsid w:val="00C4472C"/>
    <w:rsid w:val="00C457CF"/>
    <w:rsid w:val="00C45BFB"/>
    <w:rsid w:val="00C74213"/>
    <w:rsid w:val="00C74B51"/>
    <w:rsid w:val="00C76804"/>
    <w:rsid w:val="00C80CD1"/>
    <w:rsid w:val="00C81BF3"/>
    <w:rsid w:val="00C9234D"/>
    <w:rsid w:val="00C9301A"/>
    <w:rsid w:val="00C94EB8"/>
    <w:rsid w:val="00C9620B"/>
    <w:rsid w:val="00CA6537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E158D"/>
    <w:rsid w:val="00CF34F4"/>
    <w:rsid w:val="00CF4E56"/>
    <w:rsid w:val="00D00B04"/>
    <w:rsid w:val="00D01BF2"/>
    <w:rsid w:val="00D020B9"/>
    <w:rsid w:val="00D11397"/>
    <w:rsid w:val="00D12E9D"/>
    <w:rsid w:val="00D17BFD"/>
    <w:rsid w:val="00D27403"/>
    <w:rsid w:val="00D27C36"/>
    <w:rsid w:val="00D3057F"/>
    <w:rsid w:val="00D30D73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842F7"/>
    <w:rsid w:val="00D870A0"/>
    <w:rsid w:val="00D9286E"/>
    <w:rsid w:val="00D941A9"/>
    <w:rsid w:val="00DA38F8"/>
    <w:rsid w:val="00DA6724"/>
    <w:rsid w:val="00DA73AB"/>
    <w:rsid w:val="00DB0B04"/>
    <w:rsid w:val="00DB263C"/>
    <w:rsid w:val="00DC325C"/>
    <w:rsid w:val="00DC6C3B"/>
    <w:rsid w:val="00DC7DE2"/>
    <w:rsid w:val="00DD2A15"/>
    <w:rsid w:val="00DD6887"/>
    <w:rsid w:val="00DD692E"/>
    <w:rsid w:val="00DE434A"/>
    <w:rsid w:val="00DE43E1"/>
    <w:rsid w:val="00DE5E4F"/>
    <w:rsid w:val="00DF102F"/>
    <w:rsid w:val="00DF4329"/>
    <w:rsid w:val="00E02927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43B5A"/>
    <w:rsid w:val="00E5370E"/>
    <w:rsid w:val="00E5391C"/>
    <w:rsid w:val="00E54D90"/>
    <w:rsid w:val="00E56587"/>
    <w:rsid w:val="00E62D0E"/>
    <w:rsid w:val="00E71BBD"/>
    <w:rsid w:val="00E71DD9"/>
    <w:rsid w:val="00E7624B"/>
    <w:rsid w:val="00E77125"/>
    <w:rsid w:val="00E86EE7"/>
    <w:rsid w:val="00E879B5"/>
    <w:rsid w:val="00E9123E"/>
    <w:rsid w:val="00EA07DB"/>
    <w:rsid w:val="00EA20CF"/>
    <w:rsid w:val="00EA2134"/>
    <w:rsid w:val="00EB1C8D"/>
    <w:rsid w:val="00EC3245"/>
    <w:rsid w:val="00EC52CF"/>
    <w:rsid w:val="00EC54B2"/>
    <w:rsid w:val="00EC6655"/>
    <w:rsid w:val="00ED34B7"/>
    <w:rsid w:val="00EE19E7"/>
    <w:rsid w:val="00EE450E"/>
    <w:rsid w:val="00EE64AB"/>
    <w:rsid w:val="00EE7BDA"/>
    <w:rsid w:val="00F174AD"/>
    <w:rsid w:val="00F21AC5"/>
    <w:rsid w:val="00F22F2B"/>
    <w:rsid w:val="00F422F8"/>
    <w:rsid w:val="00F470AB"/>
    <w:rsid w:val="00F50599"/>
    <w:rsid w:val="00F53F3C"/>
    <w:rsid w:val="00F54692"/>
    <w:rsid w:val="00F54847"/>
    <w:rsid w:val="00F5716F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05B5"/>
    <w:rsid w:val="00FA474B"/>
    <w:rsid w:val="00FA5546"/>
    <w:rsid w:val="00FA5A40"/>
    <w:rsid w:val="00FC00F5"/>
    <w:rsid w:val="00FC2800"/>
    <w:rsid w:val="00FC3060"/>
    <w:rsid w:val="00FC4BA7"/>
    <w:rsid w:val="00FC7FAE"/>
    <w:rsid w:val="00FD224A"/>
    <w:rsid w:val="00FD3459"/>
    <w:rsid w:val="00FE19D8"/>
    <w:rsid w:val="00FE251D"/>
    <w:rsid w:val="00FE2C18"/>
    <w:rsid w:val="00FE622F"/>
    <w:rsid w:val="00FF4E13"/>
    <w:rsid w:val="00FF7D51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F4A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8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bi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awel.pieniak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lawomir.biegaj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3C3F16-2400-4B98-95C0-C760A4DC0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2233</Words>
  <Characters>13401</Characters>
  <Application>Microsoft Office Word</Application>
  <DocSecurity>4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15603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2</cp:revision>
  <cp:lastPrinted>2015-01-16T10:00:00Z</cp:lastPrinted>
  <dcterms:created xsi:type="dcterms:W3CDTF">2026-05-11T06:54:00Z</dcterms:created>
  <dcterms:modified xsi:type="dcterms:W3CDTF">2026-05-11T06:54:00Z</dcterms:modified>
</cp:coreProperties>
</file>