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C88DB1" w14:textId="1FC44589" w:rsidR="00DC6C3B" w:rsidRPr="00ED34B7" w:rsidRDefault="005C6124" w:rsidP="005C6124">
      <w:pPr>
        <w:autoSpaceDE w:val="0"/>
        <w:autoSpaceDN w:val="0"/>
        <w:adjustRightInd w:val="0"/>
        <w:spacing w:after="0" w:line="240" w:lineRule="auto"/>
        <w:jc w:val="right"/>
        <w:rPr>
          <w:color w:val="000000"/>
          <w:sz w:val="24"/>
          <w:szCs w:val="24"/>
        </w:rPr>
      </w:pPr>
      <w:r w:rsidRPr="00195C3E">
        <w:rPr>
          <w:color w:val="000000"/>
          <w:sz w:val="24"/>
          <w:szCs w:val="24"/>
        </w:rPr>
        <w:t>W</w:t>
      </w:r>
      <w:r w:rsidR="00FF7F8F">
        <w:rPr>
          <w:color w:val="000000"/>
          <w:sz w:val="24"/>
          <w:szCs w:val="24"/>
        </w:rPr>
        <w:t xml:space="preserve">arszawa, </w:t>
      </w:r>
      <w:r w:rsidR="00563B7A">
        <w:rPr>
          <w:color w:val="000000"/>
          <w:sz w:val="24"/>
          <w:szCs w:val="24"/>
        </w:rPr>
        <w:t>04.05</w:t>
      </w:r>
      <w:r w:rsidR="008E2424" w:rsidRPr="00563B7A">
        <w:rPr>
          <w:color w:val="000000"/>
          <w:sz w:val="24"/>
          <w:szCs w:val="24"/>
        </w:rPr>
        <w:t>.</w:t>
      </w:r>
      <w:r w:rsidR="00F908C5" w:rsidRPr="00563B7A">
        <w:rPr>
          <w:color w:val="000000"/>
          <w:sz w:val="24"/>
          <w:szCs w:val="24"/>
        </w:rPr>
        <w:t>202</w:t>
      </w:r>
      <w:r w:rsidR="00150E27" w:rsidRPr="00563B7A">
        <w:rPr>
          <w:color w:val="000000"/>
          <w:sz w:val="24"/>
          <w:szCs w:val="24"/>
        </w:rPr>
        <w:t>6</w:t>
      </w:r>
      <w:r w:rsidR="00F908C5">
        <w:rPr>
          <w:color w:val="000000"/>
          <w:sz w:val="24"/>
          <w:szCs w:val="24"/>
        </w:rPr>
        <w:t xml:space="preserve"> r.</w:t>
      </w:r>
    </w:p>
    <w:p w14:paraId="7FF08C79" w14:textId="77777777" w:rsidR="00DC6C3B" w:rsidRDefault="00DC6C3B" w:rsidP="00DC6C3B">
      <w:pPr>
        <w:autoSpaceDE w:val="0"/>
        <w:autoSpaceDN w:val="0"/>
        <w:adjustRightInd w:val="0"/>
        <w:spacing w:after="0" w:line="240" w:lineRule="auto"/>
        <w:rPr>
          <w:rFonts w:cs="Calibri-Bold"/>
          <w:b/>
          <w:bCs/>
          <w:color w:val="000000"/>
          <w:sz w:val="24"/>
          <w:szCs w:val="24"/>
        </w:rPr>
      </w:pPr>
    </w:p>
    <w:p w14:paraId="4A4A019B" w14:textId="041B78B6" w:rsidR="008538F8" w:rsidRDefault="00F01EE3" w:rsidP="00DC6C3B">
      <w:pPr>
        <w:autoSpaceDE w:val="0"/>
        <w:autoSpaceDN w:val="0"/>
        <w:adjustRightInd w:val="0"/>
        <w:spacing w:after="0" w:line="240" w:lineRule="auto"/>
        <w:rPr>
          <w:rFonts w:cs="Calibri-Bold"/>
          <w:b/>
          <w:bCs/>
          <w:color w:val="000000"/>
          <w:sz w:val="24"/>
          <w:szCs w:val="24"/>
        </w:rPr>
      </w:pPr>
      <w:r>
        <w:rPr>
          <w:rFonts w:cs="Calibri-Bold"/>
          <w:b/>
          <w:bCs/>
          <w:color w:val="000000"/>
          <w:sz w:val="24"/>
          <w:szCs w:val="24"/>
        </w:rPr>
        <w:t>BA.WZP.26.6.31.2026</w:t>
      </w:r>
    </w:p>
    <w:p w14:paraId="142C76B2" w14:textId="77777777" w:rsidR="003E0B0B" w:rsidRDefault="003E0B0B" w:rsidP="00DC6C3B">
      <w:pPr>
        <w:autoSpaceDE w:val="0"/>
        <w:autoSpaceDN w:val="0"/>
        <w:adjustRightInd w:val="0"/>
        <w:spacing w:after="0" w:line="240" w:lineRule="auto"/>
        <w:rPr>
          <w:rFonts w:cs="Calibri-Bold"/>
          <w:b/>
          <w:bCs/>
          <w:color w:val="000000"/>
          <w:sz w:val="24"/>
          <w:szCs w:val="24"/>
        </w:rPr>
      </w:pPr>
    </w:p>
    <w:p w14:paraId="08D246E9" w14:textId="77777777" w:rsidR="00C166D8" w:rsidRPr="00ED34B7" w:rsidRDefault="00C166D8" w:rsidP="00DC6C3B">
      <w:pPr>
        <w:autoSpaceDE w:val="0"/>
        <w:autoSpaceDN w:val="0"/>
        <w:adjustRightInd w:val="0"/>
        <w:spacing w:after="0" w:line="240" w:lineRule="auto"/>
        <w:rPr>
          <w:rFonts w:cs="Calibri-Bold"/>
          <w:b/>
          <w:bCs/>
          <w:color w:val="000000"/>
          <w:sz w:val="24"/>
          <w:szCs w:val="24"/>
        </w:rPr>
      </w:pPr>
    </w:p>
    <w:p w14:paraId="05F70D9F" w14:textId="77777777" w:rsidR="00DC6C3B" w:rsidRPr="00ED34B7" w:rsidRDefault="00DC6C3B" w:rsidP="00DC6C3B">
      <w:pPr>
        <w:autoSpaceDE w:val="0"/>
        <w:autoSpaceDN w:val="0"/>
        <w:adjustRightInd w:val="0"/>
        <w:spacing w:after="0" w:line="240" w:lineRule="auto"/>
        <w:rPr>
          <w:rFonts w:cs="Calibri-Bold"/>
          <w:b/>
          <w:bCs/>
          <w:color w:val="000000"/>
          <w:sz w:val="24"/>
          <w:szCs w:val="24"/>
        </w:rPr>
      </w:pPr>
    </w:p>
    <w:p w14:paraId="71D25058" w14:textId="5EFE6E33" w:rsidR="00C42A85" w:rsidRDefault="00B86BEB" w:rsidP="00C42A85">
      <w:pPr>
        <w:pStyle w:val="Default"/>
        <w:jc w:val="center"/>
        <w:rPr>
          <w:rFonts w:ascii="Calibri" w:hAnsi="Calibri"/>
          <w:b/>
          <w:bCs/>
          <w:szCs w:val="22"/>
        </w:rPr>
      </w:pPr>
      <w:r w:rsidRPr="005A74F9">
        <w:rPr>
          <w:rFonts w:ascii="Calibri" w:hAnsi="Calibri"/>
          <w:b/>
          <w:bCs/>
          <w:szCs w:val="22"/>
        </w:rPr>
        <w:t xml:space="preserve">ZAPROSZENIE DO UDZIAŁU W </w:t>
      </w:r>
      <w:r w:rsidR="004F27DC">
        <w:rPr>
          <w:rFonts w:ascii="Calibri" w:hAnsi="Calibri"/>
          <w:b/>
          <w:bCs/>
          <w:szCs w:val="22"/>
        </w:rPr>
        <w:t xml:space="preserve">USTALENIU </w:t>
      </w:r>
      <w:r w:rsidR="00803219">
        <w:rPr>
          <w:rFonts w:ascii="Calibri" w:hAnsi="Calibri"/>
          <w:b/>
          <w:bCs/>
          <w:szCs w:val="22"/>
        </w:rPr>
        <w:t>SZACU</w:t>
      </w:r>
      <w:r w:rsidR="004F27DC">
        <w:rPr>
          <w:rFonts w:ascii="Calibri" w:hAnsi="Calibri"/>
          <w:b/>
          <w:bCs/>
          <w:szCs w:val="22"/>
        </w:rPr>
        <w:t>NKOWEJ</w:t>
      </w:r>
      <w:r w:rsidRPr="005A74F9">
        <w:rPr>
          <w:rFonts w:ascii="Calibri" w:hAnsi="Calibri"/>
          <w:b/>
          <w:bCs/>
          <w:szCs w:val="22"/>
        </w:rPr>
        <w:t xml:space="preserve"> WARTO</w:t>
      </w:r>
      <w:r w:rsidRPr="0035206E">
        <w:rPr>
          <w:rFonts w:ascii="Calibri" w:hAnsi="Calibri"/>
          <w:b/>
          <w:szCs w:val="22"/>
        </w:rPr>
        <w:t>Ś</w:t>
      </w:r>
      <w:r w:rsidRPr="005A74F9">
        <w:rPr>
          <w:rFonts w:ascii="Calibri" w:hAnsi="Calibri"/>
          <w:b/>
          <w:bCs/>
          <w:szCs w:val="22"/>
        </w:rPr>
        <w:t>CI ZAMÓWIENIA</w:t>
      </w:r>
      <w:r w:rsidR="004F27DC">
        <w:rPr>
          <w:rFonts w:ascii="Calibri" w:hAnsi="Calibri"/>
          <w:b/>
          <w:bCs/>
          <w:szCs w:val="22"/>
        </w:rPr>
        <w:t xml:space="preserve"> </w:t>
      </w:r>
    </w:p>
    <w:p w14:paraId="2C613A07" w14:textId="77777777" w:rsidR="00167970" w:rsidRDefault="00167970" w:rsidP="00C42A85">
      <w:pPr>
        <w:pStyle w:val="Default"/>
        <w:jc w:val="center"/>
        <w:rPr>
          <w:rFonts w:ascii="Calibri" w:hAnsi="Calibri"/>
          <w:b/>
          <w:bCs/>
          <w:szCs w:val="22"/>
        </w:rPr>
      </w:pPr>
    </w:p>
    <w:p w14:paraId="28FBF456" w14:textId="0B6EE062" w:rsidR="00CD2ECE" w:rsidRPr="00167970" w:rsidRDefault="00CD2ECE" w:rsidP="00150E27">
      <w:pPr>
        <w:spacing w:before="120" w:after="120"/>
        <w:rPr>
          <w:rFonts w:cs="Calibri"/>
          <w:sz w:val="24"/>
          <w:szCs w:val="24"/>
          <w:u w:val="single"/>
        </w:rPr>
      </w:pPr>
      <w:r w:rsidRPr="00167970">
        <w:rPr>
          <w:rFonts w:cs="Calibri"/>
          <w:sz w:val="24"/>
          <w:szCs w:val="24"/>
          <w:u w:val="single"/>
        </w:rPr>
        <w:t>Niniejsze zapytanie nie stanowi zaproszenia do składania ofert w rozumieniu przepisów</w:t>
      </w:r>
      <w:r w:rsidR="00AF3E50" w:rsidRPr="00167970">
        <w:rPr>
          <w:rFonts w:cs="Calibri"/>
          <w:sz w:val="24"/>
          <w:szCs w:val="24"/>
          <w:u w:val="single"/>
        </w:rPr>
        <w:t xml:space="preserve"> ustawy z dnia 23 kwietnia 1964 r.</w:t>
      </w:r>
      <w:r w:rsidRPr="00167970">
        <w:rPr>
          <w:rFonts w:cs="Calibri"/>
          <w:sz w:val="24"/>
          <w:szCs w:val="24"/>
          <w:u w:val="single"/>
        </w:rPr>
        <w:t xml:space="preserve"> K</w:t>
      </w:r>
      <w:r w:rsidR="00AF3E50" w:rsidRPr="00167970">
        <w:rPr>
          <w:rFonts w:cs="Calibri"/>
          <w:sz w:val="24"/>
          <w:szCs w:val="24"/>
          <w:u w:val="single"/>
        </w:rPr>
        <w:t xml:space="preserve">odeks cywilny </w:t>
      </w:r>
      <w:r w:rsidR="009E43FF" w:rsidRPr="008A3AF7">
        <w:rPr>
          <w:rFonts w:eastAsia="Calibri" w:cstheme="majorHAnsi"/>
          <w:szCs w:val="23"/>
          <w:u w:val="single"/>
        </w:rPr>
        <w:t>(</w:t>
      </w:r>
      <w:r w:rsidR="009E43FF" w:rsidRPr="00357E7D">
        <w:rPr>
          <w:rFonts w:eastAsia="Calibri" w:cstheme="majorHAnsi"/>
          <w:sz w:val="24"/>
          <w:szCs w:val="24"/>
          <w:u w:val="single"/>
        </w:rPr>
        <w:t>tekst jedn</w:t>
      </w:r>
      <w:r w:rsidR="009E43FF" w:rsidRPr="008E2424">
        <w:rPr>
          <w:rFonts w:eastAsia="Calibri" w:cstheme="majorHAnsi"/>
          <w:sz w:val="24"/>
          <w:szCs w:val="24"/>
          <w:u w:val="single"/>
        </w:rPr>
        <w:t>.: Dz. U. z 202</w:t>
      </w:r>
      <w:r w:rsidR="00DB7BF1">
        <w:rPr>
          <w:rFonts w:eastAsia="Calibri" w:cstheme="majorHAnsi"/>
          <w:sz w:val="24"/>
          <w:szCs w:val="24"/>
          <w:u w:val="single"/>
        </w:rPr>
        <w:t>5</w:t>
      </w:r>
      <w:r w:rsidR="009E43FF" w:rsidRPr="008E2424">
        <w:rPr>
          <w:rFonts w:eastAsia="Calibri" w:cstheme="majorHAnsi"/>
          <w:sz w:val="24"/>
          <w:szCs w:val="24"/>
          <w:u w:val="single"/>
        </w:rPr>
        <w:t xml:space="preserve"> r. poz. 1</w:t>
      </w:r>
      <w:r w:rsidR="004F27DC">
        <w:rPr>
          <w:rFonts w:eastAsia="Calibri" w:cstheme="majorHAnsi"/>
          <w:sz w:val="24"/>
          <w:szCs w:val="24"/>
          <w:u w:val="single"/>
        </w:rPr>
        <w:t>0</w:t>
      </w:r>
      <w:r w:rsidR="00DB7BF1">
        <w:rPr>
          <w:rFonts w:eastAsia="Calibri" w:cstheme="majorHAnsi"/>
          <w:sz w:val="24"/>
          <w:szCs w:val="24"/>
          <w:u w:val="single"/>
        </w:rPr>
        <w:t>7</w:t>
      </w:r>
      <w:r w:rsidR="007119A2">
        <w:rPr>
          <w:rFonts w:eastAsia="Calibri" w:cstheme="majorHAnsi"/>
          <w:sz w:val="24"/>
          <w:szCs w:val="24"/>
          <w:u w:val="single"/>
        </w:rPr>
        <w:t>1</w:t>
      </w:r>
      <w:r w:rsidR="00150E27">
        <w:rPr>
          <w:rFonts w:eastAsia="Calibri" w:cstheme="majorHAnsi"/>
          <w:sz w:val="24"/>
          <w:szCs w:val="24"/>
          <w:u w:val="single"/>
        </w:rPr>
        <w:t xml:space="preserve"> ze zm.</w:t>
      </w:r>
      <w:r w:rsidR="00AF3E50" w:rsidRPr="008E2424">
        <w:rPr>
          <w:rFonts w:cs="Calibri"/>
          <w:sz w:val="24"/>
          <w:szCs w:val="24"/>
          <w:u w:val="single"/>
        </w:rPr>
        <w:t>)</w:t>
      </w:r>
      <w:r w:rsidRPr="00167970">
        <w:rPr>
          <w:rFonts w:cs="Calibri"/>
          <w:sz w:val="24"/>
          <w:szCs w:val="24"/>
          <w:u w:val="single"/>
        </w:rPr>
        <w:t xml:space="preserve"> </w:t>
      </w:r>
      <w:r w:rsidR="00167970">
        <w:rPr>
          <w:rFonts w:cs="Calibri"/>
          <w:sz w:val="24"/>
          <w:szCs w:val="24"/>
          <w:u w:val="single"/>
        </w:rPr>
        <w:br/>
      </w:r>
      <w:r w:rsidRPr="00167970">
        <w:rPr>
          <w:rFonts w:cs="Calibri"/>
          <w:sz w:val="24"/>
          <w:szCs w:val="24"/>
          <w:u w:val="single"/>
        </w:rPr>
        <w:t>i podstawy do udzielenia zamówienia w rozumieniu przepisów ustawy</w:t>
      </w:r>
      <w:r w:rsidR="00AF3E50" w:rsidRPr="00167970">
        <w:rPr>
          <w:rFonts w:cs="Calibri"/>
          <w:sz w:val="24"/>
          <w:szCs w:val="24"/>
          <w:u w:val="single"/>
        </w:rPr>
        <w:t xml:space="preserve"> z dnia 11 września 2019 r.</w:t>
      </w:r>
      <w:r w:rsidRPr="00167970">
        <w:rPr>
          <w:rFonts w:cs="Calibri"/>
          <w:sz w:val="24"/>
          <w:szCs w:val="24"/>
          <w:u w:val="single"/>
        </w:rPr>
        <w:t xml:space="preserve"> P</w:t>
      </w:r>
      <w:r w:rsidR="00AF3E50" w:rsidRPr="00167970">
        <w:rPr>
          <w:rFonts w:cs="Calibri"/>
          <w:sz w:val="24"/>
          <w:szCs w:val="24"/>
          <w:u w:val="single"/>
        </w:rPr>
        <w:t xml:space="preserve">rawo </w:t>
      </w:r>
      <w:r w:rsidRPr="00167970">
        <w:rPr>
          <w:rFonts w:cs="Calibri"/>
          <w:sz w:val="24"/>
          <w:szCs w:val="24"/>
          <w:u w:val="single"/>
        </w:rPr>
        <w:t>z</w:t>
      </w:r>
      <w:r w:rsidR="00AF3E50" w:rsidRPr="00167970">
        <w:rPr>
          <w:rFonts w:cs="Calibri"/>
          <w:sz w:val="24"/>
          <w:szCs w:val="24"/>
          <w:u w:val="single"/>
        </w:rPr>
        <w:t xml:space="preserve">amówień </w:t>
      </w:r>
      <w:r w:rsidRPr="00167970">
        <w:rPr>
          <w:rFonts w:cs="Calibri"/>
          <w:sz w:val="24"/>
          <w:szCs w:val="24"/>
          <w:u w:val="single"/>
        </w:rPr>
        <w:t>p</w:t>
      </w:r>
      <w:r w:rsidR="00AF3E50" w:rsidRPr="00167970">
        <w:rPr>
          <w:rFonts w:cs="Calibri"/>
          <w:sz w:val="24"/>
          <w:szCs w:val="24"/>
          <w:u w:val="single"/>
        </w:rPr>
        <w:t>ublicznych (</w:t>
      </w:r>
      <w:r w:rsidR="009E43FF" w:rsidRPr="00357E7D">
        <w:rPr>
          <w:rFonts w:eastAsia="Calibri" w:cstheme="majorHAnsi"/>
          <w:sz w:val="24"/>
          <w:szCs w:val="24"/>
          <w:u w:val="single"/>
        </w:rPr>
        <w:t xml:space="preserve">tekst jedn.: </w:t>
      </w:r>
      <w:r w:rsidR="009E43FF" w:rsidRPr="008E2424">
        <w:rPr>
          <w:rFonts w:eastAsia="Calibri" w:cstheme="majorHAnsi"/>
          <w:sz w:val="24"/>
          <w:szCs w:val="24"/>
          <w:u w:val="single"/>
        </w:rPr>
        <w:t>Dz. U. z 202</w:t>
      </w:r>
      <w:r w:rsidR="004F27DC">
        <w:rPr>
          <w:rFonts w:eastAsia="Calibri" w:cstheme="majorHAnsi"/>
          <w:sz w:val="24"/>
          <w:szCs w:val="24"/>
          <w:u w:val="single"/>
        </w:rPr>
        <w:t>4</w:t>
      </w:r>
      <w:r w:rsidR="009E43FF" w:rsidRPr="008E2424">
        <w:rPr>
          <w:rFonts w:eastAsia="Calibri" w:cstheme="majorHAnsi"/>
          <w:sz w:val="24"/>
          <w:szCs w:val="24"/>
          <w:u w:val="single"/>
        </w:rPr>
        <w:t xml:space="preserve"> r. poz. 1</w:t>
      </w:r>
      <w:r w:rsidR="004F27DC">
        <w:rPr>
          <w:rFonts w:eastAsia="Calibri" w:cstheme="majorHAnsi"/>
          <w:sz w:val="24"/>
          <w:szCs w:val="24"/>
          <w:u w:val="single"/>
        </w:rPr>
        <w:t>320</w:t>
      </w:r>
      <w:r w:rsidR="00150E27">
        <w:rPr>
          <w:rFonts w:eastAsia="Calibri" w:cstheme="majorHAnsi"/>
          <w:sz w:val="24"/>
          <w:szCs w:val="24"/>
          <w:u w:val="single"/>
        </w:rPr>
        <w:t xml:space="preserve"> ze zm.</w:t>
      </w:r>
      <w:r w:rsidR="00AF3E50" w:rsidRPr="00167970">
        <w:rPr>
          <w:rFonts w:cs="Calibri"/>
          <w:sz w:val="24"/>
          <w:szCs w:val="24"/>
          <w:u w:val="single"/>
        </w:rPr>
        <w:t>)</w:t>
      </w:r>
      <w:r w:rsidR="00167970">
        <w:rPr>
          <w:rFonts w:cs="Calibri"/>
          <w:sz w:val="24"/>
          <w:szCs w:val="24"/>
          <w:u w:val="single"/>
        </w:rPr>
        <w:t>.</w:t>
      </w:r>
    </w:p>
    <w:p w14:paraId="64D96041" w14:textId="77777777" w:rsidR="00DC6C3B" w:rsidRDefault="00DC6C3B" w:rsidP="00DC6C3B">
      <w:pPr>
        <w:autoSpaceDE w:val="0"/>
        <w:autoSpaceDN w:val="0"/>
        <w:adjustRightInd w:val="0"/>
        <w:spacing w:after="0" w:line="240" w:lineRule="auto"/>
        <w:jc w:val="center"/>
        <w:rPr>
          <w:rFonts w:cs="Calibri-Bold"/>
          <w:b/>
          <w:bCs/>
          <w:color w:val="000000"/>
          <w:sz w:val="24"/>
          <w:szCs w:val="24"/>
        </w:rPr>
      </w:pPr>
    </w:p>
    <w:p w14:paraId="024E95BA" w14:textId="18008F80" w:rsidR="00C74213" w:rsidRDefault="00C9620B" w:rsidP="00167970">
      <w:pPr>
        <w:autoSpaceDE w:val="0"/>
        <w:autoSpaceDN w:val="0"/>
        <w:adjustRightInd w:val="0"/>
        <w:spacing w:after="0"/>
        <w:jc w:val="both"/>
        <w:rPr>
          <w:sz w:val="24"/>
        </w:rPr>
      </w:pPr>
      <w:r w:rsidRPr="00C42A85">
        <w:rPr>
          <w:sz w:val="24"/>
        </w:rPr>
        <w:t>Zgodnie z</w:t>
      </w:r>
      <w:r w:rsidR="00AF3E50">
        <w:rPr>
          <w:sz w:val="24"/>
        </w:rPr>
        <w:t xml:space="preserve"> Rozdziałem 5 </w:t>
      </w:r>
      <w:r w:rsidR="00AF3E50" w:rsidRPr="00CD2ECE">
        <w:rPr>
          <w:rFonts w:cs="Calibri"/>
          <w:sz w:val="24"/>
          <w:szCs w:val="24"/>
          <w:u w:val="single"/>
        </w:rPr>
        <w:t>ustawy</w:t>
      </w:r>
      <w:r w:rsidR="00AF3E50">
        <w:rPr>
          <w:rFonts w:cs="Calibri"/>
          <w:sz w:val="24"/>
          <w:szCs w:val="24"/>
          <w:u w:val="single"/>
        </w:rPr>
        <w:t xml:space="preserve"> z dnia 11 września 2019 r.</w:t>
      </w:r>
      <w:r w:rsidR="00AF3E50" w:rsidRPr="00CD2ECE">
        <w:rPr>
          <w:rFonts w:cs="Calibri"/>
          <w:sz w:val="24"/>
          <w:szCs w:val="24"/>
          <w:u w:val="single"/>
        </w:rPr>
        <w:t xml:space="preserve"> P</w:t>
      </w:r>
      <w:r w:rsidR="00AF3E50">
        <w:rPr>
          <w:rFonts w:cs="Calibri"/>
          <w:sz w:val="24"/>
          <w:szCs w:val="24"/>
          <w:u w:val="single"/>
        </w:rPr>
        <w:t xml:space="preserve">rawo </w:t>
      </w:r>
      <w:r w:rsidR="00AF3E50" w:rsidRPr="00CD2ECE">
        <w:rPr>
          <w:rFonts w:cs="Calibri"/>
          <w:sz w:val="24"/>
          <w:szCs w:val="24"/>
          <w:u w:val="single"/>
        </w:rPr>
        <w:t>z</w:t>
      </w:r>
      <w:r w:rsidR="00AF3E50">
        <w:rPr>
          <w:rFonts w:cs="Calibri"/>
          <w:sz w:val="24"/>
          <w:szCs w:val="24"/>
          <w:u w:val="single"/>
        </w:rPr>
        <w:t xml:space="preserve">amówień </w:t>
      </w:r>
      <w:r w:rsidR="00AF3E50" w:rsidRPr="00CD2ECE">
        <w:rPr>
          <w:rFonts w:cs="Calibri"/>
          <w:sz w:val="24"/>
          <w:szCs w:val="24"/>
          <w:u w:val="single"/>
        </w:rPr>
        <w:t>p</w:t>
      </w:r>
      <w:r w:rsidR="00AF3E50">
        <w:rPr>
          <w:rFonts w:cs="Calibri"/>
          <w:sz w:val="24"/>
          <w:szCs w:val="24"/>
          <w:u w:val="single"/>
        </w:rPr>
        <w:t>ublicznych (</w:t>
      </w:r>
      <w:r w:rsidR="009E43FF" w:rsidRPr="00357E7D">
        <w:rPr>
          <w:rFonts w:eastAsia="Calibri" w:cstheme="majorHAnsi"/>
          <w:sz w:val="24"/>
          <w:szCs w:val="24"/>
          <w:u w:val="single"/>
        </w:rPr>
        <w:t xml:space="preserve">tekst </w:t>
      </w:r>
      <w:r w:rsidR="009E43FF" w:rsidRPr="008E2424">
        <w:rPr>
          <w:rFonts w:eastAsia="Calibri" w:cstheme="majorHAnsi"/>
          <w:sz w:val="24"/>
          <w:szCs w:val="24"/>
          <w:u w:val="single"/>
        </w:rPr>
        <w:t>jedn.: Dz. U. z 202</w:t>
      </w:r>
      <w:r w:rsidR="004F27DC">
        <w:rPr>
          <w:rFonts w:eastAsia="Calibri" w:cstheme="majorHAnsi"/>
          <w:sz w:val="24"/>
          <w:szCs w:val="24"/>
          <w:u w:val="single"/>
        </w:rPr>
        <w:t>4</w:t>
      </w:r>
      <w:r w:rsidR="009E43FF" w:rsidRPr="008E2424">
        <w:rPr>
          <w:rFonts w:eastAsia="Calibri" w:cstheme="majorHAnsi"/>
          <w:sz w:val="24"/>
          <w:szCs w:val="24"/>
          <w:u w:val="single"/>
        </w:rPr>
        <w:t xml:space="preserve"> r. poz. 1</w:t>
      </w:r>
      <w:r w:rsidR="004F27DC">
        <w:rPr>
          <w:rFonts w:eastAsia="Calibri" w:cstheme="majorHAnsi"/>
          <w:sz w:val="24"/>
          <w:szCs w:val="24"/>
          <w:u w:val="single"/>
        </w:rPr>
        <w:t>320</w:t>
      </w:r>
      <w:r w:rsidR="00150E27">
        <w:rPr>
          <w:rFonts w:eastAsia="Calibri" w:cstheme="majorHAnsi"/>
          <w:sz w:val="24"/>
          <w:szCs w:val="24"/>
          <w:u w:val="single"/>
        </w:rPr>
        <w:t xml:space="preserve"> ze zm.</w:t>
      </w:r>
      <w:r w:rsidR="00AF3E50">
        <w:rPr>
          <w:rFonts w:cs="Calibri"/>
          <w:sz w:val="24"/>
          <w:szCs w:val="24"/>
          <w:u w:val="single"/>
        </w:rPr>
        <w:t>)</w:t>
      </w:r>
      <w:r w:rsidRPr="00C42A85">
        <w:rPr>
          <w:sz w:val="24"/>
        </w:rPr>
        <w:t xml:space="preserve"> Zamawiający przed wszczęciem postępowania zobowiązany jest do ustalenia wartości zamówienia. </w:t>
      </w:r>
    </w:p>
    <w:p w14:paraId="1BD2BA91" w14:textId="77777777" w:rsidR="00C9620B" w:rsidRPr="00C42A85" w:rsidRDefault="00C9620B" w:rsidP="00167970">
      <w:pPr>
        <w:autoSpaceDE w:val="0"/>
        <w:autoSpaceDN w:val="0"/>
        <w:adjustRightInd w:val="0"/>
        <w:spacing w:after="0"/>
        <w:jc w:val="both"/>
        <w:rPr>
          <w:color w:val="000000"/>
          <w:sz w:val="28"/>
          <w:szCs w:val="24"/>
        </w:rPr>
      </w:pPr>
      <w:r w:rsidRPr="00C42A85">
        <w:rPr>
          <w:sz w:val="24"/>
        </w:rPr>
        <w:t>W celu ustalenia wartości zamówienia, Zamawiający zaprasza zainteresowan</w:t>
      </w:r>
      <w:r w:rsidR="00F92ADE">
        <w:rPr>
          <w:sz w:val="24"/>
        </w:rPr>
        <w:t>ych</w:t>
      </w:r>
      <w:r w:rsidRPr="00C42A85">
        <w:rPr>
          <w:sz w:val="24"/>
        </w:rPr>
        <w:t xml:space="preserve"> </w:t>
      </w:r>
      <w:r w:rsidR="00F92ADE">
        <w:rPr>
          <w:sz w:val="24"/>
        </w:rPr>
        <w:t>wykonawców</w:t>
      </w:r>
      <w:r w:rsidRPr="00C42A85">
        <w:rPr>
          <w:sz w:val="24"/>
        </w:rPr>
        <w:t xml:space="preserve"> do zapoznania się z załączoną informacją o wymaganiach dotyczących przedmiotu zamówienia</w:t>
      </w:r>
      <w:r w:rsidR="00167970">
        <w:rPr>
          <w:sz w:val="24"/>
        </w:rPr>
        <w:t xml:space="preserve"> i złożenia</w:t>
      </w:r>
      <w:r>
        <w:rPr>
          <w:sz w:val="24"/>
        </w:rPr>
        <w:t xml:space="preserve"> informacji</w:t>
      </w:r>
      <w:r w:rsidR="00F92ADE">
        <w:rPr>
          <w:sz w:val="24"/>
        </w:rPr>
        <w:t xml:space="preserve"> dotyczących szacowania wartości zamówienia</w:t>
      </w:r>
      <w:r w:rsidRPr="00C42A85">
        <w:rPr>
          <w:sz w:val="24"/>
        </w:rPr>
        <w:t>.</w:t>
      </w:r>
    </w:p>
    <w:p w14:paraId="7E4C16C7" w14:textId="77777777" w:rsidR="00C9620B" w:rsidRDefault="00C9620B" w:rsidP="00167970">
      <w:pPr>
        <w:autoSpaceDE w:val="0"/>
        <w:autoSpaceDN w:val="0"/>
        <w:adjustRightInd w:val="0"/>
        <w:spacing w:after="0" w:line="240" w:lineRule="auto"/>
        <w:rPr>
          <w:rFonts w:cs="Calibri-Bold"/>
          <w:b/>
          <w:bCs/>
          <w:color w:val="000000"/>
          <w:sz w:val="24"/>
          <w:szCs w:val="24"/>
        </w:rPr>
      </w:pPr>
    </w:p>
    <w:p w14:paraId="4812D9C9" w14:textId="77777777" w:rsidR="00DC6C3B" w:rsidRPr="00ED34B7" w:rsidRDefault="00DC6C3B" w:rsidP="002172C9">
      <w:pPr>
        <w:pStyle w:val="Akapitzlist"/>
        <w:numPr>
          <w:ilvl w:val="0"/>
          <w:numId w:val="1"/>
        </w:numPr>
        <w:autoSpaceDE w:val="0"/>
        <w:autoSpaceDN w:val="0"/>
        <w:adjustRightInd w:val="0"/>
        <w:spacing w:after="0" w:line="240" w:lineRule="auto"/>
        <w:ind w:left="426" w:hanging="426"/>
        <w:rPr>
          <w:b/>
          <w:bCs/>
          <w:color w:val="000000"/>
          <w:sz w:val="24"/>
          <w:szCs w:val="24"/>
        </w:rPr>
      </w:pPr>
      <w:r w:rsidRPr="00ED34B7">
        <w:rPr>
          <w:b/>
          <w:bCs/>
          <w:color w:val="000000"/>
          <w:sz w:val="24"/>
          <w:szCs w:val="24"/>
        </w:rPr>
        <w:t>Zamawiający:</w:t>
      </w:r>
    </w:p>
    <w:p w14:paraId="1639D9DA" w14:textId="77777777" w:rsidR="00DC6C3B" w:rsidRPr="00ED34B7" w:rsidRDefault="00DC6C3B" w:rsidP="00DC6C3B">
      <w:pPr>
        <w:autoSpaceDE w:val="0"/>
        <w:autoSpaceDN w:val="0"/>
        <w:adjustRightInd w:val="0"/>
        <w:spacing w:after="0" w:line="240" w:lineRule="auto"/>
        <w:rPr>
          <w:b/>
          <w:bCs/>
          <w:color w:val="000000"/>
          <w:sz w:val="24"/>
          <w:szCs w:val="24"/>
        </w:rPr>
      </w:pPr>
    </w:p>
    <w:p w14:paraId="44672DE7" w14:textId="77777777" w:rsidR="00DC6C3B" w:rsidRDefault="00630C5A" w:rsidP="00E31D7F">
      <w:pPr>
        <w:autoSpaceDE w:val="0"/>
        <w:autoSpaceDN w:val="0"/>
        <w:adjustRightInd w:val="0"/>
        <w:spacing w:after="0"/>
        <w:rPr>
          <w:color w:val="000000"/>
          <w:sz w:val="24"/>
          <w:szCs w:val="24"/>
        </w:rPr>
      </w:pPr>
      <w:r w:rsidRPr="00ED34B7">
        <w:rPr>
          <w:color w:val="000000"/>
          <w:sz w:val="24"/>
          <w:szCs w:val="24"/>
        </w:rPr>
        <w:t xml:space="preserve">Skarb Państwa – Urząd </w:t>
      </w:r>
      <w:r w:rsidR="00DC6C3B" w:rsidRPr="00ED34B7">
        <w:rPr>
          <w:color w:val="000000"/>
          <w:sz w:val="24"/>
          <w:szCs w:val="24"/>
        </w:rPr>
        <w:t>Komunikacji Elektronicznej zwany dalej Zamawiającym z siedzibą przy</w:t>
      </w:r>
      <w:r w:rsidR="00FA474B" w:rsidRPr="00ED34B7">
        <w:rPr>
          <w:color w:val="000000"/>
          <w:sz w:val="24"/>
          <w:szCs w:val="24"/>
        </w:rPr>
        <w:t xml:space="preserve"> </w:t>
      </w:r>
      <w:r w:rsidRPr="00ED34B7">
        <w:rPr>
          <w:color w:val="000000"/>
          <w:sz w:val="24"/>
          <w:szCs w:val="24"/>
        </w:rPr>
        <w:br/>
      </w:r>
      <w:r w:rsidR="00DC6C3B" w:rsidRPr="00ED34B7">
        <w:rPr>
          <w:color w:val="000000"/>
          <w:sz w:val="24"/>
          <w:szCs w:val="24"/>
        </w:rPr>
        <w:t xml:space="preserve">ul. </w:t>
      </w:r>
      <w:r w:rsidR="00E71BBD" w:rsidRPr="00ED34B7">
        <w:rPr>
          <w:color w:val="000000"/>
          <w:sz w:val="24"/>
          <w:szCs w:val="24"/>
        </w:rPr>
        <w:t>Giełdowa 7/9,</w:t>
      </w:r>
      <w:r w:rsidR="00DC6C3B" w:rsidRPr="00ED34B7">
        <w:rPr>
          <w:color w:val="000000"/>
          <w:sz w:val="24"/>
          <w:szCs w:val="24"/>
        </w:rPr>
        <w:t xml:space="preserve"> 01</w:t>
      </w:r>
      <w:r w:rsidR="00DC6C3B" w:rsidRPr="00ED34B7">
        <w:rPr>
          <w:rFonts w:cs="Cambria Math"/>
          <w:color w:val="000000"/>
          <w:sz w:val="24"/>
          <w:szCs w:val="24"/>
        </w:rPr>
        <w:t>‐</w:t>
      </w:r>
      <w:r w:rsidR="00DC6C3B" w:rsidRPr="00ED34B7">
        <w:rPr>
          <w:color w:val="000000"/>
          <w:sz w:val="24"/>
          <w:szCs w:val="24"/>
        </w:rPr>
        <w:t>211 Warszawa.</w:t>
      </w:r>
    </w:p>
    <w:p w14:paraId="4558C91D" w14:textId="77777777" w:rsidR="00C9620B" w:rsidRDefault="00C9620B" w:rsidP="00E31D7F">
      <w:pPr>
        <w:autoSpaceDE w:val="0"/>
        <w:autoSpaceDN w:val="0"/>
        <w:adjustRightInd w:val="0"/>
        <w:spacing w:after="0"/>
        <w:rPr>
          <w:color w:val="000000"/>
          <w:sz w:val="24"/>
          <w:szCs w:val="24"/>
        </w:rPr>
      </w:pPr>
    </w:p>
    <w:p w14:paraId="7A284156" w14:textId="77777777" w:rsidR="00485207" w:rsidRPr="00485207" w:rsidRDefault="00DC6C3B" w:rsidP="00485207">
      <w:pPr>
        <w:pStyle w:val="Akapitzlist"/>
        <w:numPr>
          <w:ilvl w:val="0"/>
          <w:numId w:val="1"/>
        </w:numPr>
        <w:autoSpaceDE w:val="0"/>
        <w:autoSpaceDN w:val="0"/>
        <w:adjustRightInd w:val="0"/>
        <w:spacing w:after="0" w:line="240" w:lineRule="auto"/>
        <w:ind w:left="426" w:hanging="426"/>
        <w:rPr>
          <w:b/>
          <w:bCs/>
          <w:color w:val="000000"/>
          <w:sz w:val="24"/>
          <w:szCs w:val="24"/>
        </w:rPr>
      </w:pPr>
      <w:r w:rsidRPr="00ED34B7">
        <w:rPr>
          <w:b/>
          <w:bCs/>
          <w:color w:val="000000"/>
          <w:sz w:val="24"/>
          <w:szCs w:val="24"/>
        </w:rPr>
        <w:t xml:space="preserve">Przedmiot </w:t>
      </w:r>
      <w:r w:rsidR="00683D1F" w:rsidRPr="00ED34B7">
        <w:rPr>
          <w:b/>
          <w:bCs/>
          <w:color w:val="000000"/>
          <w:sz w:val="24"/>
          <w:szCs w:val="24"/>
        </w:rPr>
        <w:t>zam</w:t>
      </w:r>
      <w:r w:rsidR="000A5FD6" w:rsidRPr="00ED34B7">
        <w:rPr>
          <w:b/>
          <w:bCs/>
          <w:color w:val="000000"/>
          <w:sz w:val="24"/>
          <w:szCs w:val="24"/>
        </w:rPr>
        <w:t>ó</w:t>
      </w:r>
      <w:r w:rsidR="00683D1F" w:rsidRPr="00ED34B7">
        <w:rPr>
          <w:b/>
          <w:bCs/>
          <w:color w:val="000000"/>
          <w:sz w:val="24"/>
          <w:szCs w:val="24"/>
        </w:rPr>
        <w:t>wienia</w:t>
      </w:r>
      <w:r w:rsidRPr="00ED34B7">
        <w:rPr>
          <w:b/>
          <w:bCs/>
          <w:color w:val="000000"/>
          <w:sz w:val="24"/>
          <w:szCs w:val="24"/>
        </w:rPr>
        <w:t>:</w:t>
      </w:r>
    </w:p>
    <w:p w14:paraId="755F7E58" w14:textId="77777777" w:rsidR="003E6C0D" w:rsidRPr="00ED34B7" w:rsidRDefault="003E6C0D" w:rsidP="003E6C0D">
      <w:pPr>
        <w:autoSpaceDE w:val="0"/>
        <w:autoSpaceDN w:val="0"/>
        <w:adjustRightInd w:val="0"/>
        <w:spacing w:after="0" w:line="240" w:lineRule="auto"/>
        <w:rPr>
          <w:rFonts w:cs="Calibri-Bold"/>
          <w:b/>
          <w:bCs/>
          <w:color w:val="000000"/>
          <w:sz w:val="24"/>
          <w:szCs w:val="24"/>
        </w:rPr>
      </w:pPr>
    </w:p>
    <w:p w14:paraId="6AFEBEEE" w14:textId="07EAB933" w:rsidR="00D265A6" w:rsidRDefault="005136CE" w:rsidP="00D265A6">
      <w:pPr>
        <w:pStyle w:val="Akapitzlist2"/>
        <w:spacing w:after="0" w:line="288" w:lineRule="auto"/>
        <w:ind w:left="0"/>
        <w:rPr>
          <w:bCs/>
          <w:sz w:val="24"/>
          <w:szCs w:val="24"/>
        </w:rPr>
      </w:pPr>
      <w:r w:rsidRPr="004E39BE">
        <w:rPr>
          <w:bCs/>
          <w:sz w:val="24"/>
          <w:szCs w:val="24"/>
        </w:rPr>
        <w:t>Przedmiotem zamówienia jest</w:t>
      </w:r>
      <w:r w:rsidR="00150E27">
        <w:rPr>
          <w:bCs/>
          <w:sz w:val="24"/>
          <w:szCs w:val="24"/>
        </w:rPr>
        <w:t xml:space="preserve"> </w:t>
      </w:r>
      <w:bookmarkStart w:id="0" w:name="_GoBack"/>
      <w:r w:rsidR="00D265A6">
        <w:rPr>
          <w:bCs/>
          <w:sz w:val="24"/>
          <w:szCs w:val="24"/>
        </w:rPr>
        <w:t xml:space="preserve">wznowienie aktualnie posiadanej subskrypcji </w:t>
      </w:r>
      <w:r w:rsidR="0051562E">
        <w:rPr>
          <w:bCs/>
          <w:sz w:val="24"/>
          <w:szCs w:val="24"/>
        </w:rPr>
        <w:t xml:space="preserve">oraz </w:t>
      </w:r>
      <w:r w:rsidR="00D265A6">
        <w:rPr>
          <w:bCs/>
          <w:sz w:val="24"/>
          <w:szCs w:val="24"/>
        </w:rPr>
        <w:t>wykupieniem gwarancji i wsparcia technicznego</w:t>
      </w:r>
      <w:r w:rsidR="0051562E">
        <w:rPr>
          <w:bCs/>
          <w:sz w:val="24"/>
          <w:szCs w:val="24"/>
        </w:rPr>
        <w:t xml:space="preserve"> na kolejny okres</w:t>
      </w:r>
      <w:r w:rsidR="005F48AB">
        <w:rPr>
          <w:bCs/>
          <w:sz w:val="24"/>
          <w:szCs w:val="24"/>
        </w:rPr>
        <w:t xml:space="preserve"> dla rozwiązania PAM CyberArk</w:t>
      </w:r>
      <w:bookmarkEnd w:id="0"/>
      <w:r w:rsidR="005F48AB">
        <w:rPr>
          <w:bCs/>
          <w:sz w:val="24"/>
          <w:szCs w:val="24"/>
        </w:rPr>
        <w:t>.</w:t>
      </w:r>
    </w:p>
    <w:p w14:paraId="0BAEDA8E" w14:textId="77777777" w:rsidR="00D265A6" w:rsidRDefault="00D265A6" w:rsidP="00D265A6">
      <w:pPr>
        <w:pStyle w:val="Akapitzlist2"/>
        <w:spacing w:after="0" w:line="288" w:lineRule="auto"/>
        <w:rPr>
          <w:bCs/>
          <w:sz w:val="24"/>
          <w:szCs w:val="24"/>
        </w:rPr>
      </w:pPr>
    </w:p>
    <w:p w14:paraId="26118F15" w14:textId="68FEA40A" w:rsidR="001A473C" w:rsidRPr="001A473C" w:rsidRDefault="001A473C" w:rsidP="001A473C">
      <w:pPr>
        <w:tabs>
          <w:tab w:val="left" w:pos="426"/>
        </w:tabs>
        <w:overflowPunct w:val="0"/>
        <w:autoSpaceDE w:val="0"/>
        <w:autoSpaceDN w:val="0"/>
        <w:adjustRightInd w:val="0"/>
        <w:spacing w:after="0" w:line="240" w:lineRule="auto"/>
        <w:textAlignment w:val="baseline"/>
        <w:rPr>
          <w:sz w:val="28"/>
          <w:szCs w:val="28"/>
          <w:highlight w:val="yellow"/>
        </w:rPr>
      </w:pPr>
      <w:r w:rsidRPr="001A473C">
        <w:rPr>
          <w:rStyle w:val="markedcontent"/>
          <w:rFonts w:asciiTheme="minorHAnsi" w:hAnsiTheme="minorHAnsi" w:cstheme="minorHAnsi"/>
          <w:sz w:val="24"/>
        </w:rPr>
        <w:t>Szczegółowy Przedmiot zamówienia został określony w Załączniku nr 1 do niniejszego zaproszenia do udziału w szacowaniu wartości zamówienia.</w:t>
      </w:r>
    </w:p>
    <w:p w14:paraId="631A0790" w14:textId="77777777" w:rsidR="00867E2F" w:rsidRPr="00867E2F" w:rsidRDefault="00867E2F" w:rsidP="00867E2F">
      <w:pPr>
        <w:tabs>
          <w:tab w:val="left" w:pos="426"/>
        </w:tabs>
        <w:overflowPunct w:val="0"/>
        <w:autoSpaceDE w:val="0"/>
        <w:autoSpaceDN w:val="0"/>
        <w:adjustRightInd w:val="0"/>
        <w:spacing w:after="0" w:line="240" w:lineRule="auto"/>
        <w:jc w:val="center"/>
        <w:textAlignment w:val="baseline"/>
        <w:rPr>
          <w:sz w:val="24"/>
          <w:szCs w:val="24"/>
        </w:rPr>
      </w:pPr>
    </w:p>
    <w:p w14:paraId="6F4F8756" w14:textId="5A340C86" w:rsidR="005136CE" w:rsidRPr="008D4958" w:rsidRDefault="005136CE" w:rsidP="00D265A6">
      <w:pPr>
        <w:pStyle w:val="Akapitzlist2"/>
        <w:spacing w:before="120" w:after="0" w:line="288" w:lineRule="auto"/>
        <w:ind w:left="0"/>
        <w:jc w:val="both"/>
        <w:rPr>
          <w:bCs/>
          <w:sz w:val="24"/>
        </w:rPr>
      </w:pPr>
      <w:r w:rsidRPr="006F29DA">
        <w:rPr>
          <w:bCs/>
          <w:sz w:val="24"/>
        </w:rPr>
        <w:t>2</w:t>
      </w:r>
      <w:r w:rsidR="00D265A6">
        <w:rPr>
          <w:bCs/>
          <w:sz w:val="24"/>
        </w:rPr>
        <w:t>.3</w:t>
      </w:r>
      <w:r w:rsidRPr="006F29DA">
        <w:rPr>
          <w:bCs/>
          <w:sz w:val="24"/>
        </w:rPr>
        <w:t>.</w:t>
      </w:r>
      <w:r w:rsidRPr="006F29DA">
        <w:rPr>
          <w:b/>
          <w:bCs/>
          <w:sz w:val="24"/>
        </w:rPr>
        <w:t xml:space="preserve"> </w:t>
      </w:r>
      <w:r w:rsidRPr="004D706D">
        <w:rPr>
          <w:sz w:val="24"/>
          <w:szCs w:val="24"/>
        </w:rPr>
        <w:t xml:space="preserve">Wykonawca dostarczy Zamawiającemu po podpisaniu umowy </w:t>
      </w:r>
      <w:r>
        <w:rPr>
          <w:sz w:val="24"/>
          <w:szCs w:val="24"/>
        </w:rPr>
        <w:t>certyfikat wystawiony przez producenta</w:t>
      </w:r>
      <w:r w:rsidR="00BA2914">
        <w:rPr>
          <w:sz w:val="24"/>
          <w:szCs w:val="24"/>
        </w:rPr>
        <w:t>/dystrybutora</w:t>
      </w:r>
      <w:r>
        <w:rPr>
          <w:sz w:val="24"/>
          <w:szCs w:val="24"/>
        </w:rPr>
        <w:t xml:space="preserve"> </w:t>
      </w:r>
      <w:r w:rsidRPr="004D706D">
        <w:rPr>
          <w:sz w:val="24"/>
          <w:szCs w:val="24"/>
        </w:rPr>
        <w:t>potwierdzając</w:t>
      </w:r>
      <w:r w:rsidR="00103B5B">
        <w:rPr>
          <w:sz w:val="24"/>
          <w:szCs w:val="24"/>
        </w:rPr>
        <w:t>y</w:t>
      </w:r>
      <w:r w:rsidRPr="004D706D">
        <w:rPr>
          <w:sz w:val="24"/>
          <w:szCs w:val="24"/>
        </w:rPr>
        <w:t xml:space="preserve"> wyk</w:t>
      </w:r>
      <w:r>
        <w:rPr>
          <w:sz w:val="24"/>
          <w:szCs w:val="24"/>
        </w:rPr>
        <w:t>upienie na rzecz Zamawiającego odnowienia licencji (subskrypcji)</w:t>
      </w:r>
      <w:r w:rsidR="006D5994">
        <w:rPr>
          <w:sz w:val="24"/>
          <w:szCs w:val="24"/>
        </w:rPr>
        <w:t xml:space="preserve"> wraz z gwarancją i wsparciem technicznym.</w:t>
      </w:r>
      <w:r w:rsidRPr="004D706D">
        <w:rPr>
          <w:sz w:val="24"/>
          <w:szCs w:val="24"/>
        </w:rPr>
        <w:t xml:space="preserve"> Dostarczenie ww. potwierdzenia</w:t>
      </w:r>
      <w:r>
        <w:rPr>
          <w:sz w:val="24"/>
          <w:szCs w:val="24"/>
        </w:rPr>
        <w:t xml:space="preserve"> w </w:t>
      </w:r>
      <w:r w:rsidRPr="004D706D">
        <w:rPr>
          <w:sz w:val="24"/>
          <w:szCs w:val="24"/>
        </w:rPr>
        <w:t xml:space="preserve">terminie </w:t>
      </w:r>
      <w:r w:rsidRPr="004D706D">
        <w:rPr>
          <w:b/>
          <w:sz w:val="24"/>
          <w:szCs w:val="24"/>
        </w:rPr>
        <w:t xml:space="preserve">do dnia </w:t>
      </w:r>
      <w:r w:rsidR="00D265A6">
        <w:rPr>
          <w:b/>
          <w:sz w:val="24"/>
          <w:szCs w:val="24"/>
        </w:rPr>
        <w:t>14</w:t>
      </w:r>
      <w:r>
        <w:rPr>
          <w:b/>
          <w:sz w:val="24"/>
          <w:szCs w:val="24"/>
        </w:rPr>
        <w:t xml:space="preserve"> </w:t>
      </w:r>
      <w:r w:rsidR="00D265A6">
        <w:rPr>
          <w:b/>
          <w:sz w:val="24"/>
          <w:szCs w:val="24"/>
        </w:rPr>
        <w:t xml:space="preserve">dni </w:t>
      </w:r>
      <w:r w:rsidR="00D265A6" w:rsidRPr="00D265A6">
        <w:rPr>
          <w:bCs/>
          <w:sz w:val="24"/>
          <w:szCs w:val="24"/>
        </w:rPr>
        <w:t>od podpisania umowy.</w:t>
      </w:r>
    </w:p>
    <w:p w14:paraId="7F01DB63" w14:textId="3547C320" w:rsidR="00AA3156" w:rsidRPr="0055364F" w:rsidRDefault="00AA3156" w:rsidP="00472A9F">
      <w:pPr>
        <w:pStyle w:val="Akapitzlist"/>
        <w:autoSpaceDE w:val="0"/>
        <w:autoSpaceDN w:val="0"/>
        <w:adjustRightInd w:val="0"/>
        <w:spacing w:after="0"/>
        <w:ind w:left="0"/>
        <w:rPr>
          <w:rFonts w:asciiTheme="minorHAnsi" w:hAnsiTheme="minorHAnsi" w:cstheme="minorHAnsi"/>
          <w:sz w:val="24"/>
          <w:szCs w:val="24"/>
        </w:rPr>
      </w:pPr>
    </w:p>
    <w:p w14:paraId="054A51FD" w14:textId="77777777" w:rsidR="003E6C0D" w:rsidRPr="00195C3E" w:rsidRDefault="003E6C0D" w:rsidP="00195C3E">
      <w:pPr>
        <w:pStyle w:val="Akapitzlist"/>
        <w:spacing w:after="0" w:line="240" w:lineRule="auto"/>
        <w:ind w:left="0"/>
        <w:contextualSpacing w:val="0"/>
        <w:jc w:val="both"/>
        <w:rPr>
          <w:b/>
          <w:bCs/>
          <w:vanish/>
          <w:color w:val="000000"/>
          <w:sz w:val="24"/>
          <w:szCs w:val="24"/>
        </w:rPr>
      </w:pPr>
    </w:p>
    <w:p w14:paraId="0F38157B" w14:textId="77777777" w:rsidR="00485207" w:rsidRPr="00195C3E" w:rsidRDefault="00BE10E6" w:rsidP="00472A9F">
      <w:pPr>
        <w:pStyle w:val="Akapitzlist"/>
        <w:numPr>
          <w:ilvl w:val="0"/>
          <w:numId w:val="1"/>
        </w:numPr>
        <w:autoSpaceDE w:val="0"/>
        <w:autoSpaceDN w:val="0"/>
        <w:adjustRightInd w:val="0"/>
        <w:spacing w:after="0" w:line="240" w:lineRule="auto"/>
        <w:ind w:left="426" w:hanging="426"/>
        <w:rPr>
          <w:b/>
          <w:bCs/>
          <w:color w:val="000000"/>
          <w:sz w:val="24"/>
          <w:szCs w:val="24"/>
        </w:rPr>
      </w:pPr>
      <w:r w:rsidRPr="00A96981">
        <w:rPr>
          <w:b/>
          <w:bCs/>
          <w:color w:val="000000"/>
          <w:sz w:val="24"/>
          <w:szCs w:val="24"/>
        </w:rPr>
        <w:t>Termin realizacji:</w:t>
      </w:r>
    </w:p>
    <w:p w14:paraId="759CB67E" w14:textId="77777777" w:rsidR="00F61703" w:rsidRPr="00A96981" w:rsidRDefault="00F61703" w:rsidP="00F61703">
      <w:pPr>
        <w:autoSpaceDE w:val="0"/>
        <w:autoSpaceDN w:val="0"/>
        <w:adjustRightInd w:val="0"/>
        <w:spacing w:after="0" w:line="240" w:lineRule="auto"/>
        <w:rPr>
          <w:color w:val="000000"/>
          <w:sz w:val="24"/>
          <w:szCs w:val="24"/>
        </w:rPr>
      </w:pPr>
    </w:p>
    <w:p w14:paraId="1812036D" w14:textId="06DF819F" w:rsidR="00BE10E6" w:rsidRPr="00A96981" w:rsidRDefault="00803219" w:rsidP="00167970">
      <w:pPr>
        <w:autoSpaceDE w:val="0"/>
        <w:autoSpaceDN w:val="0"/>
        <w:adjustRightInd w:val="0"/>
        <w:spacing w:after="0" w:line="240" w:lineRule="auto"/>
        <w:jc w:val="both"/>
        <w:rPr>
          <w:color w:val="000000"/>
          <w:sz w:val="24"/>
          <w:szCs w:val="24"/>
        </w:rPr>
      </w:pPr>
      <w:r>
        <w:rPr>
          <w:color w:val="000000"/>
          <w:sz w:val="24"/>
          <w:szCs w:val="24"/>
        </w:rPr>
        <w:t>Przewidywany</w:t>
      </w:r>
      <w:r w:rsidR="00D020B9" w:rsidRPr="00A96981">
        <w:rPr>
          <w:color w:val="000000"/>
          <w:sz w:val="24"/>
          <w:szCs w:val="24"/>
        </w:rPr>
        <w:t xml:space="preserve"> t</w:t>
      </w:r>
      <w:r w:rsidR="00D941A9" w:rsidRPr="00A96981">
        <w:rPr>
          <w:color w:val="000000"/>
          <w:sz w:val="24"/>
          <w:szCs w:val="24"/>
        </w:rPr>
        <w:t>ermin realizacji zamówienia –</w:t>
      </w:r>
      <w:r w:rsidR="002225F8">
        <w:rPr>
          <w:color w:val="000000"/>
          <w:sz w:val="24"/>
          <w:szCs w:val="24"/>
        </w:rPr>
        <w:t xml:space="preserve"> </w:t>
      </w:r>
      <w:r w:rsidR="00150E27">
        <w:rPr>
          <w:color w:val="000000"/>
          <w:sz w:val="24"/>
          <w:szCs w:val="24"/>
        </w:rPr>
        <w:t>4</w:t>
      </w:r>
      <w:r w:rsidR="000F305F">
        <w:rPr>
          <w:color w:val="000000"/>
          <w:sz w:val="24"/>
          <w:szCs w:val="24"/>
        </w:rPr>
        <w:t xml:space="preserve"> kwartał</w:t>
      </w:r>
      <w:r w:rsidR="00796286">
        <w:rPr>
          <w:color w:val="000000"/>
          <w:sz w:val="24"/>
          <w:szCs w:val="24"/>
        </w:rPr>
        <w:t xml:space="preserve"> </w:t>
      </w:r>
      <w:r w:rsidR="007119A2">
        <w:rPr>
          <w:color w:val="000000"/>
          <w:sz w:val="24"/>
          <w:szCs w:val="24"/>
        </w:rPr>
        <w:t>202</w:t>
      </w:r>
      <w:r w:rsidR="00150E27">
        <w:rPr>
          <w:color w:val="000000"/>
          <w:sz w:val="24"/>
          <w:szCs w:val="24"/>
        </w:rPr>
        <w:t>6</w:t>
      </w:r>
      <w:r w:rsidR="007119A2">
        <w:rPr>
          <w:color w:val="000000"/>
          <w:sz w:val="24"/>
          <w:szCs w:val="24"/>
        </w:rPr>
        <w:t xml:space="preserve"> </w:t>
      </w:r>
      <w:r w:rsidR="00DD6887">
        <w:rPr>
          <w:color w:val="000000"/>
          <w:sz w:val="24"/>
          <w:szCs w:val="24"/>
        </w:rPr>
        <w:t>r</w:t>
      </w:r>
      <w:r w:rsidR="006B66F8">
        <w:rPr>
          <w:color w:val="000000"/>
          <w:sz w:val="24"/>
          <w:szCs w:val="24"/>
        </w:rPr>
        <w:t>.</w:t>
      </w:r>
      <w:r w:rsidR="009E2B8C">
        <w:rPr>
          <w:color w:val="000000"/>
          <w:sz w:val="24"/>
          <w:szCs w:val="24"/>
        </w:rPr>
        <w:t xml:space="preserve"> </w:t>
      </w:r>
    </w:p>
    <w:p w14:paraId="061A259F" w14:textId="77777777" w:rsidR="00C166D8" w:rsidRPr="00FE19D8" w:rsidRDefault="00C166D8" w:rsidP="00E9123E">
      <w:pPr>
        <w:autoSpaceDE w:val="0"/>
        <w:autoSpaceDN w:val="0"/>
        <w:adjustRightInd w:val="0"/>
        <w:spacing w:after="0" w:line="240" w:lineRule="auto"/>
        <w:rPr>
          <w:color w:val="000000"/>
          <w:sz w:val="24"/>
          <w:szCs w:val="24"/>
          <w:highlight w:val="yellow"/>
        </w:rPr>
      </w:pPr>
    </w:p>
    <w:p w14:paraId="34220101" w14:textId="77777777" w:rsidR="00485207" w:rsidRPr="00A96981" w:rsidRDefault="00EC52CF" w:rsidP="00472A9F">
      <w:pPr>
        <w:pStyle w:val="Akapitzlist"/>
        <w:numPr>
          <w:ilvl w:val="0"/>
          <w:numId w:val="1"/>
        </w:numPr>
        <w:autoSpaceDE w:val="0"/>
        <w:autoSpaceDN w:val="0"/>
        <w:adjustRightInd w:val="0"/>
        <w:spacing w:after="0" w:line="240" w:lineRule="auto"/>
        <w:ind w:left="426" w:hanging="426"/>
        <w:rPr>
          <w:bCs/>
          <w:color w:val="000000"/>
          <w:sz w:val="24"/>
          <w:szCs w:val="24"/>
        </w:rPr>
      </w:pPr>
      <w:r w:rsidRPr="00A96981">
        <w:rPr>
          <w:b/>
          <w:bCs/>
          <w:color w:val="000000"/>
          <w:sz w:val="24"/>
          <w:szCs w:val="24"/>
        </w:rPr>
        <w:t xml:space="preserve">Sposób przygotowania i złożenia </w:t>
      </w:r>
      <w:r w:rsidR="000A05C7" w:rsidRPr="00A96981">
        <w:rPr>
          <w:b/>
          <w:bCs/>
          <w:color w:val="000000"/>
          <w:sz w:val="24"/>
          <w:szCs w:val="24"/>
        </w:rPr>
        <w:t>informacji:</w:t>
      </w:r>
      <w:r w:rsidR="00A662D7" w:rsidRPr="00A96981">
        <w:rPr>
          <w:b/>
          <w:bCs/>
          <w:color w:val="000000"/>
          <w:sz w:val="24"/>
          <w:szCs w:val="24"/>
        </w:rPr>
        <w:t xml:space="preserve"> </w:t>
      </w:r>
      <w:r w:rsidR="00485207" w:rsidRPr="00A96981">
        <w:rPr>
          <w:b/>
          <w:bCs/>
          <w:color w:val="000000"/>
          <w:sz w:val="24"/>
          <w:szCs w:val="24"/>
        </w:rPr>
        <w:br/>
      </w:r>
    </w:p>
    <w:p w14:paraId="178D5EB4" w14:textId="77777777" w:rsidR="00485207" w:rsidRPr="00A96981" w:rsidRDefault="00A662D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Cenę w informacji</w:t>
      </w:r>
      <w:r w:rsidR="00FF4E13" w:rsidRPr="00A96981">
        <w:rPr>
          <w:sz w:val="24"/>
          <w:szCs w:val="24"/>
        </w:rPr>
        <w:t xml:space="preserve"> dotyczącej wartości zamówienia</w:t>
      </w:r>
      <w:r w:rsidRPr="00A96981">
        <w:rPr>
          <w:sz w:val="24"/>
          <w:szCs w:val="24"/>
        </w:rPr>
        <w:t xml:space="preserve"> należy podać w walucie po</w:t>
      </w:r>
      <w:r w:rsidR="00E5391C" w:rsidRPr="00A96981">
        <w:rPr>
          <w:sz w:val="24"/>
          <w:szCs w:val="24"/>
        </w:rPr>
        <w:t>lskiej (PLN – polskich złotych)</w:t>
      </w:r>
      <w:r w:rsidRPr="00A96981">
        <w:rPr>
          <w:sz w:val="24"/>
          <w:szCs w:val="24"/>
        </w:rPr>
        <w:t>;</w:t>
      </w:r>
    </w:p>
    <w:p w14:paraId="2576E2FA" w14:textId="77777777" w:rsidR="00485207" w:rsidRPr="00A96981" w:rsidRDefault="00A662D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Cena w informacji dotyczącej wartości zamówienia musi obejmować ws</w:t>
      </w:r>
      <w:r w:rsidR="0029467C">
        <w:rPr>
          <w:sz w:val="24"/>
          <w:szCs w:val="24"/>
        </w:rPr>
        <w:t>zystkie koszty, jakie poniesie w</w:t>
      </w:r>
      <w:r w:rsidRPr="00A96981">
        <w:rPr>
          <w:sz w:val="24"/>
          <w:szCs w:val="24"/>
        </w:rPr>
        <w:t xml:space="preserve">ykonawca w związku z realizacją całości przedmiotu niniejszego </w:t>
      </w:r>
      <w:r w:rsidRPr="00A96981">
        <w:rPr>
          <w:bCs/>
          <w:sz w:val="24"/>
          <w:szCs w:val="24"/>
        </w:rPr>
        <w:t>zaproszenia;</w:t>
      </w:r>
    </w:p>
    <w:p w14:paraId="5CEE6484" w14:textId="13D283B1" w:rsidR="00485207" w:rsidRPr="00A96981" w:rsidRDefault="000A05C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Informacj</w:t>
      </w:r>
      <w:r w:rsidR="00DE43E1" w:rsidRPr="00A96981">
        <w:rPr>
          <w:sz w:val="24"/>
          <w:szCs w:val="24"/>
        </w:rPr>
        <w:t xml:space="preserve">ę w formie skanu </w:t>
      </w:r>
      <w:r w:rsidR="00EC52CF" w:rsidRPr="00A96981">
        <w:rPr>
          <w:sz w:val="24"/>
          <w:szCs w:val="24"/>
        </w:rPr>
        <w:t xml:space="preserve">stanowiącego załącznik </w:t>
      </w:r>
      <w:r w:rsidR="00774CEE" w:rsidRPr="00A96981">
        <w:rPr>
          <w:sz w:val="24"/>
          <w:szCs w:val="24"/>
        </w:rPr>
        <w:t xml:space="preserve">nr </w:t>
      </w:r>
      <w:r w:rsidR="00357E7D">
        <w:rPr>
          <w:sz w:val="24"/>
          <w:szCs w:val="24"/>
        </w:rPr>
        <w:t>2</w:t>
      </w:r>
      <w:r w:rsidR="00774CEE" w:rsidRPr="00A96981">
        <w:rPr>
          <w:sz w:val="24"/>
          <w:szCs w:val="24"/>
        </w:rPr>
        <w:t xml:space="preserve"> </w:t>
      </w:r>
      <w:r w:rsidR="00EC52CF" w:rsidRPr="00A96981">
        <w:rPr>
          <w:sz w:val="24"/>
          <w:szCs w:val="24"/>
        </w:rPr>
        <w:t xml:space="preserve">do niniejszego </w:t>
      </w:r>
      <w:r w:rsidR="001F63E5" w:rsidRPr="00A96981">
        <w:rPr>
          <w:sz w:val="24"/>
          <w:szCs w:val="24"/>
        </w:rPr>
        <w:t>zaproszenia</w:t>
      </w:r>
      <w:r w:rsidR="00DE43E1" w:rsidRPr="00A96981">
        <w:rPr>
          <w:sz w:val="24"/>
          <w:szCs w:val="24"/>
        </w:rPr>
        <w:t xml:space="preserve"> </w:t>
      </w:r>
      <w:r w:rsidR="00EC52CF" w:rsidRPr="00A96981">
        <w:rPr>
          <w:sz w:val="24"/>
          <w:szCs w:val="24"/>
        </w:rPr>
        <w:t>należy przesłać do Biura Informatyki w Urzę</w:t>
      </w:r>
      <w:r w:rsidR="00DE43E1" w:rsidRPr="00A96981">
        <w:rPr>
          <w:sz w:val="24"/>
          <w:szCs w:val="24"/>
        </w:rPr>
        <w:t>dzie Komunikacji Elektronicznej</w:t>
      </w:r>
      <w:r w:rsidR="00EC52CF" w:rsidRPr="00A96981">
        <w:rPr>
          <w:sz w:val="24"/>
          <w:szCs w:val="24"/>
        </w:rPr>
        <w:t xml:space="preserve"> </w:t>
      </w:r>
      <w:r w:rsidR="00FF4E13" w:rsidRPr="00A96981">
        <w:rPr>
          <w:sz w:val="24"/>
          <w:szCs w:val="24"/>
        </w:rPr>
        <w:t>drogą elektroniczną na adres:</w:t>
      </w:r>
      <w:r w:rsidR="00195C3E">
        <w:rPr>
          <w:sz w:val="24"/>
          <w:szCs w:val="24"/>
        </w:rPr>
        <w:t xml:space="preserve"> </w:t>
      </w:r>
      <w:hyperlink r:id="rId8" w:history="1">
        <w:r w:rsidR="00195C3E" w:rsidRPr="00183B66">
          <w:rPr>
            <w:rStyle w:val="Hipercze"/>
            <w:sz w:val="24"/>
            <w:szCs w:val="24"/>
          </w:rPr>
          <w:t>sekretariat.bi@uke.gov.pl</w:t>
        </w:r>
      </w:hyperlink>
      <w:r w:rsidR="00195C3E">
        <w:rPr>
          <w:sz w:val="24"/>
          <w:szCs w:val="24"/>
        </w:rPr>
        <w:t xml:space="preserve"> </w:t>
      </w:r>
      <w:r w:rsidR="00FF4E13" w:rsidRPr="00A96981">
        <w:rPr>
          <w:sz w:val="24"/>
          <w:szCs w:val="24"/>
        </w:rPr>
        <w:t xml:space="preserve">w terminie do dnia </w:t>
      </w:r>
      <w:r w:rsidR="00563B7A" w:rsidRPr="00563B7A">
        <w:rPr>
          <w:b/>
          <w:bCs/>
          <w:sz w:val="24"/>
          <w:szCs w:val="24"/>
        </w:rPr>
        <w:t>12.05</w:t>
      </w:r>
      <w:r w:rsidR="005F48AB" w:rsidRPr="00563B7A">
        <w:rPr>
          <w:b/>
          <w:bCs/>
          <w:sz w:val="24"/>
          <w:szCs w:val="24"/>
        </w:rPr>
        <w:t>.</w:t>
      </w:r>
      <w:r w:rsidR="00FF4E13" w:rsidRPr="00563B7A">
        <w:rPr>
          <w:b/>
          <w:bCs/>
          <w:sz w:val="24"/>
          <w:szCs w:val="24"/>
        </w:rPr>
        <w:t>202</w:t>
      </w:r>
      <w:r w:rsidR="005F48AB" w:rsidRPr="00563B7A">
        <w:rPr>
          <w:b/>
          <w:bCs/>
          <w:sz w:val="24"/>
          <w:szCs w:val="24"/>
        </w:rPr>
        <w:t>6</w:t>
      </w:r>
      <w:r w:rsidR="00FF4E13" w:rsidRPr="00563B7A">
        <w:rPr>
          <w:b/>
          <w:bCs/>
          <w:sz w:val="24"/>
          <w:szCs w:val="24"/>
        </w:rPr>
        <w:t> r.</w:t>
      </w:r>
      <w:r w:rsidR="00BA2914">
        <w:rPr>
          <w:b/>
          <w:bCs/>
          <w:sz w:val="24"/>
          <w:szCs w:val="24"/>
        </w:rPr>
        <w:t xml:space="preserve"> </w:t>
      </w:r>
    </w:p>
    <w:p w14:paraId="4092F1AC" w14:textId="1D1F67C1" w:rsidR="002C5100" w:rsidRPr="002C5100" w:rsidRDefault="00A662D7" w:rsidP="006C1FF2">
      <w:pPr>
        <w:pStyle w:val="Akapitzlist"/>
        <w:numPr>
          <w:ilvl w:val="0"/>
          <w:numId w:val="15"/>
        </w:numPr>
        <w:autoSpaceDE w:val="0"/>
        <w:autoSpaceDN w:val="0"/>
        <w:adjustRightInd w:val="0"/>
        <w:spacing w:after="0"/>
        <w:rPr>
          <w:bCs/>
          <w:color w:val="000000"/>
          <w:sz w:val="24"/>
          <w:szCs w:val="24"/>
        </w:rPr>
      </w:pPr>
      <w:r w:rsidRPr="00A96981">
        <w:rPr>
          <w:sz w:val="24"/>
          <w:szCs w:val="24"/>
        </w:rPr>
        <w:t>Osob</w:t>
      </w:r>
      <w:r w:rsidR="00C9620B" w:rsidRPr="00A96981">
        <w:rPr>
          <w:sz w:val="24"/>
          <w:szCs w:val="24"/>
        </w:rPr>
        <w:t>ami</w:t>
      </w:r>
      <w:r w:rsidRPr="00A96981">
        <w:rPr>
          <w:sz w:val="24"/>
          <w:szCs w:val="24"/>
        </w:rPr>
        <w:t xml:space="preserve"> upoważnion</w:t>
      </w:r>
      <w:r w:rsidR="00C9620B" w:rsidRPr="00A96981">
        <w:rPr>
          <w:sz w:val="24"/>
          <w:szCs w:val="24"/>
        </w:rPr>
        <w:t>ymi</w:t>
      </w:r>
      <w:r w:rsidRPr="00A96981">
        <w:rPr>
          <w:sz w:val="24"/>
          <w:szCs w:val="24"/>
        </w:rPr>
        <w:t xml:space="preserve"> do kontaktów ze strony Zamawiającego </w:t>
      </w:r>
      <w:r w:rsidR="009E43FF">
        <w:rPr>
          <w:sz w:val="24"/>
          <w:szCs w:val="24"/>
        </w:rPr>
        <w:t>są</w:t>
      </w:r>
      <w:r w:rsidRPr="00A96981">
        <w:rPr>
          <w:sz w:val="24"/>
          <w:szCs w:val="24"/>
        </w:rPr>
        <w:t xml:space="preserve"> </w:t>
      </w:r>
      <w:r w:rsidR="00A96981" w:rsidRPr="00F53F3C">
        <w:rPr>
          <w:b/>
          <w:sz w:val="24"/>
          <w:szCs w:val="24"/>
        </w:rPr>
        <w:t xml:space="preserve">Pan </w:t>
      </w:r>
      <w:r w:rsidR="00372C81">
        <w:rPr>
          <w:b/>
          <w:sz w:val="24"/>
          <w:szCs w:val="24"/>
        </w:rPr>
        <w:t>Sławomir Biegaj</w:t>
      </w:r>
      <w:r w:rsidR="00A96981" w:rsidRPr="00A96981">
        <w:rPr>
          <w:sz w:val="24"/>
          <w:szCs w:val="24"/>
        </w:rPr>
        <w:t xml:space="preserve">, telefon: </w:t>
      </w:r>
      <w:r w:rsidR="00A96981" w:rsidRPr="00216D77">
        <w:rPr>
          <w:b/>
          <w:sz w:val="24"/>
          <w:szCs w:val="24"/>
        </w:rPr>
        <w:t>22 534 9</w:t>
      </w:r>
      <w:r w:rsidR="00372C81">
        <w:rPr>
          <w:b/>
          <w:sz w:val="24"/>
          <w:szCs w:val="24"/>
        </w:rPr>
        <w:t>5 39</w:t>
      </w:r>
      <w:r w:rsidR="00A96981" w:rsidRPr="00A96981">
        <w:rPr>
          <w:sz w:val="24"/>
          <w:szCs w:val="24"/>
        </w:rPr>
        <w:t>, adres email</w:t>
      </w:r>
      <w:r w:rsidR="00A96981" w:rsidRPr="00C74213">
        <w:rPr>
          <w:sz w:val="24"/>
          <w:szCs w:val="24"/>
        </w:rPr>
        <w:t xml:space="preserve">: </w:t>
      </w:r>
      <w:hyperlink r:id="rId9" w:history="1">
        <w:r w:rsidR="00372C81" w:rsidRPr="004250CF">
          <w:rPr>
            <w:rStyle w:val="Hipercze"/>
            <w:sz w:val="24"/>
            <w:szCs w:val="24"/>
          </w:rPr>
          <w:t>slawomir.biegaj@uke.gov.pl</w:t>
        </w:r>
      </w:hyperlink>
      <w:r w:rsidR="00372C81">
        <w:rPr>
          <w:sz w:val="24"/>
          <w:szCs w:val="24"/>
        </w:rPr>
        <w:t xml:space="preserve"> </w:t>
      </w:r>
      <w:r w:rsidR="00A96981" w:rsidRPr="00C74213">
        <w:rPr>
          <w:sz w:val="24"/>
          <w:szCs w:val="24"/>
        </w:rPr>
        <w:t>lu</w:t>
      </w:r>
      <w:r w:rsidR="00A96981" w:rsidRPr="00A96981">
        <w:rPr>
          <w:sz w:val="24"/>
          <w:szCs w:val="24"/>
        </w:rPr>
        <w:t xml:space="preserve">b </w:t>
      </w:r>
      <w:r w:rsidR="00FF4E13" w:rsidRPr="00A96981">
        <w:rPr>
          <w:b/>
          <w:sz w:val="24"/>
          <w:szCs w:val="24"/>
        </w:rPr>
        <w:t xml:space="preserve">Pan </w:t>
      </w:r>
      <w:r w:rsidR="008D4958">
        <w:rPr>
          <w:b/>
          <w:sz w:val="24"/>
          <w:szCs w:val="24"/>
        </w:rPr>
        <w:t>Paweł Pieniak</w:t>
      </w:r>
      <w:r w:rsidR="00FF4E13" w:rsidRPr="00A96981">
        <w:rPr>
          <w:b/>
          <w:sz w:val="24"/>
          <w:szCs w:val="24"/>
        </w:rPr>
        <w:t xml:space="preserve">, </w:t>
      </w:r>
      <w:r w:rsidR="008606E7" w:rsidRPr="00A96981">
        <w:rPr>
          <w:sz w:val="24"/>
          <w:szCs w:val="24"/>
        </w:rPr>
        <w:t>adres email</w:t>
      </w:r>
      <w:r w:rsidR="008606E7" w:rsidRPr="00C74213">
        <w:rPr>
          <w:sz w:val="24"/>
          <w:szCs w:val="24"/>
        </w:rPr>
        <w:t xml:space="preserve">: </w:t>
      </w:r>
      <w:hyperlink r:id="rId10" w:history="1">
        <w:r w:rsidR="008D4958" w:rsidRPr="00BE45F3">
          <w:rPr>
            <w:rStyle w:val="Hipercze"/>
            <w:sz w:val="24"/>
            <w:szCs w:val="24"/>
          </w:rPr>
          <w:t>pawel.pieniak@uke.gov.pl</w:t>
        </w:r>
      </w:hyperlink>
      <w:r w:rsidR="008D4958">
        <w:rPr>
          <w:sz w:val="24"/>
          <w:szCs w:val="24"/>
        </w:rPr>
        <w:t xml:space="preserve"> </w:t>
      </w:r>
      <w:r w:rsidR="00FF4E13" w:rsidRPr="00A96981">
        <w:rPr>
          <w:sz w:val="24"/>
          <w:szCs w:val="24"/>
        </w:rPr>
        <w:t>telefon:</w:t>
      </w:r>
      <w:r w:rsidR="00FF4E13" w:rsidRPr="00A96981">
        <w:rPr>
          <w:b/>
          <w:sz w:val="24"/>
          <w:szCs w:val="24"/>
        </w:rPr>
        <w:t xml:space="preserve"> 22</w:t>
      </w:r>
      <w:r w:rsidR="00372C81">
        <w:rPr>
          <w:b/>
          <w:sz w:val="24"/>
          <w:szCs w:val="24"/>
        </w:rPr>
        <w:t> </w:t>
      </w:r>
      <w:r w:rsidR="00FF4E13" w:rsidRPr="00A96981">
        <w:rPr>
          <w:b/>
          <w:sz w:val="24"/>
          <w:szCs w:val="24"/>
        </w:rPr>
        <w:t>534</w:t>
      </w:r>
      <w:r w:rsidR="00372C81">
        <w:rPr>
          <w:b/>
          <w:sz w:val="24"/>
          <w:szCs w:val="24"/>
        </w:rPr>
        <w:t xml:space="preserve"> </w:t>
      </w:r>
      <w:r w:rsidR="00FF4E13" w:rsidRPr="00A96981">
        <w:rPr>
          <w:b/>
          <w:sz w:val="24"/>
          <w:szCs w:val="24"/>
        </w:rPr>
        <w:t>95</w:t>
      </w:r>
      <w:r w:rsidR="008F68CE">
        <w:rPr>
          <w:b/>
          <w:sz w:val="24"/>
          <w:szCs w:val="24"/>
        </w:rPr>
        <w:t xml:space="preserve"> </w:t>
      </w:r>
      <w:r w:rsidR="00372C81">
        <w:rPr>
          <w:b/>
          <w:sz w:val="24"/>
          <w:szCs w:val="24"/>
        </w:rPr>
        <w:t>3</w:t>
      </w:r>
      <w:r w:rsidR="008D4958">
        <w:rPr>
          <w:b/>
          <w:sz w:val="24"/>
          <w:szCs w:val="24"/>
        </w:rPr>
        <w:t>3</w:t>
      </w:r>
      <w:r w:rsidR="00372C81">
        <w:rPr>
          <w:b/>
          <w:sz w:val="24"/>
          <w:szCs w:val="24"/>
        </w:rPr>
        <w:t>.</w:t>
      </w:r>
    </w:p>
    <w:p w14:paraId="664FD95B" w14:textId="32A34D76" w:rsidR="000F305F" w:rsidRDefault="000F305F" w:rsidP="00165CEF">
      <w:pPr>
        <w:widowControl w:val="0"/>
        <w:numPr>
          <w:ilvl w:val="12"/>
          <w:numId w:val="0"/>
        </w:numPr>
        <w:spacing w:beforeAutospacing="1" w:after="0" w:afterAutospacing="1" w:line="240" w:lineRule="auto"/>
        <w:jc w:val="both"/>
        <w:rPr>
          <w:b/>
          <w:sz w:val="24"/>
          <w:szCs w:val="24"/>
        </w:rPr>
      </w:pPr>
    </w:p>
    <w:p w14:paraId="3DDF8408" w14:textId="42D8EA6B" w:rsidR="00E005B4" w:rsidRDefault="00E005B4" w:rsidP="00165CEF">
      <w:pPr>
        <w:widowControl w:val="0"/>
        <w:numPr>
          <w:ilvl w:val="12"/>
          <w:numId w:val="0"/>
        </w:numPr>
        <w:spacing w:beforeAutospacing="1" w:after="0" w:afterAutospacing="1" w:line="240" w:lineRule="auto"/>
        <w:jc w:val="both"/>
        <w:rPr>
          <w:b/>
          <w:sz w:val="24"/>
          <w:szCs w:val="24"/>
        </w:rPr>
      </w:pPr>
    </w:p>
    <w:p w14:paraId="1CA86DCB" w14:textId="77777777" w:rsidR="00F34553" w:rsidRDefault="00F34553" w:rsidP="00165CEF">
      <w:pPr>
        <w:widowControl w:val="0"/>
        <w:numPr>
          <w:ilvl w:val="12"/>
          <w:numId w:val="0"/>
        </w:numPr>
        <w:spacing w:beforeAutospacing="1" w:after="0" w:afterAutospacing="1" w:line="240" w:lineRule="auto"/>
        <w:jc w:val="both"/>
        <w:rPr>
          <w:b/>
          <w:sz w:val="24"/>
          <w:szCs w:val="24"/>
        </w:rPr>
      </w:pPr>
    </w:p>
    <w:p w14:paraId="0FE18869" w14:textId="77777777" w:rsidR="00F34553" w:rsidRDefault="00F34553" w:rsidP="00165CEF">
      <w:pPr>
        <w:widowControl w:val="0"/>
        <w:numPr>
          <w:ilvl w:val="12"/>
          <w:numId w:val="0"/>
        </w:numPr>
        <w:spacing w:beforeAutospacing="1" w:after="0" w:afterAutospacing="1" w:line="240" w:lineRule="auto"/>
        <w:jc w:val="both"/>
        <w:rPr>
          <w:b/>
          <w:sz w:val="24"/>
          <w:szCs w:val="24"/>
        </w:rPr>
      </w:pPr>
    </w:p>
    <w:p w14:paraId="211AE1A8" w14:textId="77777777" w:rsidR="00F34553" w:rsidRDefault="00F34553" w:rsidP="00165CEF">
      <w:pPr>
        <w:widowControl w:val="0"/>
        <w:numPr>
          <w:ilvl w:val="12"/>
          <w:numId w:val="0"/>
        </w:numPr>
        <w:spacing w:beforeAutospacing="1" w:after="0" w:afterAutospacing="1" w:line="240" w:lineRule="auto"/>
        <w:jc w:val="both"/>
        <w:rPr>
          <w:b/>
          <w:sz w:val="24"/>
          <w:szCs w:val="24"/>
        </w:rPr>
      </w:pPr>
    </w:p>
    <w:p w14:paraId="4EC739F7" w14:textId="77777777" w:rsidR="00F34553" w:rsidRDefault="00F34553" w:rsidP="00165CEF">
      <w:pPr>
        <w:widowControl w:val="0"/>
        <w:numPr>
          <w:ilvl w:val="12"/>
          <w:numId w:val="0"/>
        </w:numPr>
        <w:spacing w:beforeAutospacing="1" w:after="0" w:afterAutospacing="1" w:line="240" w:lineRule="auto"/>
        <w:jc w:val="both"/>
        <w:rPr>
          <w:b/>
          <w:sz w:val="24"/>
          <w:szCs w:val="24"/>
        </w:rPr>
      </w:pPr>
    </w:p>
    <w:p w14:paraId="58528AF0" w14:textId="77777777" w:rsidR="00F34553" w:rsidRDefault="00F34553" w:rsidP="00165CEF">
      <w:pPr>
        <w:widowControl w:val="0"/>
        <w:numPr>
          <w:ilvl w:val="12"/>
          <w:numId w:val="0"/>
        </w:numPr>
        <w:spacing w:beforeAutospacing="1" w:after="0" w:afterAutospacing="1" w:line="240" w:lineRule="auto"/>
        <w:jc w:val="both"/>
        <w:rPr>
          <w:b/>
          <w:sz w:val="24"/>
          <w:szCs w:val="24"/>
        </w:rPr>
      </w:pPr>
    </w:p>
    <w:p w14:paraId="6FA8576D" w14:textId="77777777" w:rsidR="007412C6" w:rsidRDefault="007412C6" w:rsidP="00165CEF">
      <w:pPr>
        <w:widowControl w:val="0"/>
        <w:numPr>
          <w:ilvl w:val="12"/>
          <w:numId w:val="0"/>
        </w:numPr>
        <w:spacing w:beforeAutospacing="1" w:after="0" w:afterAutospacing="1" w:line="240" w:lineRule="auto"/>
        <w:jc w:val="both"/>
        <w:rPr>
          <w:b/>
          <w:sz w:val="24"/>
          <w:szCs w:val="24"/>
        </w:rPr>
      </w:pPr>
    </w:p>
    <w:p w14:paraId="3FE429CA" w14:textId="77777777" w:rsidR="006D5994" w:rsidRDefault="006D5994" w:rsidP="00165CEF">
      <w:pPr>
        <w:widowControl w:val="0"/>
        <w:numPr>
          <w:ilvl w:val="12"/>
          <w:numId w:val="0"/>
        </w:numPr>
        <w:spacing w:beforeAutospacing="1" w:after="0" w:afterAutospacing="1" w:line="240" w:lineRule="auto"/>
        <w:jc w:val="both"/>
        <w:rPr>
          <w:b/>
          <w:sz w:val="24"/>
          <w:szCs w:val="24"/>
        </w:rPr>
      </w:pPr>
    </w:p>
    <w:p w14:paraId="11C32767" w14:textId="77777777" w:rsidR="006D5994" w:rsidRDefault="006D5994" w:rsidP="00165CEF">
      <w:pPr>
        <w:widowControl w:val="0"/>
        <w:numPr>
          <w:ilvl w:val="12"/>
          <w:numId w:val="0"/>
        </w:numPr>
        <w:spacing w:beforeAutospacing="1" w:after="0" w:afterAutospacing="1" w:line="240" w:lineRule="auto"/>
        <w:jc w:val="both"/>
        <w:rPr>
          <w:b/>
          <w:sz w:val="24"/>
          <w:szCs w:val="24"/>
        </w:rPr>
      </w:pPr>
    </w:p>
    <w:p w14:paraId="4119149F" w14:textId="77777777" w:rsidR="006D5994" w:rsidRDefault="006D5994" w:rsidP="00165CEF">
      <w:pPr>
        <w:widowControl w:val="0"/>
        <w:numPr>
          <w:ilvl w:val="12"/>
          <w:numId w:val="0"/>
        </w:numPr>
        <w:spacing w:beforeAutospacing="1" w:after="0" w:afterAutospacing="1" w:line="240" w:lineRule="auto"/>
        <w:jc w:val="both"/>
        <w:rPr>
          <w:b/>
          <w:sz w:val="24"/>
          <w:szCs w:val="24"/>
        </w:rPr>
      </w:pPr>
    </w:p>
    <w:p w14:paraId="7571346D" w14:textId="77777777" w:rsidR="006D5994" w:rsidRDefault="006D5994" w:rsidP="00165CEF">
      <w:pPr>
        <w:widowControl w:val="0"/>
        <w:numPr>
          <w:ilvl w:val="12"/>
          <w:numId w:val="0"/>
        </w:numPr>
        <w:spacing w:beforeAutospacing="1" w:after="0" w:afterAutospacing="1" w:line="240" w:lineRule="auto"/>
        <w:jc w:val="both"/>
        <w:rPr>
          <w:b/>
          <w:sz w:val="24"/>
          <w:szCs w:val="24"/>
        </w:rPr>
      </w:pPr>
    </w:p>
    <w:p w14:paraId="61CBE0D8" w14:textId="77777777" w:rsidR="006D5994" w:rsidRDefault="006D5994" w:rsidP="00165CEF">
      <w:pPr>
        <w:widowControl w:val="0"/>
        <w:numPr>
          <w:ilvl w:val="12"/>
          <w:numId w:val="0"/>
        </w:numPr>
        <w:spacing w:beforeAutospacing="1" w:after="0" w:afterAutospacing="1" w:line="240" w:lineRule="auto"/>
        <w:jc w:val="both"/>
        <w:rPr>
          <w:b/>
          <w:sz w:val="24"/>
          <w:szCs w:val="24"/>
        </w:rPr>
      </w:pPr>
    </w:p>
    <w:p w14:paraId="4A20AB85" w14:textId="77777777" w:rsidR="0051562E" w:rsidRDefault="0051562E" w:rsidP="006D5994">
      <w:pPr>
        <w:widowControl w:val="0"/>
        <w:numPr>
          <w:ilvl w:val="12"/>
          <w:numId w:val="0"/>
        </w:numPr>
        <w:spacing w:beforeAutospacing="1" w:after="0" w:afterAutospacing="1" w:line="240" w:lineRule="auto"/>
        <w:jc w:val="both"/>
        <w:rPr>
          <w:b/>
          <w:sz w:val="24"/>
          <w:szCs w:val="24"/>
        </w:rPr>
      </w:pPr>
    </w:p>
    <w:p w14:paraId="18B4EDA7" w14:textId="77777777" w:rsidR="005F48AB" w:rsidRDefault="005F48AB" w:rsidP="006D5994">
      <w:pPr>
        <w:widowControl w:val="0"/>
        <w:numPr>
          <w:ilvl w:val="12"/>
          <w:numId w:val="0"/>
        </w:numPr>
        <w:spacing w:beforeAutospacing="1" w:after="0" w:afterAutospacing="1" w:line="240" w:lineRule="auto"/>
        <w:jc w:val="both"/>
        <w:rPr>
          <w:b/>
          <w:sz w:val="24"/>
          <w:szCs w:val="24"/>
        </w:rPr>
      </w:pPr>
    </w:p>
    <w:p w14:paraId="4CE2F9DB" w14:textId="47656A89" w:rsidR="006D5994" w:rsidRDefault="001A473C" w:rsidP="006D5994">
      <w:pPr>
        <w:widowControl w:val="0"/>
        <w:numPr>
          <w:ilvl w:val="12"/>
          <w:numId w:val="0"/>
        </w:numPr>
        <w:spacing w:beforeAutospacing="1" w:after="0" w:afterAutospacing="1" w:line="240" w:lineRule="auto"/>
        <w:jc w:val="both"/>
        <w:rPr>
          <w:b/>
          <w:sz w:val="24"/>
          <w:szCs w:val="24"/>
        </w:rPr>
      </w:pPr>
      <w:r>
        <w:rPr>
          <w:b/>
          <w:sz w:val="24"/>
          <w:szCs w:val="24"/>
        </w:rPr>
        <w:lastRenderedPageBreak/>
        <w:t>Załącznik nr 1</w:t>
      </w:r>
      <w:r w:rsidR="006D5994">
        <w:rPr>
          <w:b/>
          <w:sz w:val="24"/>
          <w:szCs w:val="24"/>
        </w:rPr>
        <w:t xml:space="preserve"> </w:t>
      </w:r>
      <w:r w:rsidR="006D5994" w:rsidRPr="00643E59">
        <w:rPr>
          <w:rFonts w:eastAsia="Calibri"/>
          <w:b/>
          <w:color w:val="000000"/>
          <w:sz w:val="24"/>
          <w:szCs w:val="24"/>
        </w:rPr>
        <w:t xml:space="preserve">do </w:t>
      </w:r>
      <w:r w:rsidR="006D5994" w:rsidRPr="00774CEE">
        <w:rPr>
          <w:rFonts w:eastAsia="Calibri"/>
          <w:b/>
          <w:color w:val="000000"/>
          <w:sz w:val="24"/>
          <w:szCs w:val="24"/>
        </w:rPr>
        <w:t xml:space="preserve">zaproszenia </w:t>
      </w:r>
      <w:r w:rsidR="006D5994" w:rsidRPr="00774CEE">
        <w:rPr>
          <w:rFonts w:eastAsia="Calibri"/>
          <w:b/>
          <w:sz w:val="24"/>
          <w:szCs w:val="24"/>
        </w:rPr>
        <w:t>do</w:t>
      </w:r>
      <w:r w:rsidR="006D5994">
        <w:rPr>
          <w:rFonts w:eastAsia="Calibri"/>
          <w:b/>
          <w:sz w:val="24"/>
          <w:szCs w:val="24"/>
        </w:rPr>
        <w:t xml:space="preserve"> udziału w</w:t>
      </w:r>
      <w:r w:rsidR="006D5994" w:rsidRPr="00774CEE">
        <w:rPr>
          <w:rFonts w:eastAsia="Calibri"/>
          <w:b/>
          <w:sz w:val="24"/>
          <w:szCs w:val="24"/>
        </w:rPr>
        <w:t xml:space="preserve"> </w:t>
      </w:r>
      <w:r w:rsidR="006D5994">
        <w:rPr>
          <w:rFonts w:eastAsia="Calibri"/>
          <w:b/>
          <w:sz w:val="24"/>
          <w:szCs w:val="24"/>
        </w:rPr>
        <w:t xml:space="preserve">ustaleniu wartości zamówienia publicznego </w:t>
      </w:r>
      <w:r w:rsidR="006D5994">
        <w:rPr>
          <w:rFonts w:eastAsia="Calibri"/>
          <w:b/>
          <w:color w:val="000000"/>
          <w:sz w:val="24"/>
          <w:szCs w:val="24"/>
        </w:rPr>
        <w:t>– szczegółowy opis przedmiotu zamówienia:</w:t>
      </w:r>
    </w:p>
    <w:p w14:paraId="778A6653" w14:textId="199E6CB5" w:rsidR="001A473C" w:rsidRPr="0051562E" w:rsidRDefault="0051562E" w:rsidP="0051562E">
      <w:pPr>
        <w:pStyle w:val="Akapitzlist"/>
        <w:numPr>
          <w:ilvl w:val="0"/>
          <w:numId w:val="42"/>
        </w:numPr>
        <w:tabs>
          <w:tab w:val="left" w:pos="426"/>
        </w:tabs>
        <w:overflowPunct w:val="0"/>
        <w:autoSpaceDE w:val="0"/>
        <w:autoSpaceDN w:val="0"/>
        <w:adjustRightInd w:val="0"/>
        <w:spacing w:after="0" w:line="240" w:lineRule="auto"/>
        <w:textAlignment w:val="baseline"/>
        <w:rPr>
          <w:sz w:val="24"/>
          <w:szCs w:val="24"/>
        </w:rPr>
      </w:pPr>
      <w:r w:rsidRPr="0051562E">
        <w:rPr>
          <w:bCs/>
          <w:sz w:val="24"/>
          <w:szCs w:val="24"/>
        </w:rPr>
        <w:t xml:space="preserve">wznowienie aktualnie posiadanej subskrypcji </w:t>
      </w:r>
      <w:r w:rsidR="00150E27">
        <w:rPr>
          <w:bCs/>
          <w:sz w:val="24"/>
          <w:szCs w:val="24"/>
        </w:rPr>
        <w:t>wraz z</w:t>
      </w:r>
      <w:r w:rsidRPr="0051562E">
        <w:rPr>
          <w:bCs/>
          <w:sz w:val="24"/>
          <w:szCs w:val="24"/>
        </w:rPr>
        <w:t xml:space="preserve"> wykupieniem gwarancji i wsparcia technicznego</w:t>
      </w:r>
      <w:r w:rsidRPr="000021E5">
        <w:rPr>
          <w:bCs/>
          <w:sz w:val="24"/>
          <w:szCs w:val="24"/>
        </w:rPr>
        <w:t>.</w:t>
      </w:r>
    </w:p>
    <w:p w14:paraId="66785FE9" w14:textId="77777777" w:rsidR="0051562E" w:rsidRPr="0051562E" w:rsidRDefault="0051562E" w:rsidP="0051562E">
      <w:pPr>
        <w:pStyle w:val="Akapitzlist"/>
        <w:tabs>
          <w:tab w:val="left" w:pos="426"/>
        </w:tabs>
        <w:overflowPunct w:val="0"/>
        <w:autoSpaceDE w:val="0"/>
        <w:autoSpaceDN w:val="0"/>
        <w:adjustRightInd w:val="0"/>
        <w:spacing w:after="0" w:line="240" w:lineRule="auto"/>
        <w:textAlignment w:val="baseline"/>
        <w:rPr>
          <w:sz w:val="24"/>
          <w:szCs w:val="24"/>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3262"/>
        <w:gridCol w:w="3262"/>
        <w:gridCol w:w="3262"/>
      </w:tblGrid>
      <w:tr w:rsidR="001A473C" w:rsidRPr="000E2ED5" w14:paraId="510C6107" w14:textId="77777777" w:rsidTr="00936E27">
        <w:trPr>
          <w:trHeight w:val="110"/>
        </w:trPr>
        <w:tc>
          <w:tcPr>
            <w:tcW w:w="3262" w:type="dxa"/>
            <w:tcBorders>
              <w:top w:val="none" w:sz="6" w:space="0" w:color="auto"/>
              <w:bottom w:val="none" w:sz="6" w:space="0" w:color="auto"/>
              <w:right w:val="none" w:sz="6" w:space="0" w:color="auto"/>
            </w:tcBorders>
          </w:tcPr>
          <w:p w14:paraId="138482B4" w14:textId="2677B232" w:rsidR="001A473C" w:rsidRPr="000E2ED5" w:rsidRDefault="006D5994" w:rsidP="00936E27">
            <w:pPr>
              <w:autoSpaceDE w:val="0"/>
              <w:autoSpaceDN w:val="0"/>
              <w:adjustRightInd w:val="0"/>
              <w:spacing w:after="0" w:line="240" w:lineRule="auto"/>
              <w:rPr>
                <w:rFonts w:cs="Calibri"/>
                <w:b/>
                <w:bCs/>
                <w:color w:val="000000"/>
                <w:sz w:val="24"/>
                <w:szCs w:val="24"/>
              </w:rPr>
            </w:pPr>
            <w:r>
              <w:rPr>
                <w:rFonts w:cs="Calibri"/>
                <w:b/>
                <w:bCs/>
                <w:color w:val="000000"/>
                <w:sz w:val="24"/>
                <w:szCs w:val="24"/>
              </w:rPr>
              <w:t>Nazwa</w:t>
            </w:r>
          </w:p>
        </w:tc>
        <w:tc>
          <w:tcPr>
            <w:tcW w:w="3262" w:type="dxa"/>
            <w:tcBorders>
              <w:top w:val="none" w:sz="6" w:space="0" w:color="auto"/>
              <w:left w:val="none" w:sz="6" w:space="0" w:color="auto"/>
              <w:bottom w:val="none" w:sz="6" w:space="0" w:color="auto"/>
              <w:right w:val="none" w:sz="6" w:space="0" w:color="auto"/>
            </w:tcBorders>
          </w:tcPr>
          <w:p w14:paraId="5D96F34E" w14:textId="535F2596" w:rsidR="001A473C" w:rsidRPr="000E2ED5" w:rsidRDefault="006D5994" w:rsidP="00936E27">
            <w:pPr>
              <w:autoSpaceDE w:val="0"/>
              <w:autoSpaceDN w:val="0"/>
              <w:adjustRightInd w:val="0"/>
              <w:spacing w:after="0" w:line="240" w:lineRule="auto"/>
              <w:rPr>
                <w:rFonts w:cs="Calibri"/>
                <w:b/>
                <w:bCs/>
                <w:color w:val="000000"/>
              </w:rPr>
            </w:pPr>
            <w:r>
              <w:rPr>
                <w:rFonts w:cs="Calibri"/>
                <w:b/>
                <w:bCs/>
                <w:color w:val="000000"/>
              </w:rPr>
              <w:t>Oznaczenie producenta</w:t>
            </w:r>
          </w:p>
        </w:tc>
        <w:tc>
          <w:tcPr>
            <w:tcW w:w="3262" w:type="dxa"/>
            <w:tcBorders>
              <w:top w:val="none" w:sz="6" w:space="0" w:color="auto"/>
              <w:left w:val="none" w:sz="6" w:space="0" w:color="auto"/>
              <w:bottom w:val="none" w:sz="6" w:space="0" w:color="auto"/>
            </w:tcBorders>
          </w:tcPr>
          <w:p w14:paraId="0300CEDB" w14:textId="4914851F" w:rsidR="001A473C" w:rsidRPr="000E2ED5" w:rsidRDefault="006D5994" w:rsidP="00936E27">
            <w:pPr>
              <w:autoSpaceDE w:val="0"/>
              <w:autoSpaceDN w:val="0"/>
              <w:adjustRightInd w:val="0"/>
              <w:spacing w:after="0" w:line="240" w:lineRule="auto"/>
              <w:rPr>
                <w:rFonts w:cs="Calibri"/>
                <w:b/>
                <w:bCs/>
                <w:color w:val="000000"/>
              </w:rPr>
            </w:pPr>
            <w:r>
              <w:rPr>
                <w:rFonts w:cs="Calibri"/>
                <w:b/>
                <w:bCs/>
                <w:color w:val="000000"/>
              </w:rPr>
              <w:t>Ilość użytkowników</w:t>
            </w:r>
          </w:p>
        </w:tc>
      </w:tr>
      <w:tr w:rsidR="001A473C" w:rsidRPr="000E2ED5" w14:paraId="525F89FF" w14:textId="77777777" w:rsidTr="00936E27">
        <w:trPr>
          <w:trHeight w:val="110"/>
        </w:trPr>
        <w:tc>
          <w:tcPr>
            <w:tcW w:w="3262" w:type="dxa"/>
            <w:tcBorders>
              <w:top w:val="none" w:sz="6" w:space="0" w:color="auto"/>
              <w:bottom w:val="none" w:sz="6" w:space="0" w:color="auto"/>
              <w:right w:val="none" w:sz="6" w:space="0" w:color="auto"/>
            </w:tcBorders>
          </w:tcPr>
          <w:p w14:paraId="62F32F99" w14:textId="77777777" w:rsidR="001A473C" w:rsidRPr="000E2ED5" w:rsidRDefault="001A473C" w:rsidP="00936E27">
            <w:pPr>
              <w:autoSpaceDE w:val="0"/>
              <w:autoSpaceDN w:val="0"/>
              <w:adjustRightInd w:val="0"/>
              <w:spacing w:after="0" w:line="240" w:lineRule="auto"/>
              <w:rPr>
                <w:rFonts w:cs="Calibri"/>
                <w:color w:val="000000"/>
              </w:rPr>
            </w:pPr>
            <w:r w:rsidRPr="000E2ED5">
              <w:rPr>
                <w:rFonts w:cs="Calibri"/>
                <w:color w:val="000000"/>
              </w:rPr>
              <w:t xml:space="preserve">Privileged Standard User Subscription </w:t>
            </w:r>
          </w:p>
        </w:tc>
        <w:tc>
          <w:tcPr>
            <w:tcW w:w="3262" w:type="dxa"/>
            <w:tcBorders>
              <w:top w:val="none" w:sz="6" w:space="0" w:color="auto"/>
              <w:left w:val="none" w:sz="6" w:space="0" w:color="auto"/>
              <w:bottom w:val="none" w:sz="6" w:space="0" w:color="auto"/>
              <w:right w:val="none" w:sz="6" w:space="0" w:color="auto"/>
            </w:tcBorders>
          </w:tcPr>
          <w:p w14:paraId="2675DA33" w14:textId="77777777" w:rsidR="001A473C" w:rsidRPr="000E2ED5" w:rsidRDefault="001A473C" w:rsidP="00936E27">
            <w:pPr>
              <w:autoSpaceDE w:val="0"/>
              <w:autoSpaceDN w:val="0"/>
              <w:adjustRightInd w:val="0"/>
              <w:spacing w:after="0" w:line="240" w:lineRule="auto"/>
              <w:rPr>
                <w:rFonts w:cs="Calibri"/>
                <w:color w:val="000000"/>
              </w:rPr>
            </w:pPr>
            <w:r w:rsidRPr="000E2ED5">
              <w:rPr>
                <w:rFonts w:cs="Calibri"/>
                <w:color w:val="000000"/>
              </w:rPr>
              <w:t xml:space="preserve">PRIV-STANDARD-USER-SUBS </w:t>
            </w:r>
          </w:p>
        </w:tc>
        <w:tc>
          <w:tcPr>
            <w:tcW w:w="3262" w:type="dxa"/>
            <w:tcBorders>
              <w:top w:val="none" w:sz="6" w:space="0" w:color="auto"/>
              <w:left w:val="none" w:sz="6" w:space="0" w:color="auto"/>
              <w:bottom w:val="none" w:sz="6" w:space="0" w:color="auto"/>
            </w:tcBorders>
          </w:tcPr>
          <w:p w14:paraId="1240934C" w14:textId="72491AE7" w:rsidR="001A473C" w:rsidRPr="000E2ED5" w:rsidRDefault="001A473C" w:rsidP="00936E27">
            <w:pPr>
              <w:autoSpaceDE w:val="0"/>
              <w:autoSpaceDN w:val="0"/>
              <w:adjustRightInd w:val="0"/>
              <w:spacing w:after="0" w:line="240" w:lineRule="auto"/>
              <w:rPr>
                <w:rFonts w:cs="Calibri"/>
                <w:color w:val="000000"/>
              </w:rPr>
            </w:pPr>
            <w:r w:rsidRPr="000E2ED5">
              <w:rPr>
                <w:rFonts w:cs="Calibri"/>
                <w:color w:val="000000"/>
              </w:rPr>
              <w:t>20</w:t>
            </w:r>
          </w:p>
        </w:tc>
      </w:tr>
      <w:tr w:rsidR="001A473C" w:rsidRPr="000E2ED5" w14:paraId="47AADC55" w14:textId="77777777" w:rsidTr="00936E27">
        <w:trPr>
          <w:trHeight w:val="110"/>
        </w:trPr>
        <w:tc>
          <w:tcPr>
            <w:tcW w:w="3262" w:type="dxa"/>
            <w:tcBorders>
              <w:top w:val="none" w:sz="6" w:space="0" w:color="auto"/>
              <w:bottom w:val="none" w:sz="6" w:space="0" w:color="auto"/>
              <w:right w:val="none" w:sz="6" w:space="0" w:color="auto"/>
            </w:tcBorders>
          </w:tcPr>
          <w:p w14:paraId="363DEF1A" w14:textId="77777777" w:rsidR="001A473C" w:rsidRPr="000021E5" w:rsidRDefault="001A473C" w:rsidP="00936E27">
            <w:pPr>
              <w:autoSpaceDE w:val="0"/>
              <w:autoSpaceDN w:val="0"/>
              <w:adjustRightInd w:val="0"/>
              <w:spacing w:after="0" w:line="240" w:lineRule="auto"/>
              <w:rPr>
                <w:rFonts w:cs="Calibri"/>
                <w:color w:val="000000"/>
              </w:rPr>
            </w:pPr>
            <w:r w:rsidRPr="000021E5">
              <w:rPr>
                <w:rFonts w:cs="Calibri"/>
                <w:color w:val="000000"/>
              </w:rPr>
              <w:t xml:space="preserve">PAM Remote Vendor User with Advanced Remote Access </w:t>
            </w:r>
          </w:p>
        </w:tc>
        <w:tc>
          <w:tcPr>
            <w:tcW w:w="3262" w:type="dxa"/>
            <w:tcBorders>
              <w:top w:val="none" w:sz="6" w:space="0" w:color="auto"/>
              <w:left w:val="none" w:sz="6" w:space="0" w:color="auto"/>
              <w:bottom w:val="none" w:sz="6" w:space="0" w:color="auto"/>
              <w:right w:val="none" w:sz="6" w:space="0" w:color="auto"/>
            </w:tcBorders>
          </w:tcPr>
          <w:p w14:paraId="010A8EC4" w14:textId="77777777" w:rsidR="001A473C" w:rsidRPr="000021E5" w:rsidRDefault="001A473C" w:rsidP="00936E27">
            <w:pPr>
              <w:autoSpaceDE w:val="0"/>
              <w:autoSpaceDN w:val="0"/>
              <w:adjustRightInd w:val="0"/>
              <w:spacing w:after="0" w:line="240" w:lineRule="auto"/>
              <w:rPr>
                <w:rFonts w:cs="Calibri"/>
                <w:color w:val="000000"/>
              </w:rPr>
            </w:pPr>
            <w:r w:rsidRPr="000021E5">
              <w:rPr>
                <w:rFonts w:cs="Calibri"/>
                <w:color w:val="000000"/>
              </w:rPr>
              <w:t xml:space="preserve">EXT-VENDOR-USER-SUBS </w:t>
            </w:r>
          </w:p>
        </w:tc>
        <w:tc>
          <w:tcPr>
            <w:tcW w:w="3262" w:type="dxa"/>
            <w:tcBorders>
              <w:top w:val="none" w:sz="6" w:space="0" w:color="auto"/>
              <w:left w:val="none" w:sz="6" w:space="0" w:color="auto"/>
              <w:bottom w:val="none" w:sz="6" w:space="0" w:color="auto"/>
            </w:tcBorders>
          </w:tcPr>
          <w:p w14:paraId="0D13B246" w14:textId="04075F40" w:rsidR="001A473C" w:rsidRPr="000021E5" w:rsidRDefault="0051562E" w:rsidP="006D5994">
            <w:pPr>
              <w:autoSpaceDE w:val="0"/>
              <w:autoSpaceDN w:val="0"/>
              <w:adjustRightInd w:val="0"/>
              <w:spacing w:after="0" w:line="240" w:lineRule="auto"/>
              <w:rPr>
                <w:rFonts w:cs="Calibri"/>
                <w:color w:val="000000"/>
              </w:rPr>
            </w:pPr>
            <w:r w:rsidRPr="000021E5">
              <w:rPr>
                <w:rFonts w:cs="Calibri"/>
                <w:color w:val="000000"/>
              </w:rPr>
              <w:t>7</w:t>
            </w:r>
            <w:r w:rsidR="006D5994" w:rsidRPr="000021E5">
              <w:rPr>
                <w:rFonts w:cs="Calibri"/>
                <w:color w:val="000000"/>
              </w:rPr>
              <w:t>0</w:t>
            </w:r>
          </w:p>
        </w:tc>
      </w:tr>
    </w:tbl>
    <w:p w14:paraId="00D37100" w14:textId="77777777" w:rsidR="001A473C" w:rsidRDefault="001A473C" w:rsidP="001A473C">
      <w:pPr>
        <w:pStyle w:val="Akapitzlist"/>
        <w:tabs>
          <w:tab w:val="left" w:pos="426"/>
        </w:tabs>
        <w:overflowPunct w:val="0"/>
        <w:autoSpaceDE w:val="0"/>
        <w:autoSpaceDN w:val="0"/>
        <w:adjustRightInd w:val="0"/>
        <w:spacing w:after="0" w:line="240" w:lineRule="auto"/>
        <w:textAlignment w:val="baseline"/>
        <w:rPr>
          <w:sz w:val="24"/>
          <w:szCs w:val="24"/>
        </w:rPr>
      </w:pPr>
    </w:p>
    <w:p w14:paraId="20076B35" w14:textId="5A421387" w:rsidR="001A473C" w:rsidRPr="00553003" w:rsidRDefault="001A473C" w:rsidP="00553003">
      <w:pPr>
        <w:pStyle w:val="Akapitzlist"/>
        <w:numPr>
          <w:ilvl w:val="0"/>
          <w:numId w:val="42"/>
        </w:numPr>
        <w:tabs>
          <w:tab w:val="left" w:pos="426"/>
        </w:tabs>
        <w:overflowPunct w:val="0"/>
        <w:autoSpaceDE w:val="0"/>
        <w:autoSpaceDN w:val="0"/>
        <w:adjustRightInd w:val="0"/>
        <w:spacing w:after="0" w:line="240" w:lineRule="auto"/>
        <w:textAlignment w:val="baseline"/>
        <w:rPr>
          <w:sz w:val="24"/>
          <w:szCs w:val="24"/>
        </w:rPr>
      </w:pPr>
      <w:r w:rsidRPr="00553003">
        <w:rPr>
          <w:bCs/>
          <w:sz w:val="24"/>
          <w:szCs w:val="24"/>
        </w:rPr>
        <w:t xml:space="preserve">Wykupienie gwarancji i wsparcia technicznego </w:t>
      </w:r>
      <w:r w:rsidRPr="00553003">
        <w:rPr>
          <w:rFonts w:eastAsia="Calibri"/>
          <w:color w:val="000000"/>
          <w:sz w:val="24"/>
          <w:szCs w:val="24"/>
          <w:lang w:eastAsia="en-US"/>
        </w:rPr>
        <w:t xml:space="preserve">dla </w:t>
      </w:r>
      <w:r w:rsidRPr="00553003">
        <w:rPr>
          <w:rFonts w:cs="Calibri"/>
          <w:color w:val="000000"/>
          <w:sz w:val="24"/>
          <w:szCs w:val="24"/>
        </w:rPr>
        <w:t>oprogramowania CyberArk</w:t>
      </w:r>
      <w:r w:rsidR="00B9692E" w:rsidRPr="00553003">
        <w:rPr>
          <w:rFonts w:cs="Calibri"/>
          <w:color w:val="000000"/>
          <w:sz w:val="24"/>
          <w:szCs w:val="24"/>
        </w:rPr>
        <w:t>:</w:t>
      </w:r>
    </w:p>
    <w:p w14:paraId="0809ED58" w14:textId="186803F0" w:rsidR="00B9692E" w:rsidRPr="00D473D8" w:rsidRDefault="00B9692E" w:rsidP="00553003">
      <w:pPr>
        <w:pStyle w:val="Akapitzlist"/>
        <w:numPr>
          <w:ilvl w:val="1"/>
          <w:numId w:val="42"/>
        </w:numPr>
        <w:autoSpaceDE w:val="0"/>
        <w:autoSpaceDN w:val="0"/>
        <w:adjustRightInd w:val="0"/>
        <w:spacing w:after="0" w:line="240" w:lineRule="auto"/>
        <w:rPr>
          <w:rFonts w:asciiTheme="minorHAnsi" w:hAnsiTheme="minorHAnsi" w:cstheme="minorHAnsi"/>
          <w:color w:val="000000"/>
          <w:sz w:val="24"/>
          <w:szCs w:val="24"/>
        </w:rPr>
      </w:pPr>
      <w:r w:rsidRPr="00D473D8">
        <w:rPr>
          <w:rFonts w:asciiTheme="minorHAnsi" w:hAnsiTheme="minorHAnsi" w:cstheme="minorHAnsi"/>
          <w:color w:val="000000"/>
          <w:sz w:val="24"/>
          <w:szCs w:val="24"/>
        </w:rPr>
        <w:t xml:space="preserve">Oprogramowanie powinno być </w:t>
      </w:r>
      <w:r w:rsidRPr="000021E5">
        <w:rPr>
          <w:rFonts w:asciiTheme="minorHAnsi" w:hAnsiTheme="minorHAnsi" w:cstheme="minorHAnsi"/>
          <w:color w:val="000000"/>
          <w:sz w:val="24"/>
          <w:szCs w:val="24"/>
        </w:rPr>
        <w:t xml:space="preserve">objęte </w:t>
      </w:r>
      <w:r w:rsidRPr="00D473D8">
        <w:rPr>
          <w:rFonts w:asciiTheme="minorHAnsi" w:hAnsiTheme="minorHAnsi" w:cstheme="minorHAnsi"/>
          <w:color w:val="000000"/>
          <w:sz w:val="24"/>
          <w:szCs w:val="24"/>
        </w:rPr>
        <w:t xml:space="preserve">gwarancją i wsparciem technicznym producenta oraz Wykonawcy. </w:t>
      </w:r>
    </w:p>
    <w:p w14:paraId="38E93F87" w14:textId="62DB098A" w:rsidR="00B9692E" w:rsidRPr="00D473D8" w:rsidRDefault="00B9692E" w:rsidP="00553003">
      <w:pPr>
        <w:pStyle w:val="Akapitzlist"/>
        <w:numPr>
          <w:ilvl w:val="1"/>
          <w:numId w:val="42"/>
        </w:numPr>
        <w:autoSpaceDE w:val="0"/>
        <w:autoSpaceDN w:val="0"/>
        <w:adjustRightInd w:val="0"/>
        <w:spacing w:after="0" w:line="240" w:lineRule="auto"/>
        <w:rPr>
          <w:rFonts w:asciiTheme="minorHAnsi" w:hAnsiTheme="minorHAnsi" w:cstheme="minorHAnsi"/>
          <w:color w:val="000000"/>
          <w:sz w:val="24"/>
          <w:szCs w:val="24"/>
        </w:rPr>
      </w:pPr>
      <w:r w:rsidRPr="00D473D8">
        <w:rPr>
          <w:rFonts w:asciiTheme="minorHAnsi" w:hAnsiTheme="minorHAnsi" w:cstheme="minorHAnsi"/>
          <w:color w:val="000000"/>
          <w:sz w:val="24"/>
          <w:szCs w:val="24"/>
        </w:rPr>
        <w:t xml:space="preserve">Usługi w ramach gwarancji, w tym usuwanie Awarii, będą realizowane zgodnie z następującymi zasadami i terminami: </w:t>
      </w:r>
    </w:p>
    <w:p w14:paraId="6736ECA4" w14:textId="4E7E04AE" w:rsidR="00B9692E" w:rsidRPr="00B9692E" w:rsidRDefault="00B9692E" w:rsidP="00B9692E">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1) czas reakcji – nie później niż w ciągu 1 godziny od momentu zgłoszenia wady oprogramowania lub Awarii </w:t>
      </w:r>
      <w:r w:rsidRPr="00D473D8">
        <w:rPr>
          <w:rFonts w:asciiTheme="minorHAnsi" w:hAnsiTheme="minorHAnsi" w:cstheme="minorHAnsi"/>
          <w:color w:val="000000"/>
          <w:sz w:val="24"/>
          <w:szCs w:val="24"/>
        </w:rPr>
        <w:t>telefonicznie lub poprzez pocztą elektroniczną</w:t>
      </w:r>
      <w:r w:rsidRPr="00B9692E">
        <w:rPr>
          <w:rFonts w:asciiTheme="minorHAnsi" w:hAnsiTheme="minorHAnsi" w:cstheme="minorHAnsi"/>
          <w:color w:val="000000"/>
          <w:sz w:val="24"/>
          <w:szCs w:val="24"/>
        </w:rPr>
        <w:t xml:space="preserve"> do momentu potwierdzenia przyjęcia tego zgłoszenia, przesłanego na adres poczty elektronicznej Zamawiającego; </w:t>
      </w:r>
    </w:p>
    <w:p w14:paraId="25A263D9" w14:textId="12D10980" w:rsidR="00B9692E" w:rsidRPr="00D473D8" w:rsidRDefault="00B9692E" w:rsidP="00B9692E">
      <w:pPr>
        <w:pStyle w:val="Default"/>
        <w:ind w:left="2124"/>
        <w:rPr>
          <w:rFonts w:asciiTheme="minorHAnsi" w:eastAsia="Times New Roman" w:hAnsiTheme="minorHAnsi" w:cstheme="minorHAnsi"/>
          <w:lang w:eastAsia="pl-PL"/>
        </w:rPr>
      </w:pPr>
      <w:r w:rsidRPr="00D473D8">
        <w:rPr>
          <w:rFonts w:asciiTheme="minorHAnsi" w:hAnsiTheme="minorHAnsi" w:cstheme="minorHAnsi"/>
        </w:rPr>
        <w:t xml:space="preserve">2) czas usunięcia wady Oprogramowania lub Awarii – nie później niż w ciągu 24 godzin od momentu zgłoszenia wady Oprogramowania lub Awarii telefonicznie lub poprzez pocztę elektroniczną </w:t>
      </w:r>
      <w:r w:rsidRPr="00D473D8">
        <w:rPr>
          <w:rFonts w:asciiTheme="minorHAnsi" w:eastAsia="Times New Roman" w:hAnsiTheme="minorHAnsi" w:cstheme="minorHAnsi"/>
          <w:lang w:eastAsia="pl-PL"/>
        </w:rPr>
        <w:t xml:space="preserve">do momentu potwierdzenia jej usunięcia przesłanego na adres poczty elektronicznej Zamawiającego. Jeśli po weryfikacji Zamawiający uzna, że dana wada Oprogramowania lub Awaria nie została usunięta, to przysługuje mu prawo do zgłoszenia tego faktu w nowym zgłoszeniu wady Oprogramowania lub Awarii, przy czym czas jej trwania liczy się jako kontynuacja pierwotnie zgłoszonej i nie usuniętej należycie wady lub Awarii; </w:t>
      </w:r>
    </w:p>
    <w:p w14:paraId="0F01B791" w14:textId="78664219" w:rsidR="00B9692E" w:rsidRPr="00D473D8" w:rsidRDefault="00B9692E" w:rsidP="00B9692E">
      <w:pPr>
        <w:pStyle w:val="Akapitzlist"/>
        <w:tabs>
          <w:tab w:val="left" w:pos="426"/>
        </w:tabs>
        <w:overflowPunct w:val="0"/>
        <w:autoSpaceDE w:val="0"/>
        <w:autoSpaceDN w:val="0"/>
        <w:adjustRightInd w:val="0"/>
        <w:spacing w:after="0" w:line="240" w:lineRule="auto"/>
        <w:ind w:left="2124"/>
        <w:textAlignment w:val="baseline"/>
        <w:rPr>
          <w:rFonts w:asciiTheme="minorHAnsi" w:hAnsiTheme="minorHAnsi" w:cstheme="minorHAnsi"/>
          <w:color w:val="000000"/>
          <w:sz w:val="24"/>
          <w:szCs w:val="24"/>
        </w:rPr>
      </w:pPr>
      <w:r w:rsidRPr="00D473D8">
        <w:rPr>
          <w:rFonts w:asciiTheme="minorHAnsi" w:hAnsiTheme="minorHAnsi" w:cstheme="minorHAnsi"/>
          <w:color w:val="000000"/>
          <w:sz w:val="24"/>
          <w:szCs w:val="24"/>
        </w:rPr>
        <w:t>3) w przypadku braku możliwości usunięcia wady lub Awarii w ciągu 24 godzin od momentu zgłoszenia, Zamawiający dopuszcza zastosowanie czasowego obejścia rozwiązania problemu w uzgodnieniu i za akceptacją Zamawiającego, jednak docelowe rozwiązanie problemu musi zostać dostarczone i zaimplementowane w czasie 30 dni liczonych od dnia następnego po dniu wdrożenia tymczasowego obejścia problemu.</w:t>
      </w:r>
    </w:p>
    <w:p w14:paraId="47AD781E" w14:textId="2E5C093A" w:rsidR="00B9692E" w:rsidRPr="00D473D8" w:rsidRDefault="00B9692E" w:rsidP="00B9692E">
      <w:pPr>
        <w:pStyle w:val="Default"/>
        <w:ind w:left="1418" w:hanging="284"/>
        <w:rPr>
          <w:rFonts w:asciiTheme="minorHAnsi" w:eastAsia="Times New Roman" w:hAnsiTheme="minorHAnsi" w:cstheme="minorHAnsi"/>
          <w:lang w:eastAsia="pl-PL"/>
        </w:rPr>
      </w:pPr>
      <w:r w:rsidRPr="00D473D8">
        <w:rPr>
          <w:rFonts w:asciiTheme="minorHAnsi" w:hAnsiTheme="minorHAnsi" w:cstheme="minorHAnsi"/>
        </w:rPr>
        <w:t xml:space="preserve">c. </w:t>
      </w:r>
      <w:r w:rsidRPr="00D473D8">
        <w:rPr>
          <w:rFonts w:asciiTheme="minorHAnsi" w:eastAsia="Times New Roman" w:hAnsiTheme="minorHAnsi" w:cstheme="minorHAnsi"/>
          <w:lang w:eastAsia="pl-PL"/>
        </w:rPr>
        <w:t xml:space="preserve">Zakres usług wsparcia technicznego obejmuje: </w:t>
      </w:r>
    </w:p>
    <w:p w14:paraId="64E5E486" w14:textId="494AE1CA" w:rsidR="00B9692E" w:rsidRPr="00B9692E" w:rsidRDefault="00B9692E" w:rsidP="00B9692E">
      <w:pPr>
        <w:autoSpaceDE w:val="0"/>
        <w:autoSpaceDN w:val="0"/>
        <w:adjustRightInd w:val="0"/>
        <w:spacing w:after="0" w:line="240" w:lineRule="auto"/>
        <w:ind w:left="1416" w:firstLine="708"/>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1) doradztwo i pomoc w zakresie obsługi Oprogramowania; </w:t>
      </w:r>
    </w:p>
    <w:p w14:paraId="627CC969" w14:textId="52DD4808" w:rsidR="00B9692E" w:rsidRPr="00B9692E" w:rsidRDefault="00B9692E" w:rsidP="00B9692E">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2) analizę i rozwiązywanie problemów związanych z Oprogramowania oraz zaistniałych na styku pomiędzy Oprogramowaniem i/lub Sprzętem Teleinformatycznym i innym oprogramowaniem użytkowanym przez Zamawiającego; </w:t>
      </w:r>
    </w:p>
    <w:p w14:paraId="6847AE17" w14:textId="3F552250" w:rsidR="00B9692E" w:rsidRPr="00B9692E" w:rsidRDefault="00B9692E" w:rsidP="00B9692E">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3) zapewnienie dostępu (za pośrednictwem strony internetowej) i możliwości korzystania z aktualizacji, poprawek Oprogramowania, nowych wersji oprogramowania, oraz dokumentacji administracyjnej i technicznej dotyczącej </w:t>
      </w:r>
      <w:r w:rsidR="00D473D8" w:rsidRPr="00D473D8">
        <w:rPr>
          <w:rFonts w:asciiTheme="minorHAnsi" w:hAnsiTheme="minorHAnsi" w:cstheme="minorHAnsi"/>
          <w:color w:val="000000"/>
          <w:sz w:val="24"/>
          <w:szCs w:val="24"/>
        </w:rPr>
        <w:t>O</w:t>
      </w:r>
      <w:r w:rsidRPr="00B9692E">
        <w:rPr>
          <w:rFonts w:asciiTheme="minorHAnsi" w:hAnsiTheme="minorHAnsi" w:cstheme="minorHAnsi"/>
          <w:color w:val="000000"/>
          <w:sz w:val="24"/>
          <w:szCs w:val="24"/>
        </w:rPr>
        <w:t xml:space="preserve">programowania; </w:t>
      </w:r>
    </w:p>
    <w:p w14:paraId="20EE863E" w14:textId="50883E44" w:rsidR="00B9692E" w:rsidRPr="00B9692E" w:rsidRDefault="00B9692E" w:rsidP="00D473D8">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lastRenderedPageBreak/>
        <w:t>4) informowanie o znanych problemach z Oprogramowania</w:t>
      </w:r>
      <w:r w:rsidR="00D473D8" w:rsidRPr="00D473D8">
        <w:rPr>
          <w:rFonts w:asciiTheme="minorHAnsi" w:hAnsiTheme="minorHAnsi" w:cstheme="minorHAnsi"/>
          <w:color w:val="000000"/>
          <w:sz w:val="24"/>
          <w:szCs w:val="24"/>
        </w:rPr>
        <w:t xml:space="preserve"> </w:t>
      </w:r>
      <w:r w:rsidRPr="00B9692E">
        <w:rPr>
          <w:rFonts w:asciiTheme="minorHAnsi" w:hAnsiTheme="minorHAnsi" w:cstheme="minorHAnsi"/>
          <w:color w:val="000000"/>
          <w:sz w:val="24"/>
          <w:szCs w:val="24"/>
        </w:rPr>
        <w:t xml:space="preserve">i sposobach ich rozwiązania drogą telefoniczną - lub poprzez pocztę elektroniczną. </w:t>
      </w:r>
    </w:p>
    <w:p w14:paraId="79A0C2D9" w14:textId="0A9C8160" w:rsidR="00B9692E" w:rsidRPr="00B9692E" w:rsidRDefault="00D473D8" w:rsidP="00D473D8">
      <w:pPr>
        <w:autoSpaceDE w:val="0"/>
        <w:autoSpaceDN w:val="0"/>
        <w:adjustRightInd w:val="0"/>
        <w:spacing w:after="0" w:line="240" w:lineRule="auto"/>
        <w:ind w:left="1418" w:hanging="284"/>
        <w:rPr>
          <w:rFonts w:asciiTheme="minorHAnsi" w:hAnsiTheme="minorHAnsi" w:cstheme="minorHAnsi"/>
          <w:color w:val="000000"/>
          <w:sz w:val="24"/>
          <w:szCs w:val="24"/>
        </w:rPr>
      </w:pPr>
      <w:r w:rsidRPr="00D473D8">
        <w:rPr>
          <w:rFonts w:asciiTheme="minorHAnsi" w:hAnsiTheme="minorHAnsi" w:cstheme="minorHAnsi"/>
          <w:color w:val="000000"/>
          <w:sz w:val="24"/>
          <w:szCs w:val="24"/>
        </w:rPr>
        <w:t xml:space="preserve">d. </w:t>
      </w:r>
      <w:r w:rsidR="00B9692E" w:rsidRPr="00B9692E">
        <w:rPr>
          <w:rFonts w:asciiTheme="minorHAnsi" w:hAnsiTheme="minorHAnsi" w:cstheme="minorHAnsi"/>
          <w:color w:val="000000"/>
          <w:sz w:val="24"/>
          <w:szCs w:val="24"/>
        </w:rPr>
        <w:t xml:space="preserve">W sytuacji, gdy pomoc Wykonawcy realizowana w ramach wsparcia technicznego, o którym mowa w ust. </w:t>
      </w:r>
      <w:r w:rsidRPr="00D473D8">
        <w:rPr>
          <w:rFonts w:asciiTheme="minorHAnsi" w:hAnsiTheme="minorHAnsi" w:cstheme="minorHAnsi"/>
          <w:color w:val="000000"/>
          <w:sz w:val="24"/>
          <w:szCs w:val="24"/>
        </w:rPr>
        <w:t>b i c</w:t>
      </w:r>
      <w:r w:rsidR="00B9692E" w:rsidRPr="00B9692E">
        <w:rPr>
          <w:rFonts w:asciiTheme="minorHAnsi" w:hAnsiTheme="minorHAnsi" w:cstheme="minorHAnsi"/>
          <w:color w:val="000000"/>
          <w:sz w:val="24"/>
          <w:szCs w:val="24"/>
        </w:rPr>
        <w:t>, okaże się niewystarczająca dla Zamawiającego, Wykonawca zobowiązuje do świadczenia na wniosek Zamawiającego dodatkowych usług wsparcia merytorycznego w wymiarze</w:t>
      </w:r>
      <w:r w:rsidR="00EF3DF1">
        <w:rPr>
          <w:rFonts w:asciiTheme="minorHAnsi" w:hAnsiTheme="minorHAnsi" w:cstheme="minorHAnsi"/>
          <w:color w:val="000000"/>
          <w:sz w:val="24"/>
          <w:szCs w:val="24"/>
        </w:rPr>
        <w:t xml:space="preserve"> </w:t>
      </w:r>
      <w:r w:rsidR="0051562E" w:rsidRPr="000021E5">
        <w:rPr>
          <w:rFonts w:asciiTheme="minorHAnsi" w:hAnsiTheme="minorHAnsi" w:cstheme="minorHAnsi"/>
          <w:color w:val="000000"/>
          <w:sz w:val="24"/>
          <w:szCs w:val="24"/>
        </w:rPr>
        <w:t xml:space="preserve">50, </w:t>
      </w:r>
      <w:r w:rsidR="00150E27">
        <w:rPr>
          <w:rFonts w:asciiTheme="minorHAnsi" w:hAnsiTheme="minorHAnsi" w:cstheme="minorHAnsi"/>
          <w:color w:val="000000"/>
          <w:sz w:val="24"/>
          <w:szCs w:val="24"/>
        </w:rPr>
        <w:t>75</w:t>
      </w:r>
      <w:r w:rsidR="0051562E" w:rsidRPr="000021E5">
        <w:rPr>
          <w:rFonts w:asciiTheme="minorHAnsi" w:hAnsiTheme="minorHAnsi" w:cstheme="minorHAnsi"/>
          <w:color w:val="000000"/>
          <w:sz w:val="24"/>
          <w:szCs w:val="24"/>
        </w:rPr>
        <w:t xml:space="preserve">, </w:t>
      </w:r>
      <w:r w:rsidR="00150E27">
        <w:rPr>
          <w:rFonts w:asciiTheme="minorHAnsi" w:hAnsiTheme="minorHAnsi" w:cstheme="minorHAnsi"/>
          <w:color w:val="000000"/>
          <w:sz w:val="24"/>
          <w:szCs w:val="24"/>
        </w:rPr>
        <w:t>10</w:t>
      </w:r>
      <w:r w:rsidR="0051562E" w:rsidRPr="000021E5">
        <w:rPr>
          <w:rFonts w:asciiTheme="minorHAnsi" w:hAnsiTheme="minorHAnsi" w:cstheme="minorHAnsi"/>
          <w:color w:val="000000"/>
          <w:sz w:val="24"/>
          <w:szCs w:val="24"/>
        </w:rPr>
        <w:t>0</w:t>
      </w:r>
      <w:r w:rsidR="00B9692E" w:rsidRPr="000021E5">
        <w:rPr>
          <w:rFonts w:asciiTheme="minorHAnsi" w:hAnsiTheme="minorHAnsi" w:cstheme="minorHAnsi"/>
          <w:color w:val="000000"/>
          <w:sz w:val="24"/>
          <w:szCs w:val="24"/>
        </w:rPr>
        <w:t xml:space="preserve"> godzin przez </w:t>
      </w:r>
      <w:r w:rsidR="000021E5" w:rsidRPr="000021E5">
        <w:rPr>
          <w:rFonts w:asciiTheme="minorHAnsi" w:hAnsiTheme="minorHAnsi" w:cstheme="minorHAnsi"/>
          <w:color w:val="000000"/>
          <w:sz w:val="24"/>
          <w:szCs w:val="24"/>
        </w:rPr>
        <w:t xml:space="preserve">cały </w:t>
      </w:r>
      <w:r w:rsidR="00B9692E" w:rsidRPr="000021E5">
        <w:rPr>
          <w:rFonts w:asciiTheme="minorHAnsi" w:hAnsiTheme="minorHAnsi" w:cstheme="minorHAnsi"/>
          <w:color w:val="000000"/>
          <w:sz w:val="24"/>
          <w:szCs w:val="24"/>
        </w:rPr>
        <w:t xml:space="preserve">okres </w:t>
      </w:r>
      <w:r w:rsidR="000021E5">
        <w:rPr>
          <w:rFonts w:asciiTheme="minorHAnsi" w:hAnsiTheme="minorHAnsi" w:cstheme="minorHAnsi"/>
          <w:color w:val="000000"/>
          <w:sz w:val="24"/>
          <w:szCs w:val="24"/>
        </w:rPr>
        <w:t>trwania subskrypcji</w:t>
      </w:r>
      <w:r w:rsidR="00B9692E" w:rsidRPr="00B9692E">
        <w:rPr>
          <w:rFonts w:asciiTheme="minorHAnsi" w:hAnsiTheme="minorHAnsi" w:cstheme="minorHAnsi"/>
          <w:color w:val="000000"/>
          <w:sz w:val="24"/>
          <w:szCs w:val="24"/>
        </w:rPr>
        <w:t>, polegających na osobistym (bezpośrednim) wsparciu Zamawiającego w miejscu instalacji Oprogramowania</w:t>
      </w:r>
      <w:r w:rsidRPr="00D473D8">
        <w:rPr>
          <w:rFonts w:asciiTheme="minorHAnsi" w:hAnsiTheme="minorHAnsi" w:cstheme="minorHAnsi"/>
          <w:color w:val="000000"/>
          <w:sz w:val="24"/>
          <w:szCs w:val="24"/>
        </w:rPr>
        <w:t xml:space="preserve"> </w:t>
      </w:r>
      <w:r w:rsidR="00B9692E" w:rsidRPr="00B9692E">
        <w:rPr>
          <w:rFonts w:asciiTheme="minorHAnsi" w:hAnsiTheme="minorHAnsi" w:cstheme="minorHAnsi"/>
          <w:color w:val="000000"/>
          <w:sz w:val="24"/>
          <w:szCs w:val="24"/>
        </w:rPr>
        <w:t xml:space="preserve">bądź w formie zdalnej przez wykwalifikowanych polskojęzycznych inżynierów w pełnym zakresie, w tym: </w:t>
      </w:r>
    </w:p>
    <w:p w14:paraId="2760063B" w14:textId="00EE9A7D" w:rsidR="00B9692E" w:rsidRPr="00B9692E" w:rsidRDefault="00B9692E" w:rsidP="00D473D8">
      <w:pPr>
        <w:autoSpaceDE w:val="0"/>
        <w:autoSpaceDN w:val="0"/>
        <w:adjustRightInd w:val="0"/>
        <w:spacing w:after="0" w:line="240" w:lineRule="auto"/>
        <w:ind w:left="1416" w:firstLine="708"/>
        <w:rPr>
          <w:rFonts w:asciiTheme="minorHAnsi" w:hAnsiTheme="minorHAnsi" w:cstheme="minorHAnsi"/>
          <w:color w:val="000000"/>
          <w:sz w:val="24"/>
          <w:szCs w:val="24"/>
        </w:rPr>
      </w:pPr>
      <w:r w:rsidRPr="00B9692E">
        <w:rPr>
          <w:rFonts w:asciiTheme="minorHAnsi" w:hAnsiTheme="minorHAnsi" w:cstheme="minorHAnsi"/>
          <w:color w:val="000000"/>
          <w:sz w:val="24"/>
          <w:szCs w:val="24"/>
        </w:rPr>
        <w:t>1) usuwaniu Awarii na zasadach wskazanych</w:t>
      </w:r>
      <w:r w:rsidR="00D473D8" w:rsidRPr="00D473D8">
        <w:rPr>
          <w:rFonts w:asciiTheme="minorHAnsi" w:hAnsiTheme="minorHAnsi" w:cstheme="minorHAnsi"/>
          <w:color w:val="000000"/>
          <w:sz w:val="24"/>
          <w:szCs w:val="24"/>
        </w:rPr>
        <w:t xml:space="preserve"> przez Zamawiającego</w:t>
      </w:r>
      <w:r w:rsidRPr="00B9692E">
        <w:rPr>
          <w:rFonts w:asciiTheme="minorHAnsi" w:hAnsiTheme="minorHAnsi" w:cstheme="minorHAnsi"/>
          <w:color w:val="000000"/>
          <w:sz w:val="24"/>
          <w:szCs w:val="24"/>
        </w:rPr>
        <w:t xml:space="preserve">. </w:t>
      </w:r>
    </w:p>
    <w:p w14:paraId="29DBC19A" w14:textId="5AA91692" w:rsidR="00B9692E" w:rsidRPr="00B9692E" w:rsidRDefault="00B9692E" w:rsidP="00D473D8">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2) aktualizacji wersji wszystkich komponentów Oprogramowania oraz przeprowadzania odpowiednich testów poprawnego funkcjonowania Oprogramowania po ww. aktualizacjach; </w:t>
      </w:r>
    </w:p>
    <w:p w14:paraId="6E9F0550" w14:textId="77777777" w:rsidR="00B9692E" w:rsidRPr="00B9692E" w:rsidRDefault="00B9692E" w:rsidP="00D473D8">
      <w:pPr>
        <w:autoSpaceDE w:val="0"/>
        <w:autoSpaceDN w:val="0"/>
        <w:adjustRightInd w:val="0"/>
        <w:spacing w:after="0" w:line="240" w:lineRule="auto"/>
        <w:ind w:left="2124"/>
        <w:rPr>
          <w:rFonts w:asciiTheme="minorHAnsi" w:hAnsiTheme="minorHAnsi" w:cstheme="minorHAnsi"/>
          <w:color w:val="000000"/>
          <w:sz w:val="24"/>
          <w:szCs w:val="24"/>
        </w:rPr>
      </w:pPr>
      <w:r w:rsidRPr="00B9692E">
        <w:rPr>
          <w:rFonts w:asciiTheme="minorHAnsi" w:hAnsiTheme="minorHAnsi" w:cstheme="minorHAnsi"/>
          <w:color w:val="000000"/>
          <w:sz w:val="24"/>
          <w:szCs w:val="24"/>
        </w:rPr>
        <w:t xml:space="preserve">3) wdrażania nowych funkcjonalności Oprogramowania PAM, wynikających z ww. aktualizacji; </w:t>
      </w:r>
    </w:p>
    <w:p w14:paraId="659BBC21" w14:textId="3602AB66" w:rsidR="00B9692E" w:rsidRPr="00B9692E" w:rsidRDefault="00B9692E" w:rsidP="00D473D8">
      <w:pPr>
        <w:autoSpaceDE w:val="0"/>
        <w:autoSpaceDN w:val="0"/>
        <w:adjustRightInd w:val="0"/>
        <w:spacing w:after="0" w:line="240" w:lineRule="auto"/>
        <w:ind w:left="1416" w:firstLine="708"/>
        <w:rPr>
          <w:rFonts w:asciiTheme="minorHAnsi" w:hAnsiTheme="minorHAnsi" w:cstheme="minorHAnsi"/>
          <w:color w:val="000000"/>
          <w:sz w:val="24"/>
          <w:szCs w:val="24"/>
        </w:rPr>
      </w:pPr>
      <w:r w:rsidRPr="00B9692E">
        <w:rPr>
          <w:rFonts w:asciiTheme="minorHAnsi" w:hAnsiTheme="minorHAnsi" w:cstheme="minorHAnsi"/>
          <w:color w:val="000000"/>
          <w:sz w:val="24"/>
          <w:szCs w:val="24"/>
        </w:rPr>
        <w:t>4) pełnej instalacji i konfiguracji Oprogramowania</w:t>
      </w:r>
      <w:r w:rsidR="00D473D8" w:rsidRPr="00D473D8">
        <w:rPr>
          <w:rFonts w:asciiTheme="minorHAnsi" w:hAnsiTheme="minorHAnsi" w:cstheme="minorHAnsi"/>
          <w:color w:val="000000"/>
          <w:sz w:val="24"/>
          <w:szCs w:val="24"/>
        </w:rPr>
        <w:t>;</w:t>
      </w:r>
      <w:r w:rsidRPr="00B9692E">
        <w:rPr>
          <w:rFonts w:asciiTheme="minorHAnsi" w:hAnsiTheme="minorHAnsi" w:cstheme="minorHAnsi"/>
          <w:color w:val="000000"/>
          <w:sz w:val="24"/>
          <w:szCs w:val="24"/>
        </w:rPr>
        <w:t xml:space="preserve"> </w:t>
      </w:r>
    </w:p>
    <w:p w14:paraId="2EE77596" w14:textId="6DD9CC4D" w:rsidR="00B9692E" w:rsidRPr="00D473D8" w:rsidRDefault="00B9692E" w:rsidP="00D473D8">
      <w:pPr>
        <w:tabs>
          <w:tab w:val="left" w:pos="426"/>
        </w:tabs>
        <w:overflowPunct w:val="0"/>
        <w:autoSpaceDE w:val="0"/>
        <w:autoSpaceDN w:val="0"/>
        <w:adjustRightInd w:val="0"/>
        <w:spacing w:after="0" w:line="240" w:lineRule="auto"/>
        <w:ind w:left="2124"/>
        <w:textAlignment w:val="baseline"/>
        <w:rPr>
          <w:rFonts w:asciiTheme="minorHAnsi" w:hAnsiTheme="minorHAnsi" w:cstheme="minorHAnsi"/>
          <w:sz w:val="24"/>
          <w:szCs w:val="24"/>
        </w:rPr>
      </w:pPr>
      <w:r w:rsidRPr="00D473D8">
        <w:rPr>
          <w:rFonts w:asciiTheme="minorHAnsi" w:hAnsiTheme="minorHAnsi" w:cstheme="minorHAnsi"/>
          <w:color w:val="000000"/>
          <w:sz w:val="24"/>
          <w:szCs w:val="24"/>
        </w:rPr>
        <w:t>5) oraz innych prac serwisowych dotyczących Oprogramowania, na życzenie Zamawiającego.</w:t>
      </w:r>
    </w:p>
    <w:p w14:paraId="39149077" w14:textId="77777777" w:rsidR="00B9692E" w:rsidRPr="00B9692E" w:rsidRDefault="00B9692E" w:rsidP="00B9692E">
      <w:pPr>
        <w:tabs>
          <w:tab w:val="left" w:pos="426"/>
        </w:tabs>
        <w:overflowPunct w:val="0"/>
        <w:autoSpaceDE w:val="0"/>
        <w:autoSpaceDN w:val="0"/>
        <w:adjustRightInd w:val="0"/>
        <w:spacing w:after="0" w:line="240" w:lineRule="auto"/>
        <w:textAlignment w:val="baseline"/>
        <w:rPr>
          <w:sz w:val="24"/>
          <w:szCs w:val="24"/>
        </w:rPr>
      </w:pPr>
    </w:p>
    <w:p w14:paraId="55F76B07"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7D0CB817"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3AD68D64"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6028C5CF"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1699871C"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4637370A"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005DA22A"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0BC76BA1"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3C234EAA" w14:textId="77777777" w:rsidR="00D473D8" w:rsidRDefault="00D473D8" w:rsidP="00165CEF">
      <w:pPr>
        <w:widowControl w:val="0"/>
        <w:numPr>
          <w:ilvl w:val="12"/>
          <w:numId w:val="0"/>
        </w:numPr>
        <w:spacing w:beforeAutospacing="1" w:after="0" w:afterAutospacing="1" w:line="240" w:lineRule="auto"/>
        <w:jc w:val="both"/>
        <w:rPr>
          <w:b/>
          <w:sz w:val="24"/>
          <w:szCs w:val="24"/>
        </w:rPr>
      </w:pPr>
    </w:p>
    <w:p w14:paraId="1B27F4C8" w14:textId="77777777" w:rsidR="00150E27" w:rsidRDefault="00150E27" w:rsidP="00165CEF">
      <w:pPr>
        <w:widowControl w:val="0"/>
        <w:numPr>
          <w:ilvl w:val="12"/>
          <w:numId w:val="0"/>
        </w:numPr>
        <w:spacing w:beforeAutospacing="1" w:after="0" w:afterAutospacing="1" w:line="240" w:lineRule="auto"/>
        <w:jc w:val="both"/>
        <w:rPr>
          <w:b/>
          <w:sz w:val="24"/>
          <w:szCs w:val="24"/>
        </w:rPr>
      </w:pPr>
    </w:p>
    <w:p w14:paraId="2C243F75" w14:textId="77777777" w:rsidR="00150E27" w:rsidRDefault="00150E27" w:rsidP="00165CEF">
      <w:pPr>
        <w:widowControl w:val="0"/>
        <w:numPr>
          <w:ilvl w:val="12"/>
          <w:numId w:val="0"/>
        </w:numPr>
        <w:spacing w:beforeAutospacing="1" w:after="0" w:afterAutospacing="1" w:line="240" w:lineRule="auto"/>
        <w:jc w:val="both"/>
        <w:rPr>
          <w:b/>
          <w:sz w:val="24"/>
          <w:szCs w:val="24"/>
        </w:rPr>
      </w:pPr>
    </w:p>
    <w:p w14:paraId="60C833BF" w14:textId="77777777" w:rsidR="00150E27" w:rsidRDefault="00150E27" w:rsidP="00165CEF">
      <w:pPr>
        <w:widowControl w:val="0"/>
        <w:numPr>
          <w:ilvl w:val="12"/>
          <w:numId w:val="0"/>
        </w:numPr>
        <w:spacing w:beforeAutospacing="1" w:after="0" w:afterAutospacing="1" w:line="240" w:lineRule="auto"/>
        <w:jc w:val="both"/>
        <w:rPr>
          <w:b/>
          <w:sz w:val="24"/>
          <w:szCs w:val="24"/>
        </w:rPr>
      </w:pPr>
    </w:p>
    <w:p w14:paraId="7BC22268" w14:textId="77777777" w:rsidR="00150E27" w:rsidRDefault="00150E27" w:rsidP="00165CEF">
      <w:pPr>
        <w:widowControl w:val="0"/>
        <w:numPr>
          <w:ilvl w:val="12"/>
          <w:numId w:val="0"/>
        </w:numPr>
        <w:spacing w:beforeAutospacing="1" w:after="0" w:afterAutospacing="1" w:line="240" w:lineRule="auto"/>
        <w:jc w:val="both"/>
        <w:rPr>
          <w:b/>
          <w:sz w:val="24"/>
          <w:szCs w:val="24"/>
        </w:rPr>
      </w:pPr>
    </w:p>
    <w:p w14:paraId="39850D28" w14:textId="2E5DF420" w:rsidR="00165CEF" w:rsidRPr="00796286" w:rsidRDefault="005F48AB" w:rsidP="00165CEF">
      <w:pPr>
        <w:widowControl w:val="0"/>
        <w:numPr>
          <w:ilvl w:val="12"/>
          <w:numId w:val="0"/>
        </w:numPr>
        <w:spacing w:beforeAutospacing="1" w:after="0" w:afterAutospacing="1" w:line="240" w:lineRule="auto"/>
        <w:jc w:val="both"/>
        <w:rPr>
          <w:b/>
          <w:sz w:val="24"/>
          <w:szCs w:val="24"/>
        </w:rPr>
      </w:pPr>
      <w:r>
        <w:rPr>
          <w:b/>
          <w:sz w:val="24"/>
          <w:szCs w:val="24"/>
        </w:rPr>
        <w:lastRenderedPageBreak/>
        <w:t>Z</w:t>
      </w:r>
      <w:r w:rsidR="00357E7D">
        <w:rPr>
          <w:b/>
          <w:sz w:val="24"/>
          <w:szCs w:val="24"/>
        </w:rPr>
        <w:t xml:space="preserve">ałącznik nr </w:t>
      </w:r>
      <w:r w:rsidR="001A473C">
        <w:rPr>
          <w:b/>
          <w:sz w:val="24"/>
          <w:szCs w:val="24"/>
        </w:rPr>
        <w:t>2</w:t>
      </w:r>
      <w:r w:rsidR="00357E7D">
        <w:rPr>
          <w:b/>
          <w:sz w:val="24"/>
          <w:szCs w:val="24"/>
        </w:rPr>
        <w:t xml:space="preserve"> </w:t>
      </w:r>
      <w:r w:rsidR="0056341D" w:rsidRPr="00643E59">
        <w:rPr>
          <w:rFonts w:eastAsia="Calibri"/>
          <w:b/>
          <w:color w:val="000000"/>
          <w:sz w:val="24"/>
          <w:szCs w:val="24"/>
        </w:rPr>
        <w:t xml:space="preserve">do </w:t>
      </w:r>
      <w:r w:rsidR="0056341D" w:rsidRPr="00774CEE">
        <w:rPr>
          <w:rFonts w:eastAsia="Calibri"/>
          <w:b/>
          <w:color w:val="000000"/>
          <w:sz w:val="24"/>
          <w:szCs w:val="24"/>
        </w:rPr>
        <w:t xml:space="preserve">zaproszenia </w:t>
      </w:r>
      <w:r w:rsidR="0056341D" w:rsidRPr="00774CEE">
        <w:rPr>
          <w:rFonts w:eastAsia="Calibri"/>
          <w:b/>
          <w:sz w:val="24"/>
          <w:szCs w:val="24"/>
        </w:rPr>
        <w:t>do</w:t>
      </w:r>
      <w:r w:rsidR="0056341D">
        <w:rPr>
          <w:rFonts w:eastAsia="Calibri"/>
          <w:b/>
          <w:sz w:val="24"/>
          <w:szCs w:val="24"/>
        </w:rPr>
        <w:t xml:space="preserve"> udziału w</w:t>
      </w:r>
      <w:r w:rsidR="0056341D" w:rsidRPr="00774CEE">
        <w:rPr>
          <w:rFonts w:eastAsia="Calibri"/>
          <w:b/>
          <w:sz w:val="24"/>
          <w:szCs w:val="24"/>
        </w:rPr>
        <w:t xml:space="preserve"> </w:t>
      </w:r>
      <w:r w:rsidR="0056341D">
        <w:rPr>
          <w:rFonts w:eastAsia="Calibri"/>
          <w:b/>
          <w:sz w:val="24"/>
          <w:szCs w:val="24"/>
        </w:rPr>
        <w:t xml:space="preserve">ustaleniu wartości zamówienia publicznego </w:t>
      </w:r>
      <w:r w:rsidR="00165CEF">
        <w:rPr>
          <w:rFonts w:eastAsia="Calibri"/>
          <w:b/>
          <w:color w:val="000000"/>
          <w:sz w:val="24"/>
          <w:szCs w:val="24"/>
        </w:rPr>
        <w:t>– wzór formularza:</w:t>
      </w:r>
    </w:p>
    <w:p w14:paraId="40569830" w14:textId="77777777" w:rsidR="00165CEF" w:rsidRPr="00643E59" w:rsidRDefault="00165CEF" w:rsidP="00165CEF">
      <w:pPr>
        <w:widowControl w:val="0"/>
        <w:numPr>
          <w:ilvl w:val="12"/>
          <w:numId w:val="0"/>
        </w:numPr>
        <w:spacing w:after="0" w:line="240" w:lineRule="auto"/>
        <w:jc w:val="center"/>
      </w:pPr>
      <w:r>
        <w:rPr>
          <w:u w:val="single"/>
        </w:rPr>
        <w:t>O</w:t>
      </w:r>
      <w:r w:rsidRPr="00643E59">
        <w:rPr>
          <w:u w:val="single"/>
        </w:rPr>
        <w:t>świadczam(y), że</w:t>
      </w:r>
      <w:r w:rsidRPr="00643E59">
        <w:t>:</w:t>
      </w:r>
    </w:p>
    <w:p w14:paraId="55194F6A" w14:textId="77777777" w:rsidR="00165CEF" w:rsidRPr="00643E59" w:rsidRDefault="00165CEF" w:rsidP="00165CEF">
      <w:pPr>
        <w:widowControl w:val="0"/>
        <w:numPr>
          <w:ilvl w:val="12"/>
          <w:numId w:val="0"/>
        </w:numPr>
        <w:spacing w:after="0" w:line="240" w:lineRule="auto"/>
        <w:jc w:val="center"/>
      </w:pPr>
    </w:p>
    <w:p w14:paraId="47087784" w14:textId="77777777" w:rsidR="00165CEF" w:rsidRPr="00B132C7" w:rsidRDefault="00165CEF" w:rsidP="00165CEF">
      <w:pPr>
        <w:numPr>
          <w:ilvl w:val="0"/>
          <w:numId w:val="3"/>
        </w:numPr>
        <w:spacing w:after="0" w:line="360" w:lineRule="auto"/>
        <w:jc w:val="both"/>
        <w:rPr>
          <w:rFonts w:eastAsia="Calibri"/>
          <w:b/>
        </w:rPr>
      </w:pPr>
      <w:bookmarkStart w:id="1" w:name="_Hlk525220528"/>
      <w:r>
        <w:rPr>
          <w:rFonts w:eastAsia="Calibri"/>
        </w:rPr>
        <w:t>Wartość zamówienia dotycząca</w:t>
      </w:r>
      <w:r w:rsidRPr="00643E59">
        <w:rPr>
          <w:rFonts w:eastAsia="Calibri"/>
        </w:rPr>
        <w:t xml:space="preserve"> realizacj</w:t>
      </w:r>
      <w:r>
        <w:rPr>
          <w:rFonts w:eastAsia="Calibri"/>
        </w:rPr>
        <w:t xml:space="preserve">i przedmiotu zamówienia wyszczególnionego w punkcie </w:t>
      </w:r>
      <w:r w:rsidR="00712BC5">
        <w:rPr>
          <w:rFonts w:eastAsia="Calibri"/>
        </w:rPr>
        <w:br/>
      </w:r>
      <w:r>
        <w:rPr>
          <w:rFonts w:eastAsia="Calibri"/>
        </w:rPr>
        <w:t>2 niniejszego zaproszenia:</w:t>
      </w:r>
    </w:p>
    <w:tbl>
      <w:tblPr>
        <w:tblW w:w="9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072"/>
        <w:gridCol w:w="850"/>
        <w:gridCol w:w="1254"/>
        <w:gridCol w:w="1985"/>
      </w:tblGrid>
      <w:tr w:rsidR="00472A9F" w:rsidRPr="00A412B8" w14:paraId="233108C6" w14:textId="77777777" w:rsidTr="00C448B0">
        <w:trPr>
          <w:trHeight w:val="393"/>
          <w:jc w:val="center"/>
        </w:trPr>
        <w:tc>
          <w:tcPr>
            <w:tcW w:w="720" w:type="dxa"/>
            <w:vAlign w:val="center"/>
          </w:tcPr>
          <w:p w14:paraId="2ADDCCE9" w14:textId="77777777" w:rsidR="00472A9F" w:rsidRPr="00A412B8" w:rsidRDefault="00472A9F" w:rsidP="00C448B0">
            <w:pPr>
              <w:widowControl w:val="0"/>
              <w:autoSpaceDE w:val="0"/>
              <w:autoSpaceDN w:val="0"/>
              <w:adjustRightInd w:val="0"/>
              <w:spacing w:line="240" w:lineRule="auto"/>
              <w:jc w:val="center"/>
              <w:rPr>
                <w:b/>
              </w:rPr>
            </w:pPr>
            <w:r w:rsidRPr="00A412B8">
              <w:rPr>
                <w:b/>
              </w:rPr>
              <w:t>Lp.</w:t>
            </w:r>
          </w:p>
        </w:tc>
        <w:tc>
          <w:tcPr>
            <w:tcW w:w="5072" w:type="dxa"/>
            <w:vAlign w:val="center"/>
          </w:tcPr>
          <w:p w14:paraId="1A0AC4D6" w14:textId="77777777" w:rsidR="00472A9F" w:rsidRPr="00A412B8" w:rsidRDefault="00472A9F" w:rsidP="00C448B0">
            <w:pPr>
              <w:widowControl w:val="0"/>
              <w:autoSpaceDE w:val="0"/>
              <w:autoSpaceDN w:val="0"/>
              <w:adjustRightInd w:val="0"/>
              <w:spacing w:line="240" w:lineRule="auto"/>
              <w:jc w:val="center"/>
              <w:rPr>
                <w:b/>
              </w:rPr>
            </w:pPr>
            <w:r w:rsidRPr="00A412B8">
              <w:rPr>
                <w:b/>
              </w:rPr>
              <w:t xml:space="preserve">Przedmiot </w:t>
            </w:r>
            <w:r>
              <w:rPr>
                <w:b/>
              </w:rPr>
              <w:t>ustalenia wartości:</w:t>
            </w:r>
          </w:p>
        </w:tc>
        <w:tc>
          <w:tcPr>
            <w:tcW w:w="850" w:type="dxa"/>
            <w:vAlign w:val="center"/>
          </w:tcPr>
          <w:p w14:paraId="2A2E1671" w14:textId="77777777" w:rsidR="00472A9F" w:rsidRDefault="00472A9F" w:rsidP="00C448B0">
            <w:pPr>
              <w:widowControl w:val="0"/>
              <w:autoSpaceDE w:val="0"/>
              <w:autoSpaceDN w:val="0"/>
              <w:adjustRightInd w:val="0"/>
              <w:spacing w:line="240" w:lineRule="auto"/>
              <w:ind w:right="-108"/>
              <w:jc w:val="center"/>
              <w:rPr>
                <w:b/>
              </w:rPr>
            </w:pPr>
            <w:r>
              <w:rPr>
                <w:b/>
              </w:rPr>
              <w:t>Ilość</w:t>
            </w:r>
            <w:r w:rsidR="006B66F8">
              <w:rPr>
                <w:b/>
              </w:rPr>
              <w:t xml:space="preserve"> </w:t>
            </w:r>
          </w:p>
        </w:tc>
        <w:tc>
          <w:tcPr>
            <w:tcW w:w="1254" w:type="dxa"/>
            <w:vAlign w:val="center"/>
          </w:tcPr>
          <w:p w14:paraId="451FB894" w14:textId="77777777" w:rsidR="00472A9F" w:rsidRPr="00A412B8" w:rsidRDefault="00472A9F" w:rsidP="00C448B0">
            <w:pPr>
              <w:widowControl w:val="0"/>
              <w:autoSpaceDE w:val="0"/>
              <w:autoSpaceDN w:val="0"/>
              <w:adjustRightInd w:val="0"/>
              <w:spacing w:line="240" w:lineRule="auto"/>
              <w:ind w:right="-108"/>
              <w:jc w:val="center"/>
              <w:rPr>
                <w:b/>
              </w:rPr>
            </w:pPr>
            <w:r>
              <w:rPr>
                <w:b/>
              </w:rPr>
              <w:t>Jednostka miary</w:t>
            </w:r>
          </w:p>
        </w:tc>
        <w:tc>
          <w:tcPr>
            <w:tcW w:w="1985" w:type="dxa"/>
          </w:tcPr>
          <w:p w14:paraId="6CF8E333" w14:textId="77777777" w:rsidR="00472A9F" w:rsidRPr="00A412B8" w:rsidRDefault="00472A9F" w:rsidP="00C448B0">
            <w:pPr>
              <w:widowControl w:val="0"/>
              <w:autoSpaceDE w:val="0"/>
              <w:autoSpaceDN w:val="0"/>
              <w:adjustRightInd w:val="0"/>
              <w:spacing w:line="240" w:lineRule="auto"/>
              <w:ind w:right="-108"/>
              <w:jc w:val="center"/>
              <w:rPr>
                <w:b/>
              </w:rPr>
            </w:pPr>
            <w:r w:rsidRPr="00A412B8">
              <w:rPr>
                <w:b/>
              </w:rPr>
              <w:t xml:space="preserve">Wartość </w:t>
            </w:r>
            <w:r>
              <w:rPr>
                <w:b/>
                <w:u w:val="single"/>
              </w:rPr>
              <w:t xml:space="preserve">brutto </w:t>
            </w:r>
            <w:r>
              <w:rPr>
                <w:b/>
              </w:rPr>
              <w:t xml:space="preserve">za </w:t>
            </w:r>
            <w:r w:rsidR="00AA3156">
              <w:rPr>
                <w:b/>
              </w:rPr>
              <w:t>poszczególne elementy</w:t>
            </w:r>
            <w:r w:rsidRPr="00A412B8">
              <w:rPr>
                <w:b/>
              </w:rPr>
              <w:t xml:space="preserve"> (z podatkiem VAT)  w PLN</w:t>
            </w:r>
            <w:r w:rsidRPr="00A412B8">
              <w:rPr>
                <w:b/>
                <w:vertAlign w:val="superscript"/>
              </w:rPr>
              <w:footnoteReference w:id="1"/>
            </w:r>
          </w:p>
        </w:tc>
      </w:tr>
      <w:tr w:rsidR="00472A9F" w:rsidRPr="00A412B8" w14:paraId="5B984C51" w14:textId="77777777" w:rsidTr="00C448B0">
        <w:trPr>
          <w:trHeight w:val="1017"/>
          <w:jc w:val="center"/>
        </w:trPr>
        <w:tc>
          <w:tcPr>
            <w:tcW w:w="720" w:type="dxa"/>
            <w:vAlign w:val="center"/>
          </w:tcPr>
          <w:p w14:paraId="2B2A677A" w14:textId="1FA2AE2E" w:rsidR="00472A9F" w:rsidRPr="00A412B8" w:rsidRDefault="00150E27" w:rsidP="00C448B0">
            <w:pPr>
              <w:widowControl w:val="0"/>
              <w:autoSpaceDE w:val="0"/>
              <w:autoSpaceDN w:val="0"/>
              <w:adjustRightInd w:val="0"/>
              <w:spacing w:line="240" w:lineRule="auto"/>
              <w:jc w:val="center"/>
            </w:pPr>
            <w:r>
              <w:t>1</w:t>
            </w:r>
            <w:r w:rsidR="00472A9F" w:rsidRPr="00A412B8">
              <w:t>.</w:t>
            </w:r>
          </w:p>
        </w:tc>
        <w:tc>
          <w:tcPr>
            <w:tcW w:w="5072" w:type="dxa"/>
            <w:vAlign w:val="center"/>
          </w:tcPr>
          <w:p w14:paraId="14D07B1B" w14:textId="03F5AA22" w:rsidR="00472A9F" w:rsidRPr="000F305F" w:rsidRDefault="0051562E" w:rsidP="000F305F">
            <w:pPr>
              <w:pStyle w:val="Akapitzlist"/>
              <w:autoSpaceDE w:val="0"/>
              <w:autoSpaceDN w:val="0"/>
              <w:adjustRightInd w:val="0"/>
              <w:spacing w:after="0" w:line="240" w:lineRule="auto"/>
              <w:ind w:left="0"/>
              <w:jc w:val="both"/>
              <w:rPr>
                <w:rFonts w:asciiTheme="minorHAnsi" w:hAnsiTheme="minorHAnsi" w:cstheme="minorHAnsi"/>
                <w:sz w:val="24"/>
                <w:szCs w:val="24"/>
              </w:rPr>
            </w:pPr>
            <w:r>
              <w:rPr>
                <w:bCs/>
                <w:sz w:val="24"/>
                <w:szCs w:val="24"/>
              </w:rPr>
              <w:t>wznowienie aktualnie posiadanej subskrypcji</w:t>
            </w:r>
            <w:r w:rsidR="005F48AB">
              <w:rPr>
                <w:bCs/>
                <w:sz w:val="24"/>
                <w:szCs w:val="24"/>
              </w:rPr>
              <w:t xml:space="preserve"> PAM CyberArk</w:t>
            </w:r>
            <w:r>
              <w:rPr>
                <w:bCs/>
                <w:sz w:val="24"/>
                <w:szCs w:val="24"/>
              </w:rPr>
              <w:t xml:space="preserve"> wraz </w:t>
            </w:r>
            <w:r w:rsidR="00150E27">
              <w:rPr>
                <w:bCs/>
                <w:sz w:val="24"/>
                <w:szCs w:val="24"/>
              </w:rPr>
              <w:t xml:space="preserve">z </w:t>
            </w:r>
            <w:r>
              <w:rPr>
                <w:bCs/>
                <w:sz w:val="24"/>
                <w:szCs w:val="24"/>
              </w:rPr>
              <w:t xml:space="preserve">wykupieniem gwarancji i wsparcia technicznego na okres </w:t>
            </w:r>
            <w:r w:rsidR="000021E5">
              <w:rPr>
                <w:bCs/>
                <w:sz w:val="24"/>
                <w:szCs w:val="24"/>
              </w:rPr>
              <w:t>12 miesięcy</w:t>
            </w:r>
          </w:p>
        </w:tc>
        <w:tc>
          <w:tcPr>
            <w:tcW w:w="850" w:type="dxa"/>
            <w:vAlign w:val="center"/>
          </w:tcPr>
          <w:p w14:paraId="1D0F6EBD" w14:textId="77777777" w:rsidR="00472A9F" w:rsidRPr="008A2EF8" w:rsidRDefault="00472A9F" w:rsidP="00C448B0">
            <w:pPr>
              <w:widowControl w:val="0"/>
              <w:autoSpaceDE w:val="0"/>
              <w:autoSpaceDN w:val="0"/>
              <w:adjustRightInd w:val="0"/>
              <w:spacing w:line="240" w:lineRule="auto"/>
              <w:jc w:val="center"/>
              <w:rPr>
                <w:b/>
              </w:rPr>
            </w:pPr>
            <w:r w:rsidRPr="008A2EF8">
              <w:rPr>
                <w:b/>
              </w:rPr>
              <w:t>1</w:t>
            </w:r>
          </w:p>
        </w:tc>
        <w:tc>
          <w:tcPr>
            <w:tcW w:w="1254" w:type="dxa"/>
            <w:vAlign w:val="center"/>
          </w:tcPr>
          <w:p w14:paraId="7417F76A" w14:textId="77777777" w:rsidR="00472A9F" w:rsidRPr="008A2EF8" w:rsidRDefault="00472A9F" w:rsidP="00C448B0">
            <w:pPr>
              <w:widowControl w:val="0"/>
              <w:autoSpaceDE w:val="0"/>
              <w:autoSpaceDN w:val="0"/>
              <w:adjustRightInd w:val="0"/>
              <w:spacing w:line="240" w:lineRule="auto"/>
              <w:jc w:val="center"/>
              <w:rPr>
                <w:b/>
              </w:rPr>
            </w:pPr>
            <w:r w:rsidRPr="008A2EF8">
              <w:rPr>
                <w:b/>
              </w:rPr>
              <w:t>Szt.</w:t>
            </w:r>
          </w:p>
        </w:tc>
        <w:tc>
          <w:tcPr>
            <w:tcW w:w="1985" w:type="dxa"/>
          </w:tcPr>
          <w:p w14:paraId="567B8488" w14:textId="77777777" w:rsidR="00472A9F" w:rsidRPr="00A412B8" w:rsidRDefault="00472A9F" w:rsidP="00C448B0">
            <w:pPr>
              <w:widowControl w:val="0"/>
              <w:autoSpaceDE w:val="0"/>
              <w:autoSpaceDN w:val="0"/>
              <w:adjustRightInd w:val="0"/>
              <w:spacing w:line="240" w:lineRule="auto"/>
              <w:rPr>
                <w:b/>
                <w:color w:val="FF0000"/>
              </w:rPr>
            </w:pPr>
          </w:p>
        </w:tc>
      </w:tr>
      <w:tr w:rsidR="00150E27" w:rsidRPr="00A412B8" w14:paraId="189429C9" w14:textId="77777777" w:rsidTr="00C448B0">
        <w:trPr>
          <w:trHeight w:val="1017"/>
          <w:jc w:val="center"/>
        </w:trPr>
        <w:tc>
          <w:tcPr>
            <w:tcW w:w="720" w:type="dxa"/>
            <w:vAlign w:val="center"/>
          </w:tcPr>
          <w:p w14:paraId="1A7DCC47" w14:textId="21E3A035" w:rsidR="00150E27" w:rsidRDefault="00150E27" w:rsidP="00150E27">
            <w:pPr>
              <w:widowControl w:val="0"/>
              <w:autoSpaceDE w:val="0"/>
              <w:autoSpaceDN w:val="0"/>
              <w:adjustRightInd w:val="0"/>
              <w:spacing w:line="240" w:lineRule="auto"/>
              <w:jc w:val="center"/>
            </w:pPr>
            <w:r>
              <w:t>2.</w:t>
            </w:r>
          </w:p>
        </w:tc>
        <w:tc>
          <w:tcPr>
            <w:tcW w:w="5072" w:type="dxa"/>
            <w:vAlign w:val="center"/>
          </w:tcPr>
          <w:p w14:paraId="671282DA" w14:textId="111076A9" w:rsidR="00150E27" w:rsidRDefault="00150E27" w:rsidP="00150E27">
            <w:pPr>
              <w:pStyle w:val="Akapitzlist"/>
              <w:autoSpaceDE w:val="0"/>
              <w:autoSpaceDN w:val="0"/>
              <w:adjustRightInd w:val="0"/>
              <w:spacing w:after="0" w:line="240" w:lineRule="auto"/>
              <w:ind w:left="0"/>
              <w:jc w:val="both"/>
              <w:rPr>
                <w:bCs/>
                <w:sz w:val="24"/>
                <w:szCs w:val="24"/>
              </w:rPr>
            </w:pPr>
            <w:r>
              <w:rPr>
                <w:bCs/>
                <w:sz w:val="24"/>
                <w:szCs w:val="24"/>
              </w:rPr>
              <w:t xml:space="preserve">wznowienie aktualnie posiadanej subskrypcji </w:t>
            </w:r>
            <w:r w:rsidR="005F48AB">
              <w:rPr>
                <w:bCs/>
                <w:sz w:val="24"/>
                <w:szCs w:val="24"/>
              </w:rPr>
              <w:t xml:space="preserve">PAM CyberArk </w:t>
            </w:r>
            <w:r>
              <w:rPr>
                <w:bCs/>
                <w:sz w:val="24"/>
                <w:szCs w:val="24"/>
              </w:rPr>
              <w:t>wraz z wykupieniem gwarancji i wsparcia technicznego na okres 24 miesięcy</w:t>
            </w:r>
          </w:p>
        </w:tc>
        <w:tc>
          <w:tcPr>
            <w:tcW w:w="850" w:type="dxa"/>
            <w:vAlign w:val="center"/>
          </w:tcPr>
          <w:p w14:paraId="4C32D4D7" w14:textId="22F49245" w:rsidR="00150E27" w:rsidRPr="008A2EF8" w:rsidRDefault="00150E27" w:rsidP="00150E27">
            <w:pPr>
              <w:widowControl w:val="0"/>
              <w:autoSpaceDE w:val="0"/>
              <w:autoSpaceDN w:val="0"/>
              <w:adjustRightInd w:val="0"/>
              <w:spacing w:line="240" w:lineRule="auto"/>
              <w:jc w:val="center"/>
              <w:rPr>
                <w:b/>
              </w:rPr>
            </w:pPr>
            <w:r w:rsidRPr="008A2EF8">
              <w:rPr>
                <w:b/>
              </w:rPr>
              <w:t>1</w:t>
            </w:r>
          </w:p>
        </w:tc>
        <w:tc>
          <w:tcPr>
            <w:tcW w:w="1254" w:type="dxa"/>
            <w:vAlign w:val="center"/>
          </w:tcPr>
          <w:p w14:paraId="551C084E" w14:textId="1B9C137F" w:rsidR="00150E27" w:rsidRPr="008A2EF8" w:rsidRDefault="00150E27" w:rsidP="00150E27">
            <w:pPr>
              <w:widowControl w:val="0"/>
              <w:autoSpaceDE w:val="0"/>
              <w:autoSpaceDN w:val="0"/>
              <w:adjustRightInd w:val="0"/>
              <w:spacing w:line="240" w:lineRule="auto"/>
              <w:jc w:val="center"/>
              <w:rPr>
                <w:b/>
              </w:rPr>
            </w:pPr>
            <w:r w:rsidRPr="008A2EF8">
              <w:rPr>
                <w:b/>
              </w:rPr>
              <w:t>Szt.</w:t>
            </w:r>
          </w:p>
        </w:tc>
        <w:tc>
          <w:tcPr>
            <w:tcW w:w="1985" w:type="dxa"/>
          </w:tcPr>
          <w:p w14:paraId="2F778E20" w14:textId="77777777" w:rsidR="00150E27" w:rsidRPr="00A412B8" w:rsidRDefault="00150E27" w:rsidP="00150E27">
            <w:pPr>
              <w:widowControl w:val="0"/>
              <w:autoSpaceDE w:val="0"/>
              <w:autoSpaceDN w:val="0"/>
              <w:adjustRightInd w:val="0"/>
              <w:spacing w:line="240" w:lineRule="auto"/>
              <w:rPr>
                <w:b/>
                <w:color w:val="FF0000"/>
              </w:rPr>
            </w:pPr>
          </w:p>
        </w:tc>
      </w:tr>
      <w:tr w:rsidR="00150E27" w:rsidRPr="00A412B8" w14:paraId="7015D9AC" w14:textId="77777777" w:rsidTr="00C448B0">
        <w:trPr>
          <w:trHeight w:val="1017"/>
          <w:jc w:val="center"/>
        </w:trPr>
        <w:tc>
          <w:tcPr>
            <w:tcW w:w="720" w:type="dxa"/>
            <w:vAlign w:val="center"/>
          </w:tcPr>
          <w:p w14:paraId="444F626A" w14:textId="0F009BC2" w:rsidR="00150E27" w:rsidRDefault="00150E27" w:rsidP="00150E27">
            <w:pPr>
              <w:widowControl w:val="0"/>
              <w:autoSpaceDE w:val="0"/>
              <w:autoSpaceDN w:val="0"/>
              <w:adjustRightInd w:val="0"/>
              <w:spacing w:line="240" w:lineRule="auto"/>
              <w:jc w:val="center"/>
            </w:pPr>
            <w:r>
              <w:t>3.</w:t>
            </w:r>
          </w:p>
        </w:tc>
        <w:tc>
          <w:tcPr>
            <w:tcW w:w="5072" w:type="dxa"/>
            <w:vAlign w:val="center"/>
          </w:tcPr>
          <w:p w14:paraId="347F5D51" w14:textId="5176ADBA" w:rsidR="00150E27" w:rsidRDefault="00150E27" w:rsidP="00150E27">
            <w:pPr>
              <w:pStyle w:val="Akapitzlist"/>
              <w:autoSpaceDE w:val="0"/>
              <w:autoSpaceDN w:val="0"/>
              <w:adjustRightInd w:val="0"/>
              <w:spacing w:after="0" w:line="240" w:lineRule="auto"/>
              <w:ind w:left="0"/>
              <w:jc w:val="both"/>
              <w:rPr>
                <w:bCs/>
                <w:sz w:val="24"/>
                <w:szCs w:val="24"/>
              </w:rPr>
            </w:pPr>
            <w:r>
              <w:rPr>
                <w:bCs/>
                <w:sz w:val="24"/>
                <w:szCs w:val="24"/>
              </w:rPr>
              <w:t xml:space="preserve">wznowienie aktualnie posiadanej subskrypcji </w:t>
            </w:r>
            <w:r w:rsidR="005F48AB">
              <w:rPr>
                <w:bCs/>
                <w:sz w:val="24"/>
                <w:szCs w:val="24"/>
              </w:rPr>
              <w:t xml:space="preserve">PAM CyberArk </w:t>
            </w:r>
            <w:r>
              <w:rPr>
                <w:bCs/>
                <w:sz w:val="24"/>
                <w:szCs w:val="24"/>
              </w:rPr>
              <w:t>wraz z wykupieniem gwarancji i wsparcia technicznego na okres 36 miesięcy</w:t>
            </w:r>
          </w:p>
        </w:tc>
        <w:tc>
          <w:tcPr>
            <w:tcW w:w="850" w:type="dxa"/>
            <w:vAlign w:val="center"/>
          </w:tcPr>
          <w:p w14:paraId="152BB9FB" w14:textId="14D1FCCA" w:rsidR="00150E27" w:rsidRPr="008A2EF8" w:rsidRDefault="00150E27" w:rsidP="00150E27">
            <w:pPr>
              <w:widowControl w:val="0"/>
              <w:autoSpaceDE w:val="0"/>
              <w:autoSpaceDN w:val="0"/>
              <w:adjustRightInd w:val="0"/>
              <w:spacing w:line="240" w:lineRule="auto"/>
              <w:jc w:val="center"/>
              <w:rPr>
                <w:b/>
              </w:rPr>
            </w:pPr>
            <w:r w:rsidRPr="008A2EF8">
              <w:rPr>
                <w:b/>
              </w:rPr>
              <w:t>1</w:t>
            </w:r>
          </w:p>
        </w:tc>
        <w:tc>
          <w:tcPr>
            <w:tcW w:w="1254" w:type="dxa"/>
            <w:vAlign w:val="center"/>
          </w:tcPr>
          <w:p w14:paraId="498A8596" w14:textId="56DB98A3" w:rsidR="00150E27" w:rsidRPr="008A2EF8" w:rsidRDefault="00150E27" w:rsidP="00150E27">
            <w:pPr>
              <w:widowControl w:val="0"/>
              <w:autoSpaceDE w:val="0"/>
              <w:autoSpaceDN w:val="0"/>
              <w:adjustRightInd w:val="0"/>
              <w:spacing w:line="240" w:lineRule="auto"/>
              <w:jc w:val="center"/>
              <w:rPr>
                <w:b/>
              </w:rPr>
            </w:pPr>
            <w:r w:rsidRPr="008A2EF8">
              <w:rPr>
                <w:b/>
              </w:rPr>
              <w:t>Szt.</w:t>
            </w:r>
          </w:p>
        </w:tc>
        <w:tc>
          <w:tcPr>
            <w:tcW w:w="1985" w:type="dxa"/>
          </w:tcPr>
          <w:p w14:paraId="62339632" w14:textId="77777777" w:rsidR="00150E27" w:rsidRPr="00A412B8" w:rsidRDefault="00150E27" w:rsidP="00150E27">
            <w:pPr>
              <w:widowControl w:val="0"/>
              <w:autoSpaceDE w:val="0"/>
              <w:autoSpaceDN w:val="0"/>
              <w:adjustRightInd w:val="0"/>
              <w:spacing w:line="240" w:lineRule="auto"/>
              <w:rPr>
                <w:b/>
                <w:color w:val="FF0000"/>
              </w:rPr>
            </w:pPr>
          </w:p>
        </w:tc>
      </w:tr>
      <w:tr w:rsidR="00150E27" w:rsidRPr="00A412B8" w14:paraId="1804A4BE" w14:textId="77777777" w:rsidTr="00C448B0">
        <w:trPr>
          <w:trHeight w:val="1017"/>
          <w:jc w:val="center"/>
        </w:trPr>
        <w:tc>
          <w:tcPr>
            <w:tcW w:w="720" w:type="dxa"/>
            <w:vAlign w:val="center"/>
          </w:tcPr>
          <w:p w14:paraId="6F75DF6D" w14:textId="0CE91648" w:rsidR="00150E27" w:rsidRDefault="00150E27" w:rsidP="00150E27">
            <w:pPr>
              <w:widowControl w:val="0"/>
              <w:autoSpaceDE w:val="0"/>
              <w:autoSpaceDN w:val="0"/>
              <w:adjustRightInd w:val="0"/>
              <w:spacing w:line="240" w:lineRule="auto"/>
              <w:jc w:val="center"/>
            </w:pPr>
            <w:r>
              <w:t>4.</w:t>
            </w:r>
          </w:p>
        </w:tc>
        <w:tc>
          <w:tcPr>
            <w:tcW w:w="5072" w:type="dxa"/>
            <w:vAlign w:val="center"/>
          </w:tcPr>
          <w:p w14:paraId="18095E1F" w14:textId="4D015E6E" w:rsidR="00150E27" w:rsidRDefault="00150E27" w:rsidP="00150E27">
            <w:pPr>
              <w:pStyle w:val="Akapitzlist"/>
              <w:autoSpaceDE w:val="0"/>
              <w:autoSpaceDN w:val="0"/>
              <w:adjustRightInd w:val="0"/>
              <w:spacing w:after="0" w:line="240" w:lineRule="auto"/>
              <w:ind w:left="0"/>
              <w:jc w:val="both"/>
              <w:rPr>
                <w:bCs/>
                <w:sz w:val="24"/>
                <w:szCs w:val="24"/>
              </w:rPr>
            </w:pPr>
            <w:r>
              <w:rPr>
                <w:bCs/>
                <w:sz w:val="24"/>
                <w:szCs w:val="24"/>
              </w:rPr>
              <w:t xml:space="preserve">Dodatkowe wsparcie </w:t>
            </w:r>
            <w:r w:rsidR="00411CD9">
              <w:rPr>
                <w:bCs/>
                <w:sz w:val="24"/>
                <w:szCs w:val="24"/>
              </w:rPr>
              <w:t>merytoryczne</w:t>
            </w:r>
            <w:r>
              <w:rPr>
                <w:bCs/>
                <w:sz w:val="24"/>
                <w:szCs w:val="24"/>
              </w:rPr>
              <w:t xml:space="preserve"> Wykonawcy Prosimy o podanie ceny za jedną roboczogodzinę.</w:t>
            </w:r>
          </w:p>
        </w:tc>
        <w:tc>
          <w:tcPr>
            <w:tcW w:w="850" w:type="dxa"/>
            <w:vAlign w:val="center"/>
          </w:tcPr>
          <w:p w14:paraId="3A6C991D" w14:textId="1DE6F20D" w:rsidR="00150E27" w:rsidRPr="008A2EF8" w:rsidRDefault="00150E27" w:rsidP="00150E27">
            <w:pPr>
              <w:widowControl w:val="0"/>
              <w:autoSpaceDE w:val="0"/>
              <w:autoSpaceDN w:val="0"/>
              <w:adjustRightInd w:val="0"/>
              <w:spacing w:line="240" w:lineRule="auto"/>
              <w:jc w:val="center"/>
              <w:rPr>
                <w:b/>
              </w:rPr>
            </w:pPr>
            <w:r>
              <w:rPr>
                <w:b/>
              </w:rPr>
              <w:t>1</w:t>
            </w:r>
          </w:p>
        </w:tc>
        <w:tc>
          <w:tcPr>
            <w:tcW w:w="1254" w:type="dxa"/>
            <w:vAlign w:val="center"/>
          </w:tcPr>
          <w:p w14:paraId="733ABCCE" w14:textId="5800765C" w:rsidR="00150E27" w:rsidRPr="008A2EF8" w:rsidRDefault="00411CD9" w:rsidP="00150E27">
            <w:pPr>
              <w:widowControl w:val="0"/>
              <w:autoSpaceDE w:val="0"/>
              <w:autoSpaceDN w:val="0"/>
              <w:adjustRightInd w:val="0"/>
              <w:spacing w:line="240" w:lineRule="auto"/>
              <w:jc w:val="center"/>
              <w:rPr>
                <w:b/>
              </w:rPr>
            </w:pPr>
            <w:r>
              <w:rPr>
                <w:b/>
              </w:rPr>
              <w:t>r</w:t>
            </w:r>
            <w:r w:rsidR="00150E27">
              <w:rPr>
                <w:b/>
              </w:rPr>
              <w:t>oboczo</w:t>
            </w:r>
            <w:r>
              <w:rPr>
                <w:b/>
              </w:rPr>
              <w:t>-</w:t>
            </w:r>
            <w:r w:rsidR="00150E27">
              <w:rPr>
                <w:b/>
              </w:rPr>
              <w:t>godzina</w:t>
            </w:r>
          </w:p>
        </w:tc>
        <w:tc>
          <w:tcPr>
            <w:tcW w:w="1985" w:type="dxa"/>
          </w:tcPr>
          <w:p w14:paraId="2F6A31C8" w14:textId="77777777" w:rsidR="00150E27" w:rsidRPr="00A412B8" w:rsidRDefault="00150E27" w:rsidP="00150E27">
            <w:pPr>
              <w:widowControl w:val="0"/>
              <w:autoSpaceDE w:val="0"/>
              <w:autoSpaceDN w:val="0"/>
              <w:adjustRightInd w:val="0"/>
              <w:spacing w:line="240" w:lineRule="auto"/>
              <w:rPr>
                <w:b/>
                <w:color w:val="FF0000"/>
              </w:rPr>
            </w:pPr>
          </w:p>
        </w:tc>
      </w:tr>
      <w:tr w:rsidR="00A7524C" w:rsidRPr="00A412B8" w14:paraId="6A6B697B" w14:textId="77777777" w:rsidTr="00A0543A">
        <w:trPr>
          <w:trHeight w:val="1017"/>
          <w:jc w:val="center"/>
        </w:trPr>
        <w:tc>
          <w:tcPr>
            <w:tcW w:w="720" w:type="dxa"/>
          </w:tcPr>
          <w:p w14:paraId="06662AB5" w14:textId="77777777" w:rsidR="00A7524C" w:rsidRDefault="00A7524C" w:rsidP="00A7524C">
            <w:pPr>
              <w:widowControl w:val="0"/>
              <w:autoSpaceDE w:val="0"/>
              <w:autoSpaceDN w:val="0"/>
              <w:adjustRightInd w:val="0"/>
              <w:spacing w:line="240" w:lineRule="auto"/>
              <w:jc w:val="center"/>
            </w:pPr>
          </w:p>
          <w:p w14:paraId="499743E3" w14:textId="6BD285DC" w:rsidR="00A7524C" w:rsidRDefault="00A7524C" w:rsidP="00A7524C">
            <w:pPr>
              <w:widowControl w:val="0"/>
              <w:autoSpaceDE w:val="0"/>
              <w:autoSpaceDN w:val="0"/>
              <w:adjustRightInd w:val="0"/>
              <w:spacing w:line="240" w:lineRule="auto"/>
              <w:jc w:val="center"/>
            </w:pPr>
            <w:r>
              <w:t>5.</w:t>
            </w:r>
          </w:p>
        </w:tc>
        <w:tc>
          <w:tcPr>
            <w:tcW w:w="5072" w:type="dxa"/>
          </w:tcPr>
          <w:p w14:paraId="4B142784" w14:textId="0C81E227" w:rsidR="00A7524C" w:rsidRDefault="00A7524C" w:rsidP="00A7524C">
            <w:pPr>
              <w:pStyle w:val="Akapitzlist"/>
              <w:autoSpaceDE w:val="0"/>
              <w:autoSpaceDN w:val="0"/>
              <w:adjustRightInd w:val="0"/>
              <w:spacing w:after="0" w:line="240" w:lineRule="auto"/>
              <w:ind w:left="0"/>
              <w:jc w:val="both"/>
              <w:rPr>
                <w:bCs/>
                <w:sz w:val="24"/>
                <w:szCs w:val="24"/>
              </w:rPr>
            </w:pPr>
            <w:r>
              <w:rPr>
                <w:bCs/>
                <w:sz w:val="24"/>
                <w:szCs w:val="24"/>
              </w:rPr>
              <w:t>wznowienie wraz z r</w:t>
            </w:r>
            <w:r w:rsidRPr="00A7524C">
              <w:rPr>
                <w:bCs/>
                <w:sz w:val="24"/>
                <w:szCs w:val="24"/>
              </w:rPr>
              <w:t>ozszerzenie</w:t>
            </w:r>
            <w:r>
              <w:rPr>
                <w:bCs/>
                <w:sz w:val="24"/>
                <w:szCs w:val="24"/>
              </w:rPr>
              <w:t>m</w:t>
            </w:r>
            <w:r w:rsidRPr="00A7524C">
              <w:rPr>
                <w:bCs/>
                <w:sz w:val="24"/>
                <w:szCs w:val="24"/>
              </w:rPr>
              <w:t xml:space="preserve"> posiadanej subskrypcji dla zewnętrznych kontraktorów (PAM Remote Vendor User with Advanced Remote Access EXT-VENDOR-USER-SUBS) o 20 dodatkowych użytkowników</w:t>
            </w:r>
            <w:r>
              <w:rPr>
                <w:bCs/>
                <w:sz w:val="24"/>
                <w:szCs w:val="24"/>
              </w:rPr>
              <w:t xml:space="preserve"> na okres 12 miesięcy</w:t>
            </w:r>
          </w:p>
        </w:tc>
        <w:tc>
          <w:tcPr>
            <w:tcW w:w="850" w:type="dxa"/>
          </w:tcPr>
          <w:p w14:paraId="57ECE0CB" w14:textId="77777777" w:rsidR="00A7524C" w:rsidRDefault="00A7524C" w:rsidP="00A7524C">
            <w:pPr>
              <w:widowControl w:val="0"/>
              <w:autoSpaceDE w:val="0"/>
              <w:autoSpaceDN w:val="0"/>
              <w:adjustRightInd w:val="0"/>
              <w:spacing w:line="240" w:lineRule="auto"/>
              <w:jc w:val="center"/>
              <w:rPr>
                <w:b/>
              </w:rPr>
            </w:pPr>
          </w:p>
          <w:p w14:paraId="5F3CDACD" w14:textId="2B578743" w:rsidR="00A7524C" w:rsidRDefault="00A7524C" w:rsidP="00A7524C">
            <w:pPr>
              <w:widowControl w:val="0"/>
              <w:autoSpaceDE w:val="0"/>
              <w:autoSpaceDN w:val="0"/>
              <w:adjustRightInd w:val="0"/>
              <w:spacing w:line="240" w:lineRule="auto"/>
              <w:jc w:val="center"/>
              <w:rPr>
                <w:b/>
              </w:rPr>
            </w:pPr>
            <w:r>
              <w:rPr>
                <w:b/>
              </w:rPr>
              <w:t>1</w:t>
            </w:r>
          </w:p>
        </w:tc>
        <w:tc>
          <w:tcPr>
            <w:tcW w:w="1254" w:type="dxa"/>
          </w:tcPr>
          <w:p w14:paraId="5FA485F3" w14:textId="77777777" w:rsidR="00A7524C" w:rsidRDefault="00A7524C" w:rsidP="00A7524C">
            <w:pPr>
              <w:widowControl w:val="0"/>
              <w:autoSpaceDE w:val="0"/>
              <w:autoSpaceDN w:val="0"/>
              <w:adjustRightInd w:val="0"/>
              <w:spacing w:line="240" w:lineRule="auto"/>
              <w:jc w:val="center"/>
              <w:rPr>
                <w:b/>
              </w:rPr>
            </w:pPr>
          </w:p>
          <w:p w14:paraId="3CA2E13C" w14:textId="35ECFCA1" w:rsidR="00A7524C" w:rsidRDefault="00A7524C" w:rsidP="00A7524C">
            <w:pPr>
              <w:widowControl w:val="0"/>
              <w:autoSpaceDE w:val="0"/>
              <w:autoSpaceDN w:val="0"/>
              <w:adjustRightInd w:val="0"/>
              <w:spacing w:line="240" w:lineRule="auto"/>
              <w:jc w:val="center"/>
              <w:rPr>
                <w:b/>
              </w:rPr>
            </w:pPr>
            <w:r>
              <w:rPr>
                <w:b/>
              </w:rPr>
              <w:t>Szt.</w:t>
            </w:r>
          </w:p>
        </w:tc>
        <w:tc>
          <w:tcPr>
            <w:tcW w:w="1985" w:type="dxa"/>
          </w:tcPr>
          <w:p w14:paraId="4FA790D0" w14:textId="77777777" w:rsidR="00A7524C" w:rsidRPr="00A412B8" w:rsidRDefault="00A7524C" w:rsidP="00A7524C">
            <w:pPr>
              <w:widowControl w:val="0"/>
              <w:autoSpaceDE w:val="0"/>
              <w:autoSpaceDN w:val="0"/>
              <w:adjustRightInd w:val="0"/>
              <w:spacing w:line="240" w:lineRule="auto"/>
              <w:rPr>
                <w:b/>
                <w:color w:val="FF0000"/>
              </w:rPr>
            </w:pPr>
          </w:p>
        </w:tc>
      </w:tr>
      <w:tr w:rsidR="00A7524C" w:rsidRPr="00A412B8" w14:paraId="11BFF361" w14:textId="77777777" w:rsidTr="00A0543A">
        <w:trPr>
          <w:trHeight w:val="1017"/>
          <w:jc w:val="center"/>
        </w:trPr>
        <w:tc>
          <w:tcPr>
            <w:tcW w:w="720" w:type="dxa"/>
          </w:tcPr>
          <w:p w14:paraId="25C0CBA7" w14:textId="77777777" w:rsidR="00A7524C" w:rsidRDefault="00A7524C" w:rsidP="00A7524C">
            <w:pPr>
              <w:widowControl w:val="0"/>
              <w:autoSpaceDE w:val="0"/>
              <w:autoSpaceDN w:val="0"/>
              <w:adjustRightInd w:val="0"/>
              <w:spacing w:line="240" w:lineRule="auto"/>
              <w:jc w:val="center"/>
            </w:pPr>
          </w:p>
          <w:p w14:paraId="49C1ECCD" w14:textId="084C61B6" w:rsidR="00A7524C" w:rsidRDefault="00A7524C" w:rsidP="00A7524C">
            <w:pPr>
              <w:widowControl w:val="0"/>
              <w:autoSpaceDE w:val="0"/>
              <w:autoSpaceDN w:val="0"/>
              <w:adjustRightInd w:val="0"/>
              <w:spacing w:line="240" w:lineRule="auto"/>
              <w:jc w:val="center"/>
            </w:pPr>
            <w:r>
              <w:t>6.</w:t>
            </w:r>
          </w:p>
        </w:tc>
        <w:tc>
          <w:tcPr>
            <w:tcW w:w="5072" w:type="dxa"/>
          </w:tcPr>
          <w:p w14:paraId="2FA64060" w14:textId="70FBFF35" w:rsidR="00A7524C" w:rsidRDefault="00A7524C" w:rsidP="00A7524C">
            <w:pPr>
              <w:pStyle w:val="Akapitzlist"/>
              <w:autoSpaceDE w:val="0"/>
              <w:autoSpaceDN w:val="0"/>
              <w:adjustRightInd w:val="0"/>
              <w:spacing w:after="0" w:line="240" w:lineRule="auto"/>
              <w:ind w:left="0"/>
              <w:jc w:val="both"/>
              <w:rPr>
                <w:bCs/>
                <w:sz w:val="24"/>
                <w:szCs w:val="24"/>
              </w:rPr>
            </w:pPr>
            <w:r>
              <w:rPr>
                <w:bCs/>
                <w:sz w:val="24"/>
                <w:szCs w:val="24"/>
              </w:rPr>
              <w:t>wznowienie wraz z r</w:t>
            </w:r>
            <w:r w:rsidRPr="00A7524C">
              <w:rPr>
                <w:bCs/>
                <w:sz w:val="24"/>
                <w:szCs w:val="24"/>
              </w:rPr>
              <w:t>ozszerzenie</w:t>
            </w:r>
            <w:r>
              <w:rPr>
                <w:bCs/>
                <w:sz w:val="24"/>
                <w:szCs w:val="24"/>
              </w:rPr>
              <w:t>m</w:t>
            </w:r>
            <w:r w:rsidRPr="00A7524C">
              <w:rPr>
                <w:bCs/>
                <w:sz w:val="24"/>
                <w:szCs w:val="24"/>
              </w:rPr>
              <w:t xml:space="preserve"> aktualnie posiadanej subskrypcji dla zewnętrznych kontraktorów (PAM Remote Vendor User with Advanced Remote Access EXT-VENDOR-USER-SUBS) o 20 dodatkowych użytkowników</w:t>
            </w:r>
            <w:r>
              <w:rPr>
                <w:bCs/>
                <w:sz w:val="24"/>
                <w:szCs w:val="24"/>
              </w:rPr>
              <w:t xml:space="preserve"> na okres 24 miesięcy</w:t>
            </w:r>
          </w:p>
        </w:tc>
        <w:tc>
          <w:tcPr>
            <w:tcW w:w="850" w:type="dxa"/>
          </w:tcPr>
          <w:p w14:paraId="021DD8EA" w14:textId="77777777" w:rsidR="00A7524C" w:rsidRDefault="00A7524C" w:rsidP="00A7524C">
            <w:pPr>
              <w:widowControl w:val="0"/>
              <w:autoSpaceDE w:val="0"/>
              <w:autoSpaceDN w:val="0"/>
              <w:adjustRightInd w:val="0"/>
              <w:spacing w:line="240" w:lineRule="auto"/>
              <w:jc w:val="center"/>
              <w:rPr>
                <w:b/>
              </w:rPr>
            </w:pPr>
          </w:p>
          <w:p w14:paraId="18007CCB" w14:textId="4E173883" w:rsidR="00A7524C" w:rsidRDefault="00A7524C" w:rsidP="00A7524C">
            <w:pPr>
              <w:widowControl w:val="0"/>
              <w:autoSpaceDE w:val="0"/>
              <w:autoSpaceDN w:val="0"/>
              <w:adjustRightInd w:val="0"/>
              <w:spacing w:line="240" w:lineRule="auto"/>
              <w:jc w:val="center"/>
              <w:rPr>
                <w:b/>
              </w:rPr>
            </w:pPr>
            <w:r>
              <w:rPr>
                <w:b/>
              </w:rPr>
              <w:t>1</w:t>
            </w:r>
          </w:p>
        </w:tc>
        <w:tc>
          <w:tcPr>
            <w:tcW w:w="1254" w:type="dxa"/>
          </w:tcPr>
          <w:p w14:paraId="6BDFD993" w14:textId="77777777" w:rsidR="00A7524C" w:rsidRDefault="00A7524C" w:rsidP="00A7524C">
            <w:pPr>
              <w:widowControl w:val="0"/>
              <w:autoSpaceDE w:val="0"/>
              <w:autoSpaceDN w:val="0"/>
              <w:adjustRightInd w:val="0"/>
              <w:spacing w:line="240" w:lineRule="auto"/>
              <w:jc w:val="center"/>
              <w:rPr>
                <w:b/>
              </w:rPr>
            </w:pPr>
          </w:p>
          <w:p w14:paraId="65C02A05" w14:textId="05AAC109" w:rsidR="00A7524C" w:rsidRDefault="00A7524C" w:rsidP="00A7524C">
            <w:pPr>
              <w:widowControl w:val="0"/>
              <w:autoSpaceDE w:val="0"/>
              <w:autoSpaceDN w:val="0"/>
              <w:adjustRightInd w:val="0"/>
              <w:spacing w:line="240" w:lineRule="auto"/>
              <w:jc w:val="center"/>
              <w:rPr>
                <w:b/>
              </w:rPr>
            </w:pPr>
            <w:r>
              <w:rPr>
                <w:b/>
              </w:rPr>
              <w:t>Szt.</w:t>
            </w:r>
          </w:p>
        </w:tc>
        <w:tc>
          <w:tcPr>
            <w:tcW w:w="1985" w:type="dxa"/>
          </w:tcPr>
          <w:p w14:paraId="1818FD73" w14:textId="77777777" w:rsidR="00A7524C" w:rsidRPr="00A412B8" w:rsidRDefault="00A7524C" w:rsidP="00A7524C">
            <w:pPr>
              <w:widowControl w:val="0"/>
              <w:autoSpaceDE w:val="0"/>
              <w:autoSpaceDN w:val="0"/>
              <w:adjustRightInd w:val="0"/>
              <w:spacing w:line="240" w:lineRule="auto"/>
              <w:rPr>
                <w:b/>
                <w:color w:val="FF0000"/>
              </w:rPr>
            </w:pPr>
          </w:p>
        </w:tc>
      </w:tr>
      <w:tr w:rsidR="00A7524C" w:rsidRPr="00A412B8" w14:paraId="5B0B2D42" w14:textId="77777777" w:rsidTr="00A0543A">
        <w:trPr>
          <w:trHeight w:val="1017"/>
          <w:jc w:val="center"/>
        </w:trPr>
        <w:tc>
          <w:tcPr>
            <w:tcW w:w="720" w:type="dxa"/>
          </w:tcPr>
          <w:p w14:paraId="2A6FF132" w14:textId="77777777" w:rsidR="00A7524C" w:rsidRDefault="00A7524C" w:rsidP="00A7524C">
            <w:pPr>
              <w:widowControl w:val="0"/>
              <w:autoSpaceDE w:val="0"/>
              <w:autoSpaceDN w:val="0"/>
              <w:adjustRightInd w:val="0"/>
              <w:spacing w:line="240" w:lineRule="auto"/>
              <w:jc w:val="center"/>
            </w:pPr>
          </w:p>
          <w:p w14:paraId="1EA6E376" w14:textId="636485A2" w:rsidR="00A7524C" w:rsidRDefault="00A7524C" w:rsidP="00A7524C">
            <w:pPr>
              <w:widowControl w:val="0"/>
              <w:autoSpaceDE w:val="0"/>
              <w:autoSpaceDN w:val="0"/>
              <w:adjustRightInd w:val="0"/>
              <w:spacing w:line="240" w:lineRule="auto"/>
              <w:jc w:val="center"/>
            </w:pPr>
            <w:r>
              <w:t>7.</w:t>
            </w:r>
          </w:p>
        </w:tc>
        <w:tc>
          <w:tcPr>
            <w:tcW w:w="5072" w:type="dxa"/>
          </w:tcPr>
          <w:p w14:paraId="0370F8F7" w14:textId="3828A536" w:rsidR="00A7524C" w:rsidRDefault="00A7524C" w:rsidP="00A7524C">
            <w:pPr>
              <w:pStyle w:val="Akapitzlist"/>
              <w:autoSpaceDE w:val="0"/>
              <w:autoSpaceDN w:val="0"/>
              <w:adjustRightInd w:val="0"/>
              <w:spacing w:after="0" w:line="240" w:lineRule="auto"/>
              <w:ind w:left="0"/>
              <w:jc w:val="both"/>
              <w:rPr>
                <w:bCs/>
                <w:sz w:val="24"/>
                <w:szCs w:val="24"/>
              </w:rPr>
            </w:pPr>
            <w:r>
              <w:rPr>
                <w:bCs/>
                <w:sz w:val="24"/>
                <w:szCs w:val="24"/>
              </w:rPr>
              <w:t>wznowienie wraz z r</w:t>
            </w:r>
            <w:r w:rsidRPr="00A7524C">
              <w:rPr>
                <w:bCs/>
                <w:sz w:val="24"/>
                <w:szCs w:val="24"/>
              </w:rPr>
              <w:t>ozszerzenie</w:t>
            </w:r>
            <w:r>
              <w:rPr>
                <w:bCs/>
                <w:sz w:val="24"/>
                <w:szCs w:val="24"/>
              </w:rPr>
              <w:t>m</w:t>
            </w:r>
            <w:r w:rsidRPr="00A7524C">
              <w:rPr>
                <w:bCs/>
                <w:sz w:val="24"/>
                <w:szCs w:val="24"/>
              </w:rPr>
              <w:t xml:space="preserve"> aktualnie posiadanej subskrypcji dla zewnętrznych kontraktorów (PAM Remote Vendor User with Advanced Remote Access EXT-VENDOR-USER-SUBS) o 20 dodatkowych użytkowników</w:t>
            </w:r>
            <w:r>
              <w:rPr>
                <w:bCs/>
                <w:sz w:val="24"/>
                <w:szCs w:val="24"/>
              </w:rPr>
              <w:t xml:space="preserve"> na okres 36 miesięcy</w:t>
            </w:r>
          </w:p>
        </w:tc>
        <w:tc>
          <w:tcPr>
            <w:tcW w:w="850" w:type="dxa"/>
          </w:tcPr>
          <w:p w14:paraId="07E258D9" w14:textId="77777777" w:rsidR="00A7524C" w:rsidRDefault="00A7524C" w:rsidP="00A7524C">
            <w:pPr>
              <w:widowControl w:val="0"/>
              <w:autoSpaceDE w:val="0"/>
              <w:autoSpaceDN w:val="0"/>
              <w:adjustRightInd w:val="0"/>
              <w:spacing w:line="240" w:lineRule="auto"/>
              <w:jc w:val="center"/>
              <w:rPr>
                <w:b/>
              </w:rPr>
            </w:pPr>
          </w:p>
          <w:p w14:paraId="200BE011" w14:textId="11772B97" w:rsidR="00A7524C" w:rsidRDefault="00A7524C" w:rsidP="00A7524C">
            <w:pPr>
              <w:widowControl w:val="0"/>
              <w:autoSpaceDE w:val="0"/>
              <w:autoSpaceDN w:val="0"/>
              <w:adjustRightInd w:val="0"/>
              <w:spacing w:line="240" w:lineRule="auto"/>
              <w:jc w:val="center"/>
              <w:rPr>
                <w:b/>
              </w:rPr>
            </w:pPr>
            <w:r>
              <w:rPr>
                <w:b/>
              </w:rPr>
              <w:t>1</w:t>
            </w:r>
          </w:p>
        </w:tc>
        <w:tc>
          <w:tcPr>
            <w:tcW w:w="1254" w:type="dxa"/>
          </w:tcPr>
          <w:p w14:paraId="23D00085" w14:textId="77777777" w:rsidR="00A7524C" w:rsidRDefault="00A7524C" w:rsidP="00A7524C">
            <w:pPr>
              <w:widowControl w:val="0"/>
              <w:autoSpaceDE w:val="0"/>
              <w:autoSpaceDN w:val="0"/>
              <w:adjustRightInd w:val="0"/>
              <w:spacing w:line="240" w:lineRule="auto"/>
              <w:jc w:val="center"/>
              <w:rPr>
                <w:b/>
              </w:rPr>
            </w:pPr>
          </w:p>
          <w:p w14:paraId="029FB8D5" w14:textId="7DB0BEC9" w:rsidR="00A7524C" w:rsidRDefault="00A7524C" w:rsidP="00A7524C">
            <w:pPr>
              <w:widowControl w:val="0"/>
              <w:autoSpaceDE w:val="0"/>
              <w:autoSpaceDN w:val="0"/>
              <w:adjustRightInd w:val="0"/>
              <w:spacing w:line="240" w:lineRule="auto"/>
              <w:jc w:val="center"/>
              <w:rPr>
                <w:b/>
              </w:rPr>
            </w:pPr>
            <w:r>
              <w:rPr>
                <w:b/>
              </w:rPr>
              <w:t>Szt.</w:t>
            </w:r>
          </w:p>
        </w:tc>
        <w:tc>
          <w:tcPr>
            <w:tcW w:w="1985" w:type="dxa"/>
          </w:tcPr>
          <w:p w14:paraId="44826FE3" w14:textId="77777777" w:rsidR="00A7524C" w:rsidRPr="00A412B8" w:rsidRDefault="00A7524C" w:rsidP="00A7524C">
            <w:pPr>
              <w:widowControl w:val="0"/>
              <w:autoSpaceDE w:val="0"/>
              <w:autoSpaceDN w:val="0"/>
              <w:adjustRightInd w:val="0"/>
              <w:spacing w:line="240" w:lineRule="auto"/>
              <w:rPr>
                <w:b/>
                <w:color w:val="FF0000"/>
              </w:rPr>
            </w:pPr>
          </w:p>
        </w:tc>
      </w:tr>
      <w:bookmarkEnd w:id="1"/>
    </w:tbl>
    <w:p w14:paraId="38ECA5EB" w14:textId="4CC0087E" w:rsidR="00165CEF" w:rsidRDefault="00165CEF" w:rsidP="00165CEF">
      <w:pPr>
        <w:spacing w:after="0" w:line="360" w:lineRule="auto"/>
        <w:jc w:val="both"/>
        <w:rPr>
          <w:rFonts w:eastAsia="Calibri"/>
          <w:b/>
        </w:rPr>
      </w:pPr>
    </w:p>
    <w:p w14:paraId="7E12AF00" w14:textId="77777777" w:rsidR="00F34553" w:rsidRDefault="00F34553" w:rsidP="00165CEF">
      <w:pPr>
        <w:spacing w:after="0" w:line="360" w:lineRule="auto"/>
        <w:jc w:val="both"/>
        <w:rPr>
          <w:rFonts w:eastAsia="Calibri"/>
          <w:b/>
        </w:rPr>
      </w:pPr>
    </w:p>
    <w:p w14:paraId="488A9570" w14:textId="77777777" w:rsidR="004A294E" w:rsidRDefault="004A294E" w:rsidP="00165CEF">
      <w:pPr>
        <w:spacing w:after="0" w:line="360" w:lineRule="auto"/>
        <w:jc w:val="both"/>
        <w:rPr>
          <w:rFonts w:eastAsia="Calibri"/>
          <w:b/>
        </w:rPr>
      </w:pPr>
    </w:p>
    <w:p w14:paraId="482EA155" w14:textId="77777777" w:rsidR="004A294E" w:rsidRPr="00EA20CF" w:rsidRDefault="004A294E" w:rsidP="00165CEF">
      <w:pPr>
        <w:spacing w:after="0" w:line="360" w:lineRule="auto"/>
        <w:jc w:val="both"/>
        <w:rPr>
          <w:rFonts w:eastAsia="Calibri"/>
          <w:b/>
        </w:rPr>
      </w:pPr>
    </w:p>
    <w:p w14:paraId="69A5EE94" w14:textId="77777777" w:rsidR="00165CEF" w:rsidRPr="00643E59" w:rsidRDefault="00165CEF" w:rsidP="00165CEF">
      <w:pPr>
        <w:numPr>
          <w:ilvl w:val="0"/>
          <w:numId w:val="3"/>
        </w:numPr>
        <w:tabs>
          <w:tab w:val="num" w:pos="1440"/>
        </w:tabs>
        <w:spacing w:after="0" w:line="240" w:lineRule="auto"/>
        <w:jc w:val="both"/>
      </w:pPr>
      <w:r w:rsidRPr="00643E59">
        <w:rPr>
          <w:b/>
        </w:rPr>
        <w:t>WSZELKĄ KORESPONDENCJĘ</w:t>
      </w:r>
      <w:r w:rsidRPr="00643E59">
        <w:t xml:space="preserve"> w sprawie niniejszego zaproszenia należy kierować na poniższy adres:</w:t>
      </w:r>
    </w:p>
    <w:p w14:paraId="1DBE852D" w14:textId="77777777" w:rsidR="00165CEF" w:rsidRPr="00643E59" w:rsidRDefault="00165CEF" w:rsidP="00165CEF">
      <w:pPr>
        <w:widowControl w:val="0"/>
        <w:numPr>
          <w:ilvl w:val="12"/>
          <w:numId w:val="0"/>
        </w:numPr>
        <w:spacing w:after="0" w:line="240" w:lineRule="auto"/>
        <w:ind w:left="426" w:hanging="426"/>
        <w:jc w:val="both"/>
      </w:pPr>
    </w:p>
    <w:p w14:paraId="3107C7EB" w14:textId="77777777" w:rsidR="00165CEF" w:rsidRPr="00643E59" w:rsidRDefault="00165CEF" w:rsidP="00165CEF">
      <w:pPr>
        <w:widowControl w:val="0"/>
        <w:numPr>
          <w:ilvl w:val="12"/>
          <w:numId w:val="0"/>
        </w:numPr>
        <w:spacing w:after="0" w:line="240" w:lineRule="auto"/>
        <w:ind w:left="426" w:hanging="426"/>
        <w:jc w:val="both"/>
      </w:pPr>
      <w:r w:rsidRPr="00643E59">
        <w:t xml:space="preserve">Imię i nazwisko: ____________________________________________________________________ </w:t>
      </w:r>
    </w:p>
    <w:p w14:paraId="128D6188" w14:textId="77777777" w:rsidR="00165CEF" w:rsidRPr="00643E59" w:rsidRDefault="00165CEF" w:rsidP="00165CEF">
      <w:pPr>
        <w:widowControl w:val="0"/>
        <w:numPr>
          <w:ilvl w:val="12"/>
          <w:numId w:val="0"/>
        </w:numPr>
        <w:spacing w:after="0" w:line="240" w:lineRule="auto"/>
        <w:ind w:left="426" w:hanging="426"/>
        <w:jc w:val="both"/>
      </w:pPr>
    </w:p>
    <w:p w14:paraId="54E36C1B" w14:textId="77777777" w:rsidR="0029467C" w:rsidRDefault="0029467C" w:rsidP="00165CEF">
      <w:pPr>
        <w:widowControl w:val="0"/>
        <w:numPr>
          <w:ilvl w:val="12"/>
          <w:numId w:val="0"/>
        </w:numPr>
        <w:spacing w:after="0" w:line="240" w:lineRule="auto"/>
        <w:ind w:left="426" w:hanging="426"/>
        <w:jc w:val="both"/>
      </w:pPr>
    </w:p>
    <w:p w14:paraId="33B72F83" w14:textId="77777777" w:rsidR="00165CEF" w:rsidRPr="00643E59" w:rsidRDefault="0029467C" w:rsidP="00165CEF">
      <w:pPr>
        <w:widowControl w:val="0"/>
        <w:numPr>
          <w:ilvl w:val="12"/>
          <w:numId w:val="0"/>
        </w:numPr>
        <w:spacing w:after="0" w:line="240" w:lineRule="auto"/>
        <w:ind w:left="426" w:hanging="426"/>
        <w:jc w:val="both"/>
      </w:pPr>
      <w:r>
        <w:t>Nazwa w</w:t>
      </w:r>
      <w:r w:rsidR="00165CEF" w:rsidRPr="00643E59">
        <w:t>ykonawcy: _________________________________________________________________</w:t>
      </w:r>
    </w:p>
    <w:p w14:paraId="15A6770E" w14:textId="77777777" w:rsidR="00165CEF" w:rsidRPr="00643E59" w:rsidRDefault="00165CEF" w:rsidP="00165CEF">
      <w:pPr>
        <w:widowControl w:val="0"/>
        <w:numPr>
          <w:ilvl w:val="12"/>
          <w:numId w:val="0"/>
        </w:numPr>
        <w:spacing w:after="0" w:line="240" w:lineRule="auto"/>
        <w:ind w:left="426" w:hanging="426"/>
        <w:jc w:val="both"/>
      </w:pPr>
      <w:r w:rsidRPr="00643E59">
        <w:t>     </w:t>
      </w:r>
    </w:p>
    <w:p w14:paraId="2E320BFC" w14:textId="77777777" w:rsidR="00165CEF" w:rsidRPr="00643E59" w:rsidRDefault="00165CEF" w:rsidP="00165CEF">
      <w:pPr>
        <w:widowControl w:val="0"/>
        <w:numPr>
          <w:ilvl w:val="12"/>
          <w:numId w:val="0"/>
        </w:numPr>
        <w:spacing w:after="0" w:line="240" w:lineRule="auto"/>
        <w:ind w:left="426" w:hanging="426"/>
        <w:jc w:val="both"/>
      </w:pPr>
      <w:r w:rsidRPr="00643E59">
        <w:t>     </w:t>
      </w:r>
      <w:r w:rsidRPr="00643E59">
        <w:tab/>
      </w:r>
      <w:r w:rsidRPr="00643E59">
        <w:tab/>
      </w:r>
      <w:r w:rsidRPr="00643E59">
        <w:tab/>
        <w:t>         </w:t>
      </w:r>
      <w:r w:rsidRPr="00643E59">
        <w:tab/>
      </w:r>
    </w:p>
    <w:p w14:paraId="5102895A" w14:textId="77777777" w:rsidR="00165CEF" w:rsidRPr="00643E59" w:rsidRDefault="00165CEF" w:rsidP="00165CEF">
      <w:pPr>
        <w:widowControl w:val="0"/>
        <w:numPr>
          <w:ilvl w:val="12"/>
          <w:numId w:val="0"/>
        </w:numPr>
        <w:spacing w:after="0" w:line="240" w:lineRule="auto"/>
        <w:ind w:left="426" w:hanging="426"/>
        <w:jc w:val="both"/>
      </w:pPr>
      <w:r w:rsidRPr="00643E59">
        <w:t>Adres:  ____________________________________________________________________________    </w:t>
      </w:r>
    </w:p>
    <w:p w14:paraId="695C347C" w14:textId="77777777" w:rsidR="00165CEF" w:rsidRPr="00643E59" w:rsidRDefault="00165CEF" w:rsidP="00165CEF">
      <w:pPr>
        <w:widowControl w:val="0"/>
        <w:numPr>
          <w:ilvl w:val="12"/>
          <w:numId w:val="0"/>
        </w:numPr>
        <w:spacing w:after="0" w:line="240" w:lineRule="auto"/>
        <w:ind w:left="426" w:hanging="426"/>
        <w:jc w:val="both"/>
      </w:pPr>
      <w:r w:rsidRPr="00643E59">
        <w:t>          </w:t>
      </w:r>
    </w:p>
    <w:p w14:paraId="11565D61" w14:textId="77777777" w:rsidR="00165CEF" w:rsidRPr="00643E59" w:rsidRDefault="00165CEF" w:rsidP="00165CEF">
      <w:pPr>
        <w:widowControl w:val="0"/>
        <w:numPr>
          <w:ilvl w:val="12"/>
          <w:numId w:val="0"/>
        </w:numPr>
        <w:spacing w:after="0" w:line="240" w:lineRule="auto"/>
        <w:ind w:left="426" w:hanging="426"/>
        <w:jc w:val="both"/>
      </w:pPr>
      <w:r w:rsidRPr="00643E59">
        <w:t>Adres e-mail:</w:t>
      </w:r>
      <w:r w:rsidRPr="00643E59">
        <w:rPr>
          <w:b/>
        </w:rPr>
        <w:t> </w:t>
      </w:r>
      <w:r w:rsidRPr="00643E59">
        <w:t>__________________________________________________,</w:t>
      </w:r>
    </w:p>
    <w:p w14:paraId="39490E08" w14:textId="77777777" w:rsidR="00165CEF" w:rsidRPr="00643E59" w:rsidRDefault="00165CEF" w:rsidP="00165CEF">
      <w:pPr>
        <w:widowControl w:val="0"/>
        <w:numPr>
          <w:ilvl w:val="12"/>
          <w:numId w:val="0"/>
        </w:numPr>
        <w:spacing w:after="0" w:line="240" w:lineRule="auto"/>
        <w:ind w:left="426" w:hanging="426"/>
        <w:jc w:val="both"/>
      </w:pPr>
    </w:p>
    <w:p w14:paraId="42AC20CC" w14:textId="77777777" w:rsidR="00165CEF" w:rsidRPr="00643E59" w:rsidRDefault="00165CEF" w:rsidP="00165CEF">
      <w:pPr>
        <w:widowControl w:val="0"/>
        <w:numPr>
          <w:ilvl w:val="12"/>
          <w:numId w:val="0"/>
        </w:numPr>
        <w:spacing w:after="0" w:line="240" w:lineRule="auto"/>
        <w:ind w:left="426" w:hanging="426"/>
        <w:jc w:val="both"/>
      </w:pPr>
    </w:p>
    <w:p w14:paraId="60730E6B" w14:textId="77777777" w:rsidR="00165CEF" w:rsidRPr="00643E59" w:rsidRDefault="00165CEF" w:rsidP="00165CEF">
      <w:pPr>
        <w:widowControl w:val="0"/>
        <w:numPr>
          <w:ilvl w:val="12"/>
          <w:numId w:val="0"/>
        </w:numPr>
        <w:spacing w:after="0" w:line="240" w:lineRule="auto"/>
        <w:ind w:left="426" w:hanging="426"/>
        <w:jc w:val="both"/>
      </w:pPr>
      <w:r w:rsidRPr="00643E59">
        <w:t>Telefon: ________________________, Faks</w:t>
      </w:r>
      <w:r w:rsidRPr="00643E59">
        <w:rPr>
          <w:b/>
        </w:rPr>
        <w:t>:</w:t>
      </w:r>
      <w:r w:rsidRPr="00643E59">
        <w:t>_____________________________</w:t>
      </w:r>
    </w:p>
    <w:p w14:paraId="38FD16AF" w14:textId="77777777" w:rsidR="00165CEF" w:rsidRPr="00643E59" w:rsidRDefault="00165CEF" w:rsidP="00165CEF">
      <w:pPr>
        <w:widowControl w:val="0"/>
        <w:numPr>
          <w:ilvl w:val="12"/>
          <w:numId w:val="0"/>
        </w:numPr>
        <w:spacing w:after="0" w:line="240" w:lineRule="auto"/>
        <w:ind w:left="426" w:hanging="426"/>
        <w:jc w:val="both"/>
      </w:pPr>
    </w:p>
    <w:p w14:paraId="605BFC0F" w14:textId="77777777" w:rsidR="00165CEF" w:rsidRPr="00643E59" w:rsidRDefault="00165CEF" w:rsidP="00165CEF">
      <w:pPr>
        <w:widowControl w:val="0"/>
        <w:numPr>
          <w:ilvl w:val="12"/>
          <w:numId w:val="0"/>
        </w:numPr>
        <w:spacing w:after="0" w:line="240" w:lineRule="auto"/>
      </w:pPr>
    </w:p>
    <w:p w14:paraId="43E1A60A" w14:textId="77777777" w:rsidR="00165CEF" w:rsidRPr="00643E59" w:rsidRDefault="00165CEF" w:rsidP="00165CEF">
      <w:pPr>
        <w:widowControl w:val="0"/>
        <w:numPr>
          <w:ilvl w:val="12"/>
          <w:numId w:val="0"/>
        </w:numPr>
        <w:spacing w:after="0" w:line="240" w:lineRule="auto"/>
      </w:pPr>
      <w:r w:rsidRPr="00643E59">
        <w:t>........................................................................................................</w:t>
      </w:r>
    </w:p>
    <w:p w14:paraId="42AB9843" w14:textId="77777777" w:rsidR="00165CEF" w:rsidRPr="00643E59" w:rsidRDefault="00165CEF" w:rsidP="00165CEF">
      <w:pPr>
        <w:widowControl w:val="0"/>
        <w:numPr>
          <w:ilvl w:val="12"/>
          <w:numId w:val="0"/>
        </w:numPr>
        <w:spacing w:after="0" w:line="240" w:lineRule="auto"/>
        <w:rPr>
          <w:b/>
          <w:i/>
        </w:rPr>
      </w:pPr>
      <w:r w:rsidRPr="00643E59">
        <w:t xml:space="preserve">                                 </w:t>
      </w:r>
      <w:r w:rsidRPr="00643E59">
        <w:rPr>
          <w:b/>
          <w:i/>
        </w:rPr>
        <w:t>(data, miejscowość, podpis(y)</w:t>
      </w:r>
      <w:r w:rsidR="0083282D">
        <w:rPr>
          <w:b/>
          <w:i/>
        </w:rPr>
        <w:t>)</w:t>
      </w:r>
    </w:p>
    <w:p w14:paraId="4BFD18E2" w14:textId="77777777" w:rsidR="00D020B9" w:rsidRDefault="00165CEF" w:rsidP="00165CEF">
      <w:pPr>
        <w:numPr>
          <w:ilvl w:val="12"/>
          <w:numId w:val="0"/>
        </w:numPr>
        <w:spacing w:after="0" w:line="240" w:lineRule="auto"/>
        <w:jc w:val="both"/>
        <w:rPr>
          <w:color w:val="000000"/>
          <w:sz w:val="20"/>
          <w:szCs w:val="20"/>
        </w:rPr>
      </w:pPr>
      <w:r w:rsidRPr="0083282D">
        <w:rPr>
          <w:color w:val="000000"/>
          <w:sz w:val="20"/>
          <w:szCs w:val="20"/>
        </w:rPr>
        <w:t>*</w:t>
      </w:r>
      <w:r w:rsidRPr="0083282D">
        <w:rPr>
          <w:b/>
          <w:color w:val="000000"/>
          <w:sz w:val="20"/>
          <w:szCs w:val="20"/>
        </w:rPr>
        <w:t>Podpis(y)</w:t>
      </w:r>
      <w:r w:rsidR="0083282D" w:rsidRPr="0083282D">
        <w:rPr>
          <w:color w:val="000000"/>
          <w:sz w:val="20"/>
          <w:szCs w:val="20"/>
        </w:rPr>
        <w:t xml:space="preserve"> imienny</w:t>
      </w:r>
      <w:r w:rsidRPr="0083282D">
        <w:rPr>
          <w:color w:val="000000"/>
          <w:sz w:val="20"/>
          <w:szCs w:val="20"/>
        </w:rPr>
        <w:t>(e) osoby(osób) uprawnionej(ych) do reprezentowania podmiotu sporządzającego informację.</w:t>
      </w:r>
    </w:p>
    <w:p w14:paraId="62C521F1" w14:textId="77777777" w:rsidR="00580CC5" w:rsidRDefault="00580CC5" w:rsidP="00165CEF">
      <w:pPr>
        <w:numPr>
          <w:ilvl w:val="12"/>
          <w:numId w:val="0"/>
        </w:numPr>
        <w:spacing w:after="0" w:line="240" w:lineRule="auto"/>
        <w:jc w:val="both"/>
        <w:rPr>
          <w:color w:val="000000"/>
          <w:sz w:val="20"/>
          <w:szCs w:val="20"/>
        </w:rPr>
      </w:pPr>
    </w:p>
    <w:sectPr w:rsidR="00580CC5"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89011B" w14:textId="77777777" w:rsidR="001D409C" w:rsidRDefault="001D409C" w:rsidP="00EA20CF">
      <w:pPr>
        <w:spacing w:after="0" w:line="240" w:lineRule="auto"/>
      </w:pPr>
      <w:r>
        <w:separator/>
      </w:r>
    </w:p>
  </w:endnote>
  <w:endnote w:type="continuationSeparator" w:id="0">
    <w:p w14:paraId="3809805B" w14:textId="77777777" w:rsidR="001D409C" w:rsidRDefault="001D409C"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1" w:usb1="00000000" w:usb2="00000000" w:usb3="00000000" w:csb0="00000003"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1A104" w14:textId="77777777" w:rsidR="001D409C" w:rsidRDefault="001D409C" w:rsidP="00EA20CF">
      <w:pPr>
        <w:spacing w:after="0" w:line="240" w:lineRule="auto"/>
      </w:pPr>
      <w:r>
        <w:separator/>
      </w:r>
    </w:p>
  </w:footnote>
  <w:footnote w:type="continuationSeparator" w:id="0">
    <w:p w14:paraId="3E372E6C" w14:textId="77777777" w:rsidR="001D409C" w:rsidRDefault="001D409C" w:rsidP="00EA20CF">
      <w:pPr>
        <w:spacing w:after="0" w:line="240" w:lineRule="auto"/>
      </w:pPr>
      <w:r>
        <w:continuationSeparator/>
      </w:r>
    </w:p>
  </w:footnote>
  <w:footnote w:id="1">
    <w:p w14:paraId="1E2243FD" w14:textId="77777777" w:rsidR="00472A9F" w:rsidRPr="00994FF5" w:rsidRDefault="00472A9F" w:rsidP="00472A9F">
      <w:pPr>
        <w:pStyle w:val="Tekstprzypisudolnego"/>
      </w:pPr>
      <w:r w:rsidRPr="00994FF5">
        <w:rPr>
          <w:rStyle w:val="Odwoanieprzypisudolnego"/>
        </w:rPr>
        <w:footnoteRef/>
      </w:r>
      <w:r w:rsidRPr="00994FF5">
        <w:t xml:space="preserve"> </w:t>
      </w:r>
      <w:r w:rsidRPr="00994FF5">
        <w:rPr>
          <w:sz w:val="16"/>
          <w:szCs w:val="16"/>
        </w:rPr>
        <w:t>Do wypełnienia przez Wykonawcę.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2D0ECD0A"/>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17"/>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1" w15:restartNumberingAfterBreak="0">
    <w:nsid w:val="00000003"/>
    <w:multiLevelType w:val="multilevel"/>
    <w:tmpl w:val="84CAC244"/>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2" w15:restartNumberingAfterBreak="0">
    <w:nsid w:val="00F02D89"/>
    <w:multiLevelType w:val="multilevel"/>
    <w:tmpl w:val="7E4A45F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3771F26"/>
    <w:multiLevelType w:val="hybridMultilevel"/>
    <w:tmpl w:val="0C7C71B0"/>
    <w:lvl w:ilvl="0" w:tplc="C9F08D94">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 w15:restartNumberingAfterBreak="0">
    <w:nsid w:val="05122AF6"/>
    <w:multiLevelType w:val="multilevel"/>
    <w:tmpl w:val="008EC65A"/>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206264"/>
    <w:multiLevelType w:val="multilevel"/>
    <w:tmpl w:val="9E12C5F0"/>
    <w:lvl w:ilvl="0">
      <w:start w:val="2"/>
      <w:numFmt w:val="decimal"/>
      <w:lvlText w:val="%1"/>
      <w:lvlJc w:val="left"/>
      <w:pPr>
        <w:ind w:left="360" w:hanging="360"/>
      </w:pPr>
      <w:rPr>
        <w:rFonts w:eastAsia="Calibri" w:hint="default"/>
        <w:color w:val="000000"/>
      </w:rPr>
    </w:lvl>
    <w:lvl w:ilvl="1">
      <w:start w:val="1"/>
      <w:numFmt w:val="decimal"/>
      <w:lvlText w:val="%1.%2"/>
      <w:lvlJc w:val="left"/>
      <w:pPr>
        <w:ind w:left="360" w:hanging="360"/>
      </w:pPr>
      <w:rPr>
        <w:rFonts w:eastAsia="Calibri" w:hint="default"/>
        <w:color w:val="000000"/>
      </w:rPr>
    </w:lvl>
    <w:lvl w:ilvl="2">
      <w:start w:val="1"/>
      <w:numFmt w:val="decimal"/>
      <w:lvlText w:val="%1.%2.%3"/>
      <w:lvlJc w:val="left"/>
      <w:pPr>
        <w:ind w:left="720" w:hanging="720"/>
      </w:pPr>
      <w:rPr>
        <w:rFonts w:eastAsia="Calibri" w:hint="default"/>
        <w:color w:val="000000"/>
      </w:rPr>
    </w:lvl>
    <w:lvl w:ilvl="3">
      <w:start w:val="1"/>
      <w:numFmt w:val="decimal"/>
      <w:lvlText w:val="%1.%2.%3.%4"/>
      <w:lvlJc w:val="left"/>
      <w:pPr>
        <w:ind w:left="720" w:hanging="720"/>
      </w:pPr>
      <w:rPr>
        <w:rFonts w:eastAsia="Calibri" w:hint="default"/>
        <w:color w:val="000000"/>
      </w:rPr>
    </w:lvl>
    <w:lvl w:ilvl="4">
      <w:start w:val="1"/>
      <w:numFmt w:val="decimal"/>
      <w:lvlText w:val="%1.%2.%3.%4.%5"/>
      <w:lvlJc w:val="left"/>
      <w:pPr>
        <w:ind w:left="1080" w:hanging="1080"/>
      </w:pPr>
      <w:rPr>
        <w:rFonts w:eastAsia="Calibri" w:hint="default"/>
        <w:color w:val="000000"/>
      </w:rPr>
    </w:lvl>
    <w:lvl w:ilvl="5">
      <w:start w:val="1"/>
      <w:numFmt w:val="decimal"/>
      <w:lvlText w:val="%1.%2.%3.%4.%5.%6"/>
      <w:lvlJc w:val="left"/>
      <w:pPr>
        <w:ind w:left="1080" w:hanging="1080"/>
      </w:pPr>
      <w:rPr>
        <w:rFonts w:eastAsia="Calibri" w:hint="default"/>
        <w:color w:val="000000"/>
      </w:rPr>
    </w:lvl>
    <w:lvl w:ilvl="6">
      <w:start w:val="1"/>
      <w:numFmt w:val="decimal"/>
      <w:lvlText w:val="%1.%2.%3.%4.%5.%6.%7"/>
      <w:lvlJc w:val="left"/>
      <w:pPr>
        <w:ind w:left="1440" w:hanging="1440"/>
      </w:pPr>
      <w:rPr>
        <w:rFonts w:eastAsia="Calibri" w:hint="default"/>
        <w:color w:val="000000"/>
      </w:rPr>
    </w:lvl>
    <w:lvl w:ilvl="7">
      <w:start w:val="1"/>
      <w:numFmt w:val="decimal"/>
      <w:lvlText w:val="%1.%2.%3.%4.%5.%6.%7.%8"/>
      <w:lvlJc w:val="left"/>
      <w:pPr>
        <w:ind w:left="1440" w:hanging="1440"/>
      </w:pPr>
      <w:rPr>
        <w:rFonts w:eastAsia="Calibri" w:hint="default"/>
        <w:color w:val="000000"/>
      </w:rPr>
    </w:lvl>
    <w:lvl w:ilvl="8">
      <w:start w:val="1"/>
      <w:numFmt w:val="decimal"/>
      <w:lvlText w:val="%1.%2.%3.%4.%5.%6.%7.%8.%9"/>
      <w:lvlJc w:val="left"/>
      <w:pPr>
        <w:ind w:left="1800" w:hanging="1800"/>
      </w:pPr>
      <w:rPr>
        <w:rFonts w:eastAsia="Calibri" w:hint="default"/>
        <w:color w:val="000000"/>
      </w:rPr>
    </w:lvl>
  </w:abstractNum>
  <w:abstractNum w:abstractNumId="7" w15:restartNumberingAfterBreak="0">
    <w:nsid w:val="0AA17942"/>
    <w:multiLevelType w:val="hybridMultilevel"/>
    <w:tmpl w:val="919C84C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0E1E4D8C"/>
    <w:multiLevelType w:val="hybridMultilevel"/>
    <w:tmpl w:val="BF2457B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0471A6B"/>
    <w:multiLevelType w:val="hybridMultilevel"/>
    <w:tmpl w:val="191A74E6"/>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106703BD"/>
    <w:multiLevelType w:val="hybridMultilevel"/>
    <w:tmpl w:val="8B6E74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0705977"/>
    <w:multiLevelType w:val="hybridMultilevel"/>
    <w:tmpl w:val="1FAA2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0E262EB"/>
    <w:multiLevelType w:val="hybridMultilevel"/>
    <w:tmpl w:val="7D8E28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1702B97"/>
    <w:multiLevelType w:val="multilevel"/>
    <w:tmpl w:val="DE643F30"/>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45B141C"/>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590780D"/>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160875E5"/>
    <w:multiLevelType w:val="multilevel"/>
    <w:tmpl w:val="638A277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1780315C"/>
    <w:multiLevelType w:val="hybridMultilevel"/>
    <w:tmpl w:val="FE000E10"/>
    <w:lvl w:ilvl="0" w:tplc="BF301104">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19AA531A"/>
    <w:multiLevelType w:val="multilevel"/>
    <w:tmpl w:val="9FCAB54A"/>
    <w:lvl w:ilvl="0">
      <w:start w:val="2"/>
      <w:numFmt w:val="decimal"/>
      <w:lvlText w:val="%1."/>
      <w:lvlJc w:val="left"/>
      <w:pPr>
        <w:ind w:left="360" w:hanging="360"/>
      </w:pPr>
      <w:rPr>
        <w:rFonts w:eastAsia="Calibri" w:hint="default"/>
        <w:color w:val="000000"/>
      </w:rPr>
    </w:lvl>
    <w:lvl w:ilvl="1">
      <w:start w:val="1"/>
      <w:numFmt w:val="decimal"/>
      <w:lvlText w:val="%1.%2."/>
      <w:lvlJc w:val="left"/>
      <w:pPr>
        <w:ind w:left="360" w:hanging="360"/>
      </w:pPr>
      <w:rPr>
        <w:rFonts w:eastAsia="Calibri" w:hint="default"/>
        <w:color w:val="000000"/>
      </w:rPr>
    </w:lvl>
    <w:lvl w:ilvl="2">
      <w:start w:val="1"/>
      <w:numFmt w:val="decimal"/>
      <w:lvlText w:val="%1.%2.%3."/>
      <w:lvlJc w:val="left"/>
      <w:pPr>
        <w:ind w:left="720" w:hanging="720"/>
      </w:pPr>
      <w:rPr>
        <w:rFonts w:eastAsia="Calibri" w:hint="default"/>
        <w:color w:val="000000"/>
      </w:rPr>
    </w:lvl>
    <w:lvl w:ilvl="3">
      <w:start w:val="1"/>
      <w:numFmt w:val="decimal"/>
      <w:lvlText w:val="%1.%2.%3.%4."/>
      <w:lvlJc w:val="left"/>
      <w:pPr>
        <w:ind w:left="720" w:hanging="720"/>
      </w:pPr>
      <w:rPr>
        <w:rFonts w:eastAsia="Calibri" w:hint="default"/>
        <w:color w:val="000000"/>
      </w:rPr>
    </w:lvl>
    <w:lvl w:ilvl="4">
      <w:start w:val="1"/>
      <w:numFmt w:val="decimal"/>
      <w:lvlText w:val="%1.%2.%3.%4.%5."/>
      <w:lvlJc w:val="left"/>
      <w:pPr>
        <w:ind w:left="1080" w:hanging="1080"/>
      </w:pPr>
      <w:rPr>
        <w:rFonts w:eastAsia="Calibri" w:hint="default"/>
        <w:color w:val="000000"/>
      </w:rPr>
    </w:lvl>
    <w:lvl w:ilvl="5">
      <w:start w:val="1"/>
      <w:numFmt w:val="decimal"/>
      <w:lvlText w:val="%1.%2.%3.%4.%5.%6."/>
      <w:lvlJc w:val="left"/>
      <w:pPr>
        <w:ind w:left="1080" w:hanging="1080"/>
      </w:pPr>
      <w:rPr>
        <w:rFonts w:eastAsia="Calibri" w:hint="default"/>
        <w:color w:val="000000"/>
      </w:rPr>
    </w:lvl>
    <w:lvl w:ilvl="6">
      <w:start w:val="1"/>
      <w:numFmt w:val="decimal"/>
      <w:lvlText w:val="%1.%2.%3.%4.%5.%6.%7."/>
      <w:lvlJc w:val="left"/>
      <w:pPr>
        <w:ind w:left="1440" w:hanging="1440"/>
      </w:pPr>
      <w:rPr>
        <w:rFonts w:eastAsia="Calibri" w:hint="default"/>
        <w:color w:val="000000"/>
      </w:rPr>
    </w:lvl>
    <w:lvl w:ilvl="7">
      <w:start w:val="1"/>
      <w:numFmt w:val="decimal"/>
      <w:lvlText w:val="%1.%2.%3.%4.%5.%6.%7.%8."/>
      <w:lvlJc w:val="left"/>
      <w:pPr>
        <w:ind w:left="1440" w:hanging="1440"/>
      </w:pPr>
      <w:rPr>
        <w:rFonts w:eastAsia="Calibri" w:hint="default"/>
        <w:color w:val="000000"/>
      </w:rPr>
    </w:lvl>
    <w:lvl w:ilvl="8">
      <w:start w:val="1"/>
      <w:numFmt w:val="decimal"/>
      <w:lvlText w:val="%1.%2.%3.%4.%5.%6.%7.%8.%9."/>
      <w:lvlJc w:val="left"/>
      <w:pPr>
        <w:ind w:left="1800" w:hanging="1800"/>
      </w:pPr>
      <w:rPr>
        <w:rFonts w:eastAsia="Calibri" w:hint="default"/>
        <w:color w:val="000000"/>
      </w:rPr>
    </w:lvl>
  </w:abstractNum>
  <w:abstractNum w:abstractNumId="19" w15:restartNumberingAfterBreak="0">
    <w:nsid w:val="232751FE"/>
    <w:multiLevelType w:val="hybridMultilevel"/>
    <w:tmpl w:val="C084285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247A1881"/>
    <w:multiLevelType w:val="multilevel"/>
    <w:tmpl w:val="8CF053C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6AD66A7"/>
    <w:multiLevelType w:val="multilevel"/>
    <w:tmpl w:val="CCB27A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AE01907"/>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4196FC8"/>
    <w:multiLevelType w:val="multilevel"/>
    <w:tmpl w:val="37F8B6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35164B5C"/>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355B19F4"/>
    <w:multiLevelType w:val="multilevel"/>
    <w:tmpl w:val="75721122"/>
    <w:lvl w:ilvl="0">
      <w:start w:val="2"/>
      <w:numFmt w:val="decimal"/>
      <w:lvlText w:val="%1."/>
      <w:lvlJc w:val="left"/>
      <w:pPr>
        <w:ind w:left="360" w:hanging="360"/>
      </w:pPr>
      <w:rPr>
        <w:rFonts w:hint="default"/>
        <w:sz w:val="24"/>
      </w:rPr>
    </w:lvl>
    <w:lvl w:ilvl="1">
      <w:start w:val="3"/>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Zero"/>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26" w15:restartNumberingAfterBreak="0">
    <w:nsid w:val="38751961"/>
    <w:multiLevelType w:val="hybridMultilevel"/>
    <w:tmpl w:val="4CF483E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38956CAF"/>
    <w:multiLevelType w:val="multilevel"/>
    <w:tmpl w:val="158C247A"/>
    <w:lvl w:ilvl="0">
      <w:start w:val="2"/>
      <w:numFmt w:val="decimal"/>
      <w:lvlText w:val="%1."/>
      <w:lvlJc w:val="left"/>
      <w:pPr>
        <w:ind w:left="360" w:hanging="360"/>
      </w:pPr>
      <w:rPr>
        <w:rFonts w:hint="default"/>
        <w:color w:val="000000"/>
      </w:rPr>
    </w:lvl>
    <w:lvl w:ilvl="1">
      <w:start w:val="1"/>
      <w:numFmt w:val="decimal"/>
      <w:lvlText w:val="%1.%2."/>
      <w:lvlJc w:val="left"/>
      <w:pPr>
        <w:ind w:left="792" w:hanging="432"/>
      </w:pPr>
      <w:rPr>
        <w:rFonts w:hint="default"/>
        <w:color w:val="000000"/>
      </w:rPr>
    </w:lvl>
    <w:lvl w:ilvl="2">
      <w:start w:val="1"/>
      <w:numFmt w:val="decimal"/>
      <w:lvlText w:val="%1.%2.%3."/>
      <w:lvlJc w:val="left"/>
      <w:pPr>
        <w:ind w:left="1224" w:hanging="504"/>
      </w:pPr>
      <w:rPr>
        <w:rFonts w:hint="default"/>
        <w:color w:val="000000"/>
      </w:rPr>
    </w:lvl>
    <w:lvl w:ilvl="3">
      <w:start w:val="1"/>
      <w:numFmt w:val="bullet"/>
      <w:lvlText w:val=""/>
      <w:lvlJc w:val="left"/>
      <w:pPr>
        <w:ind w:left="1418" w:hanging="338"/>
      </w:pPr>
      <w:rPr>
        <w:rFonts w:ascii="Symbol" w:hAnsi="Symbol" w:hint="default"/>
        <w:color w:val="000000"/>
      </w:rPr>
    </w:lvl>
    <w:lvl w:ilvl="4">
      <w:start w:val="1"/>
      <w:numFmt w:val="decimal"/>
      <w:lvlText w:val="%1.%2.%3.%4.%5."/>
      <w:lvlJc w:val="left"/>
      <w:pPr>
        <w:ind w:left="2232" w:hanging="792"/>
      </w:pPr>
      <w:rPr>
        <w:rFonts w:hint="default"/>
        <w:color w:val="000000"/>
      </w:rPr>
    </w:lvl>
    <w:lvl w:ilvl="5">
      <w:start w:val="1"/>
      <w:numFmt w:val="decimal"/>
      <w:lvlText w:val="%1.%2.%3.%4.%5.%6."/>
      <w:lvlJc w:val="left"/>
      <w:pPr>
        <w:ind w:left="2736" w:hanging="936"/>
      </w:pPr>
      <w:rPr>
        <w:rFonts w:hint="default"/>
        <w:color w:val="000000"/>
      </w:rPr>
    </w:lvl>
    <w:lvl w:ilvl="6">
      <w:start w:val="1"/>
      <w:numFmt w:val="decimal"/>
      <w:lvlText w:val="%1.%2.%3.%4.%5.%6.%7."/>
      <w:lvlJc w:val="left"/>
      <w:pPr>
        <w:ind w:left="3240" w:hanging="1080"/>
      </w:pPr>
      <w:rPr>
        <w:rFonts w:hint="default"/>
        <w:color w:val="000000"/>
      </w:rPr>
    </w:lvl>
    <w:lvl w:ilvl="7">
      <w:start w:val="1"/>
      <w:numFmt w:val="decimal"/>
      <w:lvlText w:val="%1.%2.%3.%4.%5.%6.%7.%8."/>
      <w:lvlJc w:val="left"/>
      <w:pPr>
        <w:ind w:left="3744" w:hanging="1224"/>
      </w:pPr>
      <w:rPr>
        <w:rFonts w:hint="default"/>
        <w:color w:val="000000"/>
      </w:rPr>
    </w:lvl>
    <w:lvl w:ilvl="8">
      <w:start w:val="1"/>
      <w:numFmt w:val="decimal"/>
      <w:lvlText w:val="%1.%2.%3.%4.%5.%6.%7.%8.%9."/>
      <w:lvlJc w:val="left"/>
      <w:pPr>
        <w:ind w:left="4320" w:hanging="1440"/>
      </w:pPr>
      <w:rPr>
        <w:rFonts w:hint="default"/>
        <w:color w:val="000000"/>
      </w:rPr>
    </w:lvl>
  </w:abstractNum>
  <w:abstractNum w:abstractNumId="28" w15:restartNumberingAfterBreak="0">
    <w:nsid w:val="3E975C29"/>
    <w:multiLevelType w:val="hybridMultilevel"/>
    <w:tmpl w:val="94E80050"/>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0B4"/>
    <w:multiLevelType w:val="hybridMultilevel"/>
    <w:tmpl w:val="1BA29982"/>
    <w:lvl w:ilvl="0" w:tplc="04150019">
      <w:start w:val="1"/>
      <w:numFmt w:val="lowerLetter"/>
      <w:lvlText w:val="%1."/>
      <w:lvlJc w:val="left"/>
      <w:pPr>
        <w:ind w:left="1800" w:hanging="360"/>
      </w:pPr>
      <w:rPr>
        <w:rFonts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0" w15:restartNumberingAfterBreak="0">
    <w:nsid w:val="4CFF1165"/>
    <w:multiLevelType w:val="multilevel"/>
    <w:tmpl w:val="E5B0179A"/>
    <w:lvl w:ilvl="0">
      <w:start w:val="1"/>
      <w:numFmt w:val="decimal"/>
      <w:lvlText w:val="%1."/>
      <w:lvlJc w:val="left"/>
      <w:pPr>
        <w:tabs>
          <w:tab w:val="decimal" w:pos="360"/>
        </w:tabs>
        <w:ind w:left="720"/>
      </w:pPr>
      <w:rPr>
        <w:rFonts w:ascii="Times New Roman" w:hAnsi="Times New Roman"/>
        <w:b/>
        <w:strike w:val="0"/>
        <w:color w:val="000000"/>
        <w:spacing w:val="3"/>
        <w:w w:val="100"/>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4E175A"/>
    <w:multiLevelType w:val="multilevel"/>
    <w:tmpl w:val="F7E83A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5CA5DFD"/>
    <w:multiLevelType w:val="multilevel"/>
    <w:tmpl w:val="0EECD9C8"/>
    <w:lvl w:ilvl="0">
      <w:start w:val="50"/>
      <w:numFmt w:val="decimal"/>
      <w:lvlText w:val="%1.0"/>
      <w:lvlJc w:val="left"/>
      <w:pPr>
        <w:ind w:left="480" w:hanging="480"/>
      </w:pPr>
      <w:rPr>
        <w:rFonts w:hint="default"/>
      </w:rPr>
    </w:lvl>
    <w:lvl w:ilvl="1">
      <w:start w:val="1"/>
      <w:numFmt w:val="decimalZero"/>
      <w:lvlText w:val="%1.%2"/>
      <w:lvlJc w:val="left"/>
      <w:pPr>
        <w:ind w:left="1188" w:hanging="48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3" w15:restartNumberingAfterBreak="0">
    <w:nsid w:val="57E6521A"/>
    <w:multiLevelType w:val="hybridMultilevel"/>
    <w:tmpl w:val="CB18FADE"/>
    <w:lvl w:ilvl="0" w:tplc="D9C0539E">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978116B"/>
    <w:multiLevelType w:val="multilevel"/>
    <w:tmpl w:val="C1AC6E5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26E6125"/>
    <w:multiLevelType w:val="hybridMultilevel"/>
    <w:tmpl w:val="508C6A9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49B5397"/>
    <w:multiLevelType w:val="hybridMultilevel"/>
    <w:tmpl w:val="D2A46F02"/>
    <w:lvl w:ilvl="0" w:tplc="FB60586C">
      <w:start w:val="1"/>
      <w:numFmt w:val="decimal"/>
      <w:lvlText w:val="%1)"/>
      <w:lvlJc w:val="left"/>
      <w:pPr>
        <w:tabs>
          <w:tab w:val="num" w:pos="360"/>
        </w:tabs>
        <w:ind w:left="357" w:hanging="357"/>
      </w:pPr>
      <w:rPr>
        <w:rFonts w:cs="Times New Roman"/>
        <w:b w:val="0"/>
      </w:rPr>
    </w:lvl>
    <w:lvl w:ilvl="1" w:tplc="D9C0539E">
      <w:start w:val="1"/>
      <w:numFmt w:val="lowerLetter"/>
      <w:lvlText w:val="%2)"/>
      <w:lvlJc w:val="left"/>
      <w:pPr>
        <w:tabs>
          <w:tab w:val="num" w:pos="1440"/>
        </w:tabs>
        <w:ind w:left="1440" w:hanging="360"/>
      </w:pPr>
      <w:rPr>
        <w:rFonts w:cs="Times New Roman"/>
      </w:rPr>
    </w:lvl>
    <w:lvl w:ilvl="2" w:tplc="04150017">
      <w:start w:val="1"/>
      <w:numFmt w:val="lowerLetter"/>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68293A2E"/>
    <w:multiLevelType w:val="hybridMultilevel"/>
    <w:tmpl w:val="E7D2242E"/>
    <w:lvl w:ilvl="0" w:tplc="5AC48606">
      <w:start w:val="1"/>
      <w:numFmt w:val="decimal"/>
      <w:lvlText w:val="%1."/>
      <w:lvlJc w:val="left"/>
      <w:pPr>
        <w:ind w:left="720" w:hanging="360"/>
      </w:pPr>
      <w:rPr>
        <w:rFonts w:hint="default"/>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9AB056A"/>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DE23512"/>
    <w:multiLevelType w:val="multilevel"/>
    <w:tmpl w:val="8178566A"/>
    <w:lvl w:ilvl="0">
      <w:start w:val="2"/>
      <w:numFmt w:val="decimal"/>
      <w:lvlText w:val="%1."/>
      <w:lvlJc w:val="left"/>
      <w:pPr>
        <w:ind w:left="360" w:hanging="360"/>
      </w:pPr>
      <w:rPr>
        <w:rFonts w:eastAsia="Calibri" w:hint="default"/>
        <w:color w:val="000000"/>
      </w:rPr>
    </w:lvl>
    <w:lvl w:ilvl="1">
      <w:start w:val="3"/>
      <w:numFmt w:val="decimal"/>
      <w:lvlText w:val="%1.%2."/>
      <w:lvlJc w:val="left"/>
      <w:pPr>
        <w:ind w:left="360" w:hanging="360"/>
      </w:pPr>
      <w:rPr>
        <w:rFonts w:eastAsia="Calibri" w:hint="default"/>
        <w:color w:val="000000"/>
      </w:rPr>
    </w:lvl>
    <w:lvl w:ilvl="2">
      <w:start w:val="1"/>
      <w:numFmt w:val="decimal"/>
      <w:lvlText w:val="%1.%2.%3."/>
      <w:lvlJc w:val="left"/>
      <w:pPr>
        <w:ind w:left="720" w:hanging="720"/>
      </w:pPr>
      <w:rPr>
        <w:rFonts w:eastAsia="Calibri" w:hint="default"/>
        <w:color w:val="000000"/>
      </w:rPr>
    </w:lvl>
    <w:lvl w:ilvl="3">
      <w:start w:val="1"/>
      <w:numFmt w:val="decimal"/>
      <w:lvlText w:val="%1.%2.%3.%4."/>
      <w:lvlJc w:val="left"/>
      <w:pPr>
        <w:ind w:left="720" w:hanging="720"/>
      </w:pPr>
      <w:rPr>
        <w:rFonts w:eastAsia="Calibri" w:hint="default"/>
        <w:color w:val="000000"/>
      </w:rPr>
    </w:lvl>
    <w:lvl w:ilvl="4">
      <w:start w:val="1"/>
      <w:numFmt w:val="decimal"/>
      <w:lvlText w:val="%1.%2.%3.%4.%5."/>
      <w:lvlJc w:val="left"/>
      <w:pPr>
        <w:ind w:left="1080" w:hanging="1080"/>
      </w:pPr>
      <w:rPr>
        <w:rFonts w:eastAsia="Calibri" w:hint="default"/>
        <w:color w:val="000000"/>
      </w:rPr>
    </w:lvl>
    <w:lvl w:ilvl="5">
      <w:start w:val="1"/>
      <w:numFmt w:val="decimal"/>
      <w:lvlText w:val="%1.%2.%3.%4.%5.%6."/>
      <w:lvlJc w:val="left"/>
      <w:pPr>
        <w:ind w:left="1080" w:hanging="1080"/>
      </w:pPr>
      <w:rPr>
        <w:rFonts w:eastAsia="Calibri" w:hint="default"/>
        <w:color w:val="000000"/>
      </w:rPr>
    </w:lvl>
    <w:lvl w:ilvl="6">
      <w:start w:val="1"/>
      <w:numFmt w:val="decimal"/>
      <w:lvlText w:val="%1.%2.%3.%4.%5.%6.%7."/>
      <w:lvlJc w:val="left"/>
      <w:pPr>
        <w:ind w:left="1440" w:hanging="1440"/>
      </w:pPr>
      <w:rPr>
        <w:rFonts w:eastAsia="Calibri" w:hint="default"/>
        <w:color w:val="000000"/>
      </w:rPr>
    </w:lvl>
    <w:lvl w:ilvl="7">
      <w:start w:val="1"/>
      <w:numFmt w:val="decimal"/>
      <w:lvlText w:val="%1.%2.%3.%4.%5.%6.%7.%8."/>
      <w:lvlJc w:val="left"/>
      <w:pPr>
        <w:ind w:left="1440" w:hanging="1440"/>
      </w:pPr>
      <w:rPr>
        <w:rFonts w:eastAsia="Calibri" w:hint="default"/>
        <w:color w:val="000000"/>
      </w:rPr>
    </w:lvl>
    <w:lvl w:ilvl="8">
      <w:start w:val="1"/>
      <w:numFmt w:val="decimal"/>
      <w:lvlText w:val="%1.%2.%3.%4.%5.%6.%7.%8.%9."/>
      <w:lvlJc w:val="left"/>
      <w:pPr>
        <w:ind w:left="1800" w:hanging="1800"/>
      </w:pPr>
      <w:rPr>
        <w:rFonts w:eastAsia="Calibri" w:hint="default"/>
        <w:color w:val="000000"/>
      </w:rPr>
    </w:lvl>
  </w:abstractNum>
  <w:abstractNum w:abstractNumId="40" w15:restartNumberingAfterBreak="0">
    <w:nsid w:val="6E8D55B7"/>
    <w:multiLevelType w:val="hybridMultilevel"/>
    <w:tmpl w:val="3A4276F8"/>
    <w:lvl w:ilvl="0" w:tplc="DCF06D30">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1" w15:restartNumberingAfterBreak="0">
    <w:nsid w:val="71DD0E34"/>
    <w:multiLevelType w:val="multilevel"/>
    <w:tmpl w:val="0415001F"/>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24"/>
  </w:num>
  <w:num w:numId="3">
    <w:abstractNumId w:val="36"/>
  </w:num>
  <w:num w:numId="4">
    <w:abstractNumId w:val="41"/>
  </w:num>
  <w:num w:numId="5">
    <w:abstractNumId w:val="13"/>
  </w:num>
  <w:num w:numId="6">
    <w:abstractNumId w:val="0"/>
  </w:num>
  <w:num w:numId="7">
    <w:abstractNumId w:val="1"/>
  </w:num>
  <w:num w:numId="8">
    <w:abstractNumId w:val="8"/>
  </w:num>
  <w:num w:numId="9">
    <w:abstractNumId w:val="28"/>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num>
  <w:num w:numId="13">
    <w:abstractNumId w:val="15"/>
  </w:num>
  <w:num w:numId="14">
    <w:abstractNumId w:val="4"/>
  </w:num>
  <w:num w:numId="15">
    <w:abstractNumId w:val="33"/>
  </w:num>
  <w:num w:numId="16">
    <w:abstractNumId w:val="27"/>
  </w:num>
  <w:num w:numId="17">
    <w:abstractNumId w:val="30"/>
  </w:num>
  <w:num w:numId="18">
    <w:abstractNumId w:val="9"/>
  </w:num>
  <w:num w:numId="19">
    <w:abstractNumId w:val="19"/>
  </w:num>
  <w:num w:numId="20">
    <w:abstractNumId w:val="7"/>
  </w:num>
  <w:num w:numId="21">
    <w:abstractNumId w:val="29"/>
  </w:num>
  <w:num w:numId="22">
    <w:abstractNumId w:val="17"/>
  </w:num>
  <w:num w:numId="23">
    <w:abstractNumId w:val="11"/>
  </w:num>
  <w:num w:numId="24">
    <w:abstractNumId w:val="26"/>
  </w:num>
  <w:num w:numId="25">
    <w:abstractNumId w:val="12"/>
  </w:num>
  <w:num w:numId="26">
    <w:abstractNumId w:val="34"/>
  </w:num>
  <w:num w:numId="27">
    <w:abstractNumId w:val="31"/>
  </w:num>
  <w:num w:numId="28">
    <w:abstractNumId w:val="14"/>
  </w:num>
  <w:num w:numId="29">
    <w:abstractNumId w:val="22"/>
  </w:num>
  <w:num w:numId="30">
    <w:abstractNumId w:val="38"/>
  </w:num>
  <w:num w:numId="31">
    <w:abstractNumId w:val="10"/>
  </w:num>
  <w:num w:numId="32">
    <w:abstractNumId w:val="2"/>
  </w:num>
  <w:num w:numId="33">
    <w:abstractNumId w:val="25"/>
  </w:num>
  <w:num w:numId="34">
    <w:abstractNumId w:val="6"/>
  </w:num>
  <w:num w:numId="35">
    <w:abstractNumId w:val="40"/>
  </w:num>
  <w:num w:numId="36">
    <w:abstractNumId w:val="20"/>
  </w:num>
  <w:num w:numId="37">
    <w:abstractNumId w:val="3"/>
  </w:num>
  <w:num w:numId="38">
    <w:abstractNumId w:val="39"/>
  </w:num>
  <w:num w:numId="39">
    <w:abstractNumId w:val="18"/>
  </w:num>
  <w:num w:numId="40">
    <w:abstractNumId w:val="37"/>
  </w:num>
  <w:num w:numId="41">
    <w:abstractNumId w:val="32"/>
  </w:num>
  <w:num w:numId="42">
    <w:abstractNumId w:val="3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21E5"/>
    <w:rsid w:val="00003343"/>
    <w:rsid w:val="000142B7"/>
    <w:rsid w:val="00017401"/>
    <w:rsid w:val="00024026"/>
    <w:rsid w:val="000278F8"/>
    <w:rsid w:val="00035D9B"/>
    <w:rsid w:val="00037539"/>
    <w:rsid w:val="00041380"/>
    <w:rsid w:val="00042C78"/>
    <w:rsid w:val="000467E2"/>
    <w:rsid w:val="00050566"/>
    <w:rsid w:val="000568E8"/>
    <w:rsid w:val="00063768"/>
    <w:rsid w:val="00064CC7"/>
    <w:rsid w:val="00070F64"/>
    <w:rsid w:val="000753B9"/>
    <w:rsid w:val="00075D11"/>
    <w:rsid w:val="000773EC"/>
    <w:rsid w:val="00082532"/>
    <w:rsid w:val="00082A10"/>
    <w:rsid w:val="00082BCD"/>
    <w:rsid w:val="00086971"/>
    <w:rsid w:val="000869F4"/>
    <w:rsid w:val="0009326D"/>
    <w:rsid w:val="00093B0A"/>
    <w:rsid w:val="00094D09"/>
    <w:rsid w:val="00095809"/>
    <w:rsid w:val="00096295"/>
    <w:rsid w:val="000A05C7"/>
    <w:rsid w:val="000A1196"/>
    <w:rsid w:val="000A5FD6"/>
    <w:rsid w:val="000A7086"/>
    <w:rsid w:val="000A7796"/>
    <w:rsid w:val="000D6A7A"/>
    <w:rsid w:val="000D7CED"/>
    <w:rsid w:val="000E2980"/>
    <w:rsid w:val="000E2E77"/>
    <w:rsid w:val="000E2ED5"/>
    <w:rsid w:val="000E4200"/>
    <w:rsid w:val="000E438A"/>
    <w:rsid w:val="000F05E1"/>
    <w:rsid w:val="000F305F"/>
    <w:rsid w:val="000F5FDC"/>
    <w:rsid w:val="001001F8"/>
    <w:rsid w:val="00103B5B"/>
    <w:rsid w:val="00104836"/>
    <w:rsid w:val="00110A6F"/>
    <w:rsid w:val="0011673E"/>
    <w:rsid w:val="00142826"/>
    <w:rsid w:val="001446BB"/>
    <w:rsid w:val="0014605A"/>
    <w:rsid w:val="00150E27"/>
    <w:rsid w:val="00152AC8"/>
    <w:rsid w:val="00164CE5"/>
    <w:rsid w:val="00165CEF"/>
    <w:rsid w:val="00167970"/>
    <w:rsid w:val="001805FA"/>
    <w:rsid w:val="00180C21"/>
    <w:rsid w:val="00182F72"/>
    <w:rsid w:val="00195C3E"/>
    <w:rsid w:val="001A21AA"/>
    <w:rsid w:val="001A473C"/>
    <w:rsid w:val="001A7AC6"/>
    <w:rsid w:val="001B3C21"/>
    <w:rsid w:val="001B43C5"/>
    <w:rsid w:val="001D0393"/>
    <w:rsid w:val="001D1CF3"/>
    <w:rsid w:val="001D2099"/>
    <w:rsid w:val="001D3E97"/>
    <w:rsid w:val="001D409C"/>
    <w:rsid w:val="001D67C0"/>
    <w:rsid w:val="001D70AD"/>
    <w:rsid w:val="001F3CEF"/>
    <w:rsid w:val="001F63E5"/>
    <w:rsid w:val="00214098"/>
    <w:rsid w:val="00216D77"/>
    <w:rsid w:val="002172C9"/>
    <w:rsid w:val="00221343"/>
    <w:rsid w:val="002225F8"/>
    <w:rsid w:val="002234DA"/>
    <w:rsid w:val="0022561A"/>
    <w:rsid w:val="002311BB"/>
    <w:rsid w:val="002401C2"/>
    <w:rsid w:val="0024287B"/>
    <w:rsid w:val="00252411"/>
    <w:rsid w:val="00252648"/>
    <w:rsid w:val="002565EF"/>
    <w:rsid w:val="00256CD5"/>
    <w:rsid w:val="002574F7"/>
    <w:rsid w:val="00260E6C"/>
    <w:rsid w:val="002632F3"/>
    <w:rsid w:val="00263DF1"/>
    <w:rsid w:val="002644BE"/>
    <w:rsid w:val="00274A0D"/>
    <w:rsid w:val="002758FD"/>
    <w:rsid w:val="00275F52"/>
    <w:rsid w:val="00281F78"/>
    <w:rsid w:val="0029064F"/>
    <w:rsid w:val="00290F63"/>
    <w:rsid w:val="00292425"/>
    <w:rsid w:val="0029467C"/>
    <w:rsid w:val="00294A60"/>
    <w:rsid w:val="002A061B"/>
    <w:rsid w:val="002A213F"/>
    <w:rsid w:val="002B16D0"/>
    <w:rsid w:val="002B2AD6"/>
    <w:rsid w:val="002B3EED"/>
    <w:rsid w:val="002B4728"/>
    <w:rsid w:val="002B7DCE"/>
    <w:rsid w:val="002C5100"/>
    <w:rsid w:val="002C6104"/>
    <w:rsid w:val="002D456C"/>
    <w:rsid w:val="002E3C2A"/>
    <w:rsid w:val="002F0FD5"/>
    <w:rsid w:val="002F7D34"/>
    <w:rsid w:val="00304824"/>
    <w:rsid w:val="0030559C"/>
    <w:rsid w:val="003121ED"/>
    <w:rsid w:val="00314E73"/>
    <w:rsid w:val="00322C3B"/>
    <w:rsid w:val="003262CD"/>
    <w:rsid w:val="0032630E"/>
    <w:rsid w:val="00327DC9"/>
    <w:rsid w:val="00330262"/>
    <w:rsid w:val="003308DD"/>
    <w:rsid w:val="003312E2"/>
    <w:rsid w:val="003334E5"/>
    <w:rsid w:val="00334E2A"/>
    <w:rsid w:val="00334E7D"/>
    <w:rsid w:val="00342C9D"/>
    <w:rsid w:val="00344555"/>
    <w:rsid w:val="0035206E"/>
    <w:rsid w:val="00357556"/>
    <w:rsid w:val="00357E7D"/>
    <w:rsid w:val="00362069"/>
    <w:rsid w:val="003630DA"/>
    <w:rsid w:val="003720BB"/>
    <w:rsid w:val="00372C81"/>
    <w:rsid w:val="003776DD"/>
    <w:rsid w:val="00381B2C"/>
    <w:rsid w:val="00381E00"/>
    <w:rsid w:val="00383C47"/>
    <w:rsid w:val="00390949"/>
    <w:rsid w:val="003A342F"/>
    <w:rsid w:val="003A676B"/>
    <w:rsid w:val="003B76F7"/>
    <w:rsid w:val="003B7A57"/>
    <w:rsid w:val="003C0CFF"/>
    <w:rsid w:val="003C3206"/>
    <w:rsid w:val="003D1E85"/>
    <w:rsid w:val="003D4D3E"/>
    <w:rsid w:val="003D5C62"/>
    <w:rsid w:val="003D66F2"/>
    <w:rsid w:val="003E0B0B"/>
    <w:rsid w:val="003E112D"/>
    <w:rsid w:val="003E60AC"/>
    <w:rsid w:val="003E6717"/>
    <w:rsid w:val="003E6C0D"/>
    <w:rsid w:val="003E7A3C"/>
    <w:rsid w:val="003F2ED1"/>
    <w:rsid w:val="003F5FA6"/>
    <w:rsid w:val="00403BC6"/>
    <w:rsid w:val="00403BCD"/>
    <w:rsid w:val="00411CD9"/>
    <w:rsid w:val="00414CDA"/>
    <w:rsid w:val="004153D0"/>
    <w:rsid w:val="00416273"/>
    <w:rsid w:val="00417420"/>
    <w:rsid w:val="0042047F"/>
    <w:rsid w:val="00422E82"/>
    <w:rsid w:val="0043449E"/>
    <w:rsid w:val="004624A1"/>
    <w:rsid w:val="004627BA"/>
    <w:rsid w:val="004702F2"/>
    <w:rsid w:val="00470BF1"/>
    <w:rsid w:val="00472A9F"/>
    <w:rsid w:val="00472C0E"/>
    <w:rsid w:val="00474F92"/>
    <w:rsid w:val="004768ED"/>
    <w:rsid w:val="00480673"/>
    <w:rsid w:val="00485207"/>
    <w:rsid w:val="00487727"/>
    <w:rsid w:val="004A294E"/>
    <w:rsid w:val="004A3719"/>
    <w:rsid w:val="004B07DE"/>
    <w:rsid w:val="004B4D8E"/>
    <w:rsid w:val="004C0DDC"/>
    <w:rsid w:val="004C3F91"/>
    <w:rsid w:val="004C471D"/>
    <w:rsid w:val="004D439D"/>
    <w:rsid w:val="004D5CBC"/>
    <w:rsid w:val="004E08FB"/>
    <w:rsid w:val="004E3701"/>
    <w:rsid w:val="004E435A"/>
    <w:rsid w:val="004E7DE1"/>
    <w:rsid w:val="004F27DC"/>
    <w:rsid w:val="004F2CEE"/>
    <w:rsid w:val="004F4AA2"/>
    <w:rsid w:val="004F6ECB"/>
    <w:rsid w:val="005106C2"/>
    <w:rsid w:val="005136CE"/>
    <w:rsid w:val="0051562E"/>
    <w:rsid w:val="00515999"/>
    <w:rsid w:val="0051645A"/>
    <w:rsid w:val="0052025B"/>
    <w:rsid w:val="00522607"/>
    <w:rsid w:val="00524AC8"/>
    <w:rsid w:val="00530F0B"/>
    <w:rsid w:val="0054592E"/>
    <w:rsid w:val="00545A7E"/>
    <w:rsid w:val="00553003"/>
    <w:rsid w:val="0055364F"/>
    <w:rsid w:val="0056249F"/>
    <w:rsid w:val="005633AB"/>
    <w:rsid w:val="0056341D"/>
    <w:rsid w:val="00563B7A"/>
    <w:rsid w:val="00570E62"/>
    <w:rsid w:val="00572D61"/>
    <w:rsid w:val="00573E25"/>
    <w:rsid w:val="00573EF6"/>
    <w:rsid w:val="00580A9A"/>
    <w:rsid w:val="00580CC5"/>
    <w:rsid w:val="00581EB3"/>
    <w:rsid w:val="005844FA"/>
    <w:rsid w:val="00585AC0"/>
    <w:rsid w:val="0058773C"/>
    <w:rsid w:val="00591D3F"/>
    <w:rsid w:val="00592285"/>
    <w:rsid w:val="005979C8"/>
    <w:rsid w:val="005A072D"/>
    <w:rsid w:val="005A3A45"/>
    <w:rsid w:val="005A469B"/>
    <w:rsid w:val="005A74F9"/>
    <w:rsid w:val="005B3EEE"/>
    <w:rsid w:val="005C4AD4"/>
    <w:rsid w:val="005C6124"/>
    <w:rsid w:val="005E1594"/>
    <w:rsid w:val="005E38F2"/>
    <w:rsid w:val="005F1BE1"/>
    <w:rsid w:val="005F48AB"/>
    <w:rsid w:val="005F6F00"/>
    <w:rsid w:val="00601418"/>
    <w:rsid w:val="0060536B"/>
    <w:rsid w:val="00612F71"/>
    <w:rsid w:val="00614A57"/>
    <w:rsid w:val="0062418B"/>
    <w:rsid w:val="00625C4E"/>
    <w:rsid w:val="00627FB7"/>
    <w:rsid w:val="00630C5A"/>
    <w:rsid w:val="0063313D"/>
    <w:rsid w:val="00643E59"/>
    <w:rsid w:val="0064614D"/>
    <w:rsid w:val="00657D02"/>
    <w:rsid w:val="00664C92"/>
    <w:rsid w:val="00665C5C"/>
    <w:rsid w:val="006678FF"/>
    <w:rsid w:val="00676BFA"/>
    <w:rsid w:val="0068078F"/>
    <w:rsid w:val="00683D1F"/>
    <w:rsid w:val="00690F78"/>
    <w:rsid w:val="0069190A"/>
    <w:rsid w:val="00695539"/>
    <w:rsid w:val="006A2956"/>
    <w:rsid w:val="006A5720"/>
    <w:rsid w:val="006A62F5"/>
    <w:rsid w:val="006B06DD"/>
    <w:rsid w:val="006B66F8"/>
    <w:rsid w:val="006B678C"/>
    <w:rsid w:val="006C145B"/>
    <w:rsid w:val="006C1FF2"/>
    <w:rsid w:val="006D332D"/>
    <w:rsid w:val="006D5994"/>
    <w:rsid w:val="006E05F2"/>
    <w:rsid w:val="006E0C4D"/>
    <w:rsid w:val="006E182A"/>
    <w:rsid w:val="006E34B3"/>
    <w:rsid w:val="006F5FD8"/>
    <w:rsid w:val="006F71C4"/>
    <w:rsid w:val="00700F58"/>
    <w:rsid w:val="007119A2"/>
    <w:rsid w:val="00712BC5"/>
    <w:rsid w:val="00726E50"/>
    <w:rsid w:val="007324F6"/>
    <w:rsid w:val="00732FB3"/>
    <w:rsid w:val="00733B84"/>
    <w:rsid w:val="00735FD5"/>
    <w:rsid w:val="007406F6"/>
    <w:rsid w:val="007412C6"/>
    <w:rsid w:val="00746E7D"/>
    <w:rsid w:val="00756CA5"/>
    <w:rsid w:val="0076387F"/>
    <w:rsid w:val="007655F0"/>
    <w:rsid w:val="00766536"/>
    <w:rsid w:val="00767D30"/>
    <w:rsid w:val="00771D4E"/>
    <w:rsid w:val="007732E2"/>
    <w:rsid w:val="00774CEE"/>
    <w:rsid w:val="00781346"/>
    <w:rsid w:val="00784BB6"/>
    <w:rsid w:val="00787A4F"/>
    <w:rsid w:val="00787DEE"/>
    <w:rsid w:val="007911CA"/>
    <w:rsid w:val="0079199C"/>
    <w:rsid w:val="007936B5"/>
    <w:rsid w:val="00796286"/>
    <w:rsid w:val="007977D0"/>
    <w:rsid w:val="007A2F9B"/>
    <w:rsid w:val="007B0398"/>
    <w:rsid w:val="007B20AB"/>
    <w:rsid w:val="007B4EB8"/>
    <w:rsid w:val="007C2AAC"/>
    <w:rsid w:val="007C38B2"/>
    <w:rsid w:val="007C582C"/>
    <w:rsid w:val="007C5E01"/>
    <w:rsid w:val="007C76D0"/>
    <w:rsid w:val="007C7D88"/>
    <w:rsid w:val="007E0CD3"/>
    <w:rsid w:val="007E2F49"/>
    <w:rsid w:val="007E4006"/>
    <w:rsid w:val="007E7EFB"/>
    <w:rsid w:val="007F4922"/>
    <w:rsid w:val="007F51B2"/>
    <w:rsid w:val="00802454"/>
    <w:rsid w:val="00803219"/>
    <w:rsid w:val="00806575"/>
    <w:rsid w:val="00812722"/>
    <w:rsid w:val="008202AB"/>
    <w:rsid w:val="008203EE"/>
    <w:rsid w:val="00820C9B"/>
    <w:rsid w:val="00821043"/>
    <w:rsid w:val="0082255D"/>
    <w:rsid w:val="008239C3"/>
    <w:rsid w:val="00823DA3"/>
    <w:rsid w:val="008257F3"/>
    <w:rsid w:val="0083282D"/>
    <w:rsid w:val="008405F9"/>
    <w:rsid w:val="00844DEA"/>
    <w:rsid w:val="008538F8"/>
    <w:rsid w:val="008553D1"/>
    <w:rsid w:val="008606E7"/>
    <w:rsid w:val="00865B58"/>
    <w:rsid w:val="00867E2F"/>
    <w:rsid w:val="00871F57"/>
    <w:rsid w:val="00872115"/>
    <w:rsid w:val="00876CB9"/>
    <w:rsid w:val="00877694"/>
    <w:rsid w:val="00883104"/>
    <w:rsid w:val="008839AE"/>
    <w:rsid w:val="008900CE"/>
    <w:rsid w:val="00891549"/>
    <w:rsid w:val="008928A2"/>
    <w:rsid w:val="00894DC8"/>
    <w:rsid w:val="008A44C9"/>
    <w:rsid w:val="008A599C"/>
    <w:rsid w:val="008A6AA8"/>
    <w:rsid w:val="008B1C1A"/>
    <w:rsid w:val="008B29C4"/>
    <w:rsid w:val="008D2BB4"/>
    <w:rsid w:val="008D4958"/>
    <w:rsid w:val="008E2424"/>
    <w:rsid w:val="008F506D"/>
    <w:rsid w:val="008F66E1"/>
    <w:rsid w:val="008F68CE"/>
    <w:rsid w:val="008F72D7"/>
    <w:rsid w:val="00904EAD"/>
    <w:rsid w:val="009078F5"/>
    <w:rsid w:val="00914AB8"/>
    <w:rsid w:val="00914CC4"/>
    <w:rsid w:val="009274AB"/>
    <w:rsid w:val="009375BC"/>
    <w:rsid w:val="0094202E"/>
    <w:rsid w:val="00966501"/>
    <w:rsid w:val="009713C9"/>
    <w:rsid w:val="00971DDC"/>
    <w:rsid w:val="009724F9"/>
    <w:rsid w:val="009773D7"/>
    <w:rsid w:val="0099166E"/>
    <w:rsid w:val="00995A1F"/>
    <w:rsid w:val="00996115"/>
    <w:rsid w:val="009B0BD3"/>
    <w:rsid w:val="009B1982"/>
    <w:rsid w:val="009B2D1D"/>
    <w:rsid w:val="009B602F"/>
    <w:rsid w:val="009C4BB8"/>
    <w:rsid w:val="009C6797"/>
    <w:rsid w:val="009D698A"/>
    <w:rsid w:val="009D7D79"/>
    <w:rsid w:val="009E2B8C"/>
    <w:rsid w:val="009E43FF"/>
    <w:rsid w:val="009E526B"/>
    <w:rsid w:val="009E6DC2"/>
    <w:rsid w:val="00A05148"/>
    <w:rsid w:val="00A109CC"/>
    <w:rsid w:val="00A1306E"/>
    <w:rsid w:val="00A1551F"/>
    <w:rsid w:val="00A319DD"/>
    <w:rsid w:val="00A3215D"/>
    <w:rsid w:val="00A344D2"/>
    <w:rsid w:val="00A365CE"/>
    <w:rsid w:val="00A37098"/>
    <w:rsid w:val="00A458B8"/>
    <w:rsid w:val="00A50414"/>
    <w:rsid w:val="00A5736C"/>
    <w:rsid w:val="00A63AAD"/>
    <w:rsid w:val="00A65DE4"/>
    <w:rsid w:val="00A662D7"/>
    <w:rsid w:val="00A74D8C"/>
    <w:rsid w:val="00A7524C"/>
    <w:rsid w:val="00A753C4"/>
    <w:rsid w:val="00A77C1D"/>
    <w:rsid w:val="00A8673E"/>
    <w:rsid w:val="00A873AA"/>
    <w:rsid w:val="00A96981"/>
    <w:rsid w:val="00AA2F35"/>
    <w:rsid w:val="00AA3156"/>
    <w:rsid w:val="00AA4788"/>
    <w:rsid w:val="00AC1C62"/>
    <w:rsid w:val="00AC38B9"/>
    <w:rsid w:val="00AC5DC9"/>
    <w:rsid w:val="00AC6098"/>
    <w:rsid w:val="00AC6843"/>
    <w:rsid w:val="00AD03A9"/>
    <w:rsid w:val="00AF2071"/>
    <w:rsid w:val="00AF3E50"/>
    <w:rsid w:val="00AF4667"/>
    <w:rsid w:val="00AF5BA7"/>
    <w:rsid w:val="00AF5F92"/>
    <w:rsid w:val="00AF64D0"/>
    <w:rsid w:val="00B05793"/>
    <w:rsid w:val="00B05CFE"/>
    <w:rsid w:val="00B061CA"/>
    <w:rsid w:val="00B12BBC"/>
    <w:rsid w:val="00B132C7"/>
    <w:rsid w:val="00B27B13"/>
    <w:rsid w:val="00B35886"/>
    <w:rsid w:val="00B36F7C"/>
    <w:rsid w:val="00B54DAD"/>
    <w:rsid w:val="00B6565E"/>
    <w:rsid w:val="00B67210"/>
    <w:rsid w:val="00B75364"/>
    <w:rsid w:val="00B75E77"/>
    <w:rsid w:val="00B76221"/>
    <w:rsid w:val="00B84D1E"/>
    <w:rsid w:val="00B851D2"/>
    <w:rsid w:val="00B85BBA"/>
    <w:rsid w:val="00B85DE5"/>
    <w:rsid w:val="00B865EA"/>
    <w:rsid w:val="00B86BEB"/>
    <w:rsid w:val="00B94B46"/>
    <w:rsid w:val="00B9692E"/>
    <w:rsid w:val="00BA2914"/>
    <w:rsid w:val="00BA6169"/>
    <w:rsid w:val="00BB324F"/>
    <w:rsid w:val="00BB6614"/>
    <w:rsid w:val="00BC065A"/>
    <w:rsid w:val="00BC63B6"/>
    <w:rsid w:val="00BD0262"/>
    <w:rsid w:val="00BD0A6D"/>
    <w:rsid w:val="00BD0DD8"/>
    <w:rsid w:val="00BD29D6"/>
    <w:rsid w:val="00BD2E4B"/>
    <w:rsid w:val="00BD51AD"/>
    <w:rsid w:val="00BE10E6"/>
    <w:rsid w:val="00BE2964"/>
    <w:rsid w:val="00BE4895"/>
    <w:rsid w:val="00BF5A9C"/>
    <w:rsid w:val="00C01375"/>
    <w:rsid w:val="00C0345E"/>
    <w:rsid w:val="00C0345F"/>
    <w:rsid w:val="00C05440"/>
    <w:rsid w:val="00C109E9"/>
    <w:rsid w:val="00C11E11"/>
    <w:rsid w:val="00C166D8"/>
    <w:rsid w:val="00C203F3"/>
    <w:rsid w:val="00C2099B"/>
    <w:rsid w:val="00C213A2"/>
    <w:rsid w:val="00C229AD"/>
    <w:rsid w:val="00C3149F"/>
    <w:rsid w:val="00C339CE"/>
    <w:rsid w:val="00C359D9"/>
    <w:rsid w:val="00C42A85"/>
    <w:rsid w:val="00C4472C"/>
    <w:rsid w:val="00C457CF"/>
    <w:rsid w:val="00C45BFB"/>
    <w:rsid w:val="00C74213"/>
    <w:rsid w:val="00C76804"/>
    <w:rsid w:val="00C80CD1"/>
    <w:rsid w:val="00C81BF3"/>
    <w:rsid w:val="00C9234D"/>
    <w:rsid w:val="00C9301A"/>
    <w:rsid w:val="00C94EB8"/>
    <w:rsid w:val="00C9620B"/>
    <w:rsid w:val="00CB4676"/>
    <w:rsid w:val="00CB56AF"/>
    <w:rsid w:val="00CB60AA"/>
    <w:rsid w:val="00CB732E"/>
    <w:rsid w:val="00CB783B"/>
    <w:rsid w:val="00CC550A"/>
    <w:rsid w:val="00CD1A76"/>
    <w:rsid w:val="00CD2ECE"/>
    <w:rsid w:val="00CD3681"/>
    <w:rsid w:val="00CD51E4"/>
    <w:rsid w:val="00CE010A"/>
    <w:rsid w:val="00CE1195"/>
    <w:rsid w:val="00CF34F4"/>
    <w:rsid w:val="00CF4E56"/>
    <w:rsid w:val="00D00B04"/>
    <w:rsid w:val="00D020B9"/>
    <w:rsid w:val="00D11397"/>
    <w:rsid w:val="00D17BFD"/>
    <w:rsid w:val="00D265A6"/>
    <w:rsid w:val="00D27C36"/>
    <w:rsid w:val="00D3057F"/>
    <w:rsid w:val="00D3136E"/>
    <w:rsid w:val="00D32AE7"/>
    <w:rsid w:val="00D33199"/>
    <w:rsid w:val="00D339C5"/>
    <w:rsid w:val="00D355E9"/>
    <w:rsid w:val="00D37F9B"/>
    <w:rsid w:val="00D43AEC"/>
    <w:rsid w:val="00D4571F"/>
    <w:rsid w:val="00D45C64"/>
    <w:rsid w:val="00D473D8"/>
    <w:rsid w:val="00D61217"/>
    <w:rsid w:val="00D6192F"/>
    <w:rsid w:val="00D701EE"/>
    <w:rsid w:val="00D73799"/>
    <w:rsid w:val="00D7571C"/>
    <w:rsid w:val="00D75E9A"/>
    <w:rsid w:val="00D76799"/>
    <w:rsid w:val="00D842F7"/>
    <w:rsid w:val="00D8466A"/>
    <w:rsid w:val="00D870A0"/>
    <w:rsid w:val="00D9286E"/>
    <w:rsid w:val="00D941A9"/>
    <w:rsid w:val="00D94529"/>
    <w:rsid w:val="00DA6724"/>
    <w:rsid w:val="00DA73AB"/>
    <w:rsid w:val="00DB0B04"/>
    <w:rsid w:val="00DB263C"/>
    <w:rsid w:val="00DB76F1"/>
    <w:rsid w:val="00DB7BF1"/>
    <w:rsid w:val="00DC6C3B"/>
    <w:rsid w:val="00DD2A15"/>
    <w:rsid w:val="00DD6887"/>
    <w:rsid w:val="00DD692E"/>
    <w:rsid w:val="00DE434A"/>
    <w:rsid w:val="00DE43E1"/>
    <w:rsid w:val="00DF102F"/>
    <w:rsid w:val="00DF4329"/>
    <w:rsid w:val="00E005B4"/>
    <w:rsid w:val="00E15B24"/>
    <w:rsid w:val="00E15DD7"/>
    <w:rsid w:val="00E15FE6"/>
    <w:rsid w:val="00E172DC"/>
    <w:rsid w:val="00E17CCC"/>
    <w:rsid w:val="00E17D70"/>
    <w:rsid w:val="00E21BBA"/>
    <w:rsid w:val="00E22A74"/>
    <w:rsid w:val="00E23E6E"/>
    <w:rsid w:val="00E24B93"/>
    <w:rsid w:val="00E31D7F"/>
    <w:rsid w:val="00E336C6"/>
    <w:rsid w:val="00E4033C"/>
    <w:rsid w:val="00E43B5A"/>
    <w:rsid w:val="00E5370E"/>
    <w:rsid w:val="00E5391C"/>
    <w:rsid w:val="00E54D90"/>
    <w:rsid w:val="00E56587"/>
    <w:rsid w:val="00E56812"/>
    <w:rsid w:val="00E703C9"/>
    <w:rsid w:val="00E71BBD"/>
    <w:rsid w:val="00E728C3"/>
    <w:rsid w:val="00E77125"/>
    <w:rsid w:val="00E879B5"/>
    <w:rsid w:val="00E9123E"/>
    <w:rsid w:val="00E92986"/>
    <w:rsid w:val="00EA07DB"/>
    <w:rsid w:val="00EA20CF"/>
    <w:rsid w:val="00EA2134"/>
    <w:rsid w:val="00EC3245"/>
    <w:rsid w:val="00EC52CF"/>
    <w:rsid w:val="00EC54B2"/>
    <w:rsid w:val="00EC6655"/>
    <w:rsid w:val="00ED34B7"/>
    <w:rsid w:val="00EE19E7"/>
    <w:rsid w:val="00EE450E"/>
    <w:rsid w:val="00EE64AB"/>
    <w:rsid w:val="00EE7BDA"/>
    <w:rsid w:val="00EF193F"/>
    <w:rsid w:val="00EF2FD1"/>
    <w:rsid w:val="00EF3DF1"/>
    <w:rsid w:val="00F01EE3"/>
    <w:rsid w:val="00F174AD"/>
    <w:rsid w:val="00F21AC5"/>
    <w:rsid w:val="00F22F2B"/>
    <w:rsid w:val="00F34553"/>
    <w:rsid w:val="00F470AB"/>
    <w:rsid w:val="00F50599"/>
    <w:rsid w:val="00F53F3C"/>
    <w:rsid w:val="00F54692"/>
    <w:rsid w:val="00F61703"/>
    <w:rsid w:val="00F63C83"/>
    <w:rsid w:val="00F64BBD"/>
    <w:rsid w:val="00F64E2A"/>
    <w:rsid w:val="00F672A4"/>
    <w:rsid w:val="00F7280F"/>
    <w:rsid w:val="00F84146"/>
    <w:rsid w:val="00F84DB8"/>
    <w:rsid w:val="00F86481"/>
    <w:rsid w:val="00F908C5"/>
    <w:rsid w:val="00F90E11"/>
    <w:rsid w:val="00F91C9A"/>
    <w:rsid w:val="00F92ADE"/>
    <w:rsid w:val="00F954FA"/>
    <w:rsid w:val="00F968E1"/>
    <w:rsid w:val="00F96F34"/>
    <w:rsid w:val="00F973DC"/>
    <w:rsid w:val="00FA474B"/>
    <w:rsid w:val="00FA5546"/>
    <w:rsid w:val="00FA5A40"/>
    <w:rsid w:val="00FC2800"/>
    <w:rsid w:val="00FC3060"/>
    <w:rsid w:val="00FC4BA7"/>
    <w:rsid w:val="00FC7FAE"/>
    <w:rsid w:val="00FD224A"/>
    <w:rsid w:val="00FE19D8"/>
    <w:rsid w:val="00FE251D"/>
    <w:rsid w:val="00FE2C18"/>
    <w:rsid w:val="00FE4B87"/>
    <w:rsid w:val="00FE622F"/>
    <w:rsid w:val="00FF4E13"/>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3660"/>
  <w15:docId w15:val="{53DCA3C4-365E-41A8-AE20-DE3BF52C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CW_Lista,L1,Numerowanie,List Paragraph,normalny tekst,BulletC,Wyliczanie,Obiekt,Akapit z listą31,Bullets,Preambuła,Wypunktowanie,lp1,CP-UC,CP-Punkty,Bullet List,List - bullets,Equipment,Bullet 1,List Paragraph Char Char,Figure_name,Ref"/>
    <w:basedOn w:val="Normalny"/>
    <w:link w:val="AkapitzlistZnak"/>
    <w:uiPriority w:val="34"/>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uiPriority w:val="99"/>
    <w:rsid w:val="00024026"/>
    <w:rPr>
      <w:rFonts w:ascii="Batang" w:eastAsia="Batang" w:cs="Batang"/>
      <w:sz w:val="17"/>
      <w:szCs w:val="17"/>
      <w:shd w:val="clear" w:color="auto" w:fill="FFFFFF"/>
    </w:rPr>
  </w:style>
  <w:style w:type="paragraph" w:customStyle="1" w:styleId="Teksttreci0">
    <w:name w:val="Tekst treści"/>
    <w:basedOn w:val="Normalny"/>
    <w:link w:val="Teksttreci"/>
    <w:uiPriority w:val="99"/>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aliases w:val="CW_Lista Znak,L1 Znak,Numerowanie Znak,List Paragraph Znak,normalny tekst Znak,BulletC Znak,Wyliczanie Znak,Obiekt Znak,Akapit z listą31 Znak,Bullets Znak,Preambuła Znak,Wypunktowanie Znak,lp1 Znak,CP-UC Znak,CP-Punkty Znak,Ref Znak"/>
    <w:link w:val="Akapitzlist"/>
    <w:uiPriority w:val="34"/>
    <w:qFormat/>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UnresolvedMention">
    <w:name w:val="Unresolved Mention"/>
    <w:basedOn w:val="Domylnaczcionkaakapitu"/>
    <w:uiPriority w:val="99"/>
    <w:semiHidden/>
    <w:unhideWhenUsed/>
    <w:rsid w:val="004D439D"/>
    <w:rPr>
      <w:color w:val="605E5C"/>
      <w:shd w:val="clear" w:color="auto" w:fill="E1DFDD"/>
    </w:rPr>
  </w:style>
  <w:style w:type="character" w:customStyle="1" w:styleId="bodycopy1">
    <w:name w:val="bodycopy1"/>
    <w:rsid w:val="00872115"/>
    <w:rPr>
      <w:rFonts w:ascii="Arial" w:hAnsi="Arial" w:cs="Arial"/>
      <w:color w:val="000000"/>
      <w:sz w:val="18"/>
      <w:szCs w:val="18"/>
      <w:u w:val="none"/>
      <w:effect w:val="none"/>
    </w:rPr>
  </w:style>
  <w:style w:type="character" w:customStyle="1" w:styleId="parahead21">
    <w:name w:val="parahead21"/>
    <w:rsid w:val="00872115"/>
    <w:rPr>
      <w:rFonts w:ascii="Times New Roman" w:hAnsi="Times New Roman" w:cs="Times New Roman"/>
      <w:b/>
      <w:bCs/>
      <w:spacing w:val="0"/>
      <w:sz w:val="24"/>
      <w:szCs w:val="24"/>
      <w:u w:val="none"/>
    </w:rPr>
  </w:style>
  <w:style w:type="character" w:customStyle="1" w:styleId="markedcontent">
    <w:name w:val="markedcontent"/>
    <w:basedOn w:val="Domylnaczcionkaakapitu"/>
    <w:rsid w:val="001A4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012246825">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bi@uke.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pawel.pieniak@uke.gov.pl" TargetMode="External"/><Relationship Id="rId4" Type="http://schemas.openxmlformats.org/officeDocument/2006/relationships/settings" Target="settings.xml"/><Relationship Id="rId9" Type="http://schemas.openxmlformats.org/officeDocument/2006/relationships/hyperlink" Target="mailto:slawomir.biegaj@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3EB43E-D2FC-4534-B2BB-1209161A4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1264</Words>
  <Characters>7587</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8834</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dc:creator>
  <cp:keywords/>
  <cp:lastModifiedBy>Niewęgłowska Ilona</cp:lastModifiedBy>
  <cp:revision>11</cp:revision>
  <cp:lastPrinted>2015-01-16T10:00:00Z</cp:lastPrinted>
  <dcterms:created xsi:type="dcterms:W3CDTF">2025-04-28T08:41:00Z</dcterms:created>
  <dcterms:modified xsi:type="dcterms:W3CDTF">2026-05-04T12:47:00Z</dcterms:modified>
</cp:coreProperties>
</file>