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270" w:tblpY="-1416"/>
        <w:tblW w:w="111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2562"/>
        <w:gridCol w:w="850"/>
        <w:gridCol w:w="993"/>
        <w:gridCol w:w="1270"/>
        <w:gridCol w:w="851"/>
        <w:gridCol w:w="1276"/>
        <w:gridCol w:w="2835"/>
      </w:tblGrid>
      <w:tr w:rsidR="00CF13EE" w:rsidRPr="00B904DE" w:rsidTr="00F56592">
        <w:trPr>
          <w:trHeight w:val="851"/>
        </w:trPr>
        <w:tc>
          <w:tcPr>
            <w:tcW w:w="11199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  <w:p w:rsidR="00CF13EE" w:rsidRPr="00B904DE" w:rsidRDefault="00CF13EE" w:rsidP="00005167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 xml:space="preserve">Załącznik nr 1 </w:t>
            </w:r>
          </w:p>
        </w:tc>
      </w:tr>
      <w:tr w:rsidR="00CF13EE" w:rsidRPr="00B904DE" w:rsidTr="00F56592">
        <w:trPr>
          <w:trHeight w:val="2027"/>
        </w:trPr>
        <w:tc>
          <w:tcPr>
            <w:tcW w:w="56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ind w:right="-274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L.p.</w:t>
            </w:r>
          </w:p>
        </w:tc>
        <w:tc>
          <w:tcPr>
            <w:tcW w:w="2562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Tytuł</w:t>
            </w:r>
          </w:p>
        </w:tc>
        <w:tc>
          <w:tcPr>
            <w:tcW w:w="85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Liczba sztuk egzemplarzy wydania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CF13EE" w:rsidRPr="00B904DE" w:rsidRDefault="00CF13EE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Liczba wydań w 202</w:t>
            </w:r>
            <w:r w:rsidR="00176815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6</w:t>
            </w: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 xml:space="preserve"> roku</w:t>
            </w:r>
          </w:p>
        </w:tc>
        <w:tc>
          <w:tcPr>
            <w:tcW w:w="127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Cena netto za sztukę za wydanie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Podatek VAT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Cena brutta za sztukę za wydanie</w:t>
            </w:r>
          </w:p>
        </w:tc>
        <w:tc>
          <w:tcPr>
            <w:tcW w:w="2835" w:type="dxa"/>
            <w:tcBorders>
              <w:top w:val="single" w:sz="8" w:space="0" w:color="auto"/>
            </w:tcBorders>
            <w:vAlign w:val="center"/>
          </w:tcPr>
          <w:p w:rsidR="00CF13EE" w:rsidRPr="00B904DE" w:rsidRDefault="00CF13EE" w:rsidP="00222C29">
            <w:pPr>
              <w:spacing w:after="160" w:line="259" w:lineRule="auto"/>
              <w:ind w:right="61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Łączna cena brutto w okresie 01.01.-31.12.202</w:t>
            </w:r>
            <w:r w:rsidR="00176815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6</w:t>
            </w: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 xml:space="preserve"> w PLN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>(iloczyn kolumny 3, 4, 7)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1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4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6</w:t>
            </w: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7</w:t>
            </w: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i/>
                <w:iCs/>
                <w:lang w:eastAsia="en-US"/>
              </w:rPr>
              <w:t>8</w:t>
            </w: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i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ABI EKSPERT</w:t>
            </w: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 xml:space="preserve"> 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1 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176815" w:rsidRPr="00176815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lang w:eastAsia="en-US"/>
              </w:rPr>
              <w:t>BIULETYN INFORMACYJNY DLA SŁUŻB EKONOMICZNO-FINANSOWYCH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176815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3.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176815" w:rsidRPr="00176815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lang w:eastAsia="en-US"/>
              </w:rPr>
              <w:t>DZIENNIK GAZETA PRAWNA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4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176815" w:rsidRPr="00176815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lang w:eastAsia="en-US"/>
              </w:rPr>
              <w:t>KURIER LUBELSKI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Delegatury UKE w Lublinie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5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176815" w:rsidRPr="00176815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lang w:eastAsia="en-US"/>
              </w:rPr>
              <w:t>KURIER PORANNY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6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176815" w:rsidRPr="00176815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lang w:eastAsia="en-US"/>
              </w:rPr>
              <w:t>LOGISTYKA I MAGAZYNOWANIE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t xml:space="preserve">Wersja papierowa + elektronika dostarczenie do Centrala 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7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176815" w:rsidRPr="00176815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lang w:eastAsia="en-US"/>
              </w:rPr>
              <w:t>ELEKTRONIKA DLA WSZYSTKICH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8.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176815" w:rsidRPr="00E364C1" w:rsidRDefault="00176815" w:rsidP="00176815">
            <w:r w:rsidRPr="00E364C1">
              <w:t>FOREIGN AFFAIRS</w:t>
            </w:r>
          </w:p>
          <w:p w:rsidR="00CF13EE" w:rsidRPr="00B904DE" w:rsidRDefault="00176815" w:rsidP="00176815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E364C1">
              <w:rPr>
                <w:i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0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FOREIGN AFFAIRS</w:t>
            </w:r>
          </w:p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176815">
              <w:rPr>
                <w:rFonts w:asciiTheme="minorHAnsi" w:eastAsiaTheme="minorHAnsi" w:hAnsiTheme="minorHAnsi" w:cstheme="minorBidi"/>
                <w:i/>
                <w:lang w:eastAsia="en-US"/>
              </w:rPr>
              <w:lastRenderedPageBreak/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lastRenderedPageBreak/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2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FINANSE PUBLICZNE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3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GAZETA CODZIENNA NOWINY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5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GAZETA WROCŁAWSKA</w:t>
            </w:r>
          </w:p>
          <w:p w:rsidR="00975683" w:rsidRPr="00B904DE" w:rsidRDefault="00975683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7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19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IT PROFESSIONAL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3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0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IT W ADMINISTRACJI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Centrali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7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22.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LE MONDE DIPLAMATIC</w:t>
            </w:r>
            <w:r w:rsidR="00F265C4">
              <w:rPr>
                <w:rFonts w:asciiTheme="minorHAnsi" w:eastAsiaTheme="minorHAnsi" w:hAnsiTheme="minorHAnsi" w:cstheme="minorBidi"/>
                <w:lang w:eastAsia="en-US"/>
              </w:rPr>
              <w:t xml:space="preserve"> wersja francuska</w:t>
            </w:r>
            <w:bookmarkStart w:id="0" w:name="_GoBack"/>
            <w:bookmarkEnd w:id="0"/>
          </w:p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7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3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LINUX MAGAZINE</w:t>
            </w:r>
          </w:p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1304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24.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MIT SLOAN MANAGEMENT REVIEW</w:t>
            </w:r>
          </w:p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28.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POLITYKA</w:t>
            </w:r>
          </w:p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30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lang w:eastAsia="en-US"/>
              </w:rPr>
              <w:t>PROGRAMISTA</w:t>
            </w:r>
          </w:p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DA7DCA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DA7DCA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DA7DCA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7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33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PRZEGLĄD TELEKOMUNIKACYJNY-WIADOMOŚCI TELEKOMUNIKACYJNE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7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lastRenderedPageBreak/>
              <w:t>3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4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PULS BIZNESU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535181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535181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1032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3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5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PULS BIZNESU 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cantSplit/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3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6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RACHUNKOWOŚĆ BUDŻETOWA Wydawnictwo: INFOR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51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37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RZECZPOSPOLITA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535181" w:rsidRDefault="002C432B" w:rsidP="00222C29">
            <w:pPr>
              <w:spacing w:after="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10</w:t>
            </w:r>
          </w:p>
          <w:p w:rsidR="00CF13EE" w:rsidRPr="00B904DE" w:rsidRDefault="00CF13EE" w:rsidP="00222C29">
            <w:pPr>
              <w:spacing w:after="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38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RZECZPOSPOLITA 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39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ŚWIAT RADIO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</w:tcPr>
          <w:p w:rsidR="00CF13EE" w:rsidRPr="00B904DE" w:rsidRDefault="00CF13EE" w:rsidP="00CF13EE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4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1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THE ATLANTIC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i/>
                <w:lang w:eastAsia="en-US"/>
              </w:rPr>
              <w:t>Wersja papierowa dostarczenie do Centrali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CF13EE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4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2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CF13E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THE ECONOMIST</w:t>
            </w:r>
          </w:p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1 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CF13EE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4</w:t>
            </w:r>
            <w:r>
              <w:rPr>
                <w:rFonts w:asciiTheme="minorHAnsi" w:eastAsiaTheme="minorHAnsi" w:hAnsiTheme="minorHAnsi" w:cstheme="minorBidi"/>
                <w:lang w:eastAsia="en-US"/>
              </w:rPr>
              <w:t>4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2C432B" w:rsidRPr="00B904DE" w:rsidRDefault="002C432B" w:rsidP="002C432B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UBEZPIECZENIA I PRAWO PRACY- </w:t>
            </w:r>
          </w:p>
          <w:p w:rsidR="002C432B" w:rsidRDefault="002C432B" w:rsidP="002C432B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Wydawnictwo: </w:t>
            </w:r>
            <w:proofErr w:type="spellStart"/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Gofin</w:t>
            </w:r>
            <w:proofErr w:type="spellEnd"/>
          </w:p>
          <w:p w:rsidR="00CF13EE" w:rsidRPr="00B904DE" w:rsidRDefault="002C432B" w:rsidP="002C432B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2</w:t>
            </w:r>
            <w:r w:rsidR="00CF13EE" w:rsidRPr="00B904DE">
              <w:rPr>
                <w:rFonts w:asciiTheme="minorHAnsi" w:eastAsiaTheme="minorHAnsi" w:hAnsiTheme="minorHAnsi" w:cstheme="minorBidi"/>
                <w:lang w:eastAsia="en-US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 </w:t>
            </w: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562" w:type="dxa"/>
            <w:shd w:val="clear" w:color="auto" w:fill="auto"/>
            <w:vAlign w:val="center"/>
            <w:hideMark/>
          </w:tcPr>
          <w:p w:rsidR="00CF13EE" w:rsidRPr="00B904DE" w:rsidRDefault="00CF13EE" w:rsidP="00CF13EE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45</w:t>
            </w: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.</w:t>
            </w:r>
          </w:p>
        </w:tc>
        <w:tc>
          <w:tcPr>
            <w:tcW w:w="2562" w:type="dxa"/>
            <w:shd w:val="clear" w:color="auto" w:fill="auto"/>
            <w:vAlign w:val="center"/>
            <w:hideMark/>
          </w:tcPr>
          <w:p w:rsidR="002C432B" w:rsidRPr="002C432B" w:rsidRDefault="002C432B" w:rsidP="002C432B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2C432B">
              <w:rPr>
                <w:rFonts w:asciiTheme="minorHAnsi" w:eastAsiaTheme="minorHAnsi" w:hAnsiTheme="minorHAnsi" w:cstheme="minorBidi"/>
                <w:lang w:eastAsia="en-US"/>
              </w:rPr>
              <w:t xml:space="preserve">ZESZYTY METODYCZNE RACHUNKOWOŚCI- wyd. </w:t>
            </w:r>
            <w:proofErr w:type="spellStart"/>
            <w:r w:rsidRPr="002C432B">
              <w:rPr>
                <w:rFonts w:asciiTheme="minorHAnsi" w:eastAsiaTheme="minorHAnsi" w:hAnsiTheme="minorHAnsi" w:cstheme="minorBidi"/>
                <w:lang w:eastAsia="en-US"/>
              </w:rPr>
              <w:t>Gofin</w:t>
            </w:r>
            <w:proofErr w:type="spellEnd"/>
          </w:p>
          <w:p w:rsidR="00CF13EE" w:rsidRPr="00B904DE" w:rsidRDefault="002C432B" w:rsidP="002C432B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2C432B">
              <w:rPr>
                <w:rFonts w:asciiTheme="minorHAnsi" w:eastAsiaTheme="minorHAnsi" w:hAnsiTheme="minorHAnsi" w:cstheme="minorBidi"/>
                <w:i/>
                <w:lang w:eastAsia="en-US"/>
              </w:rPr>
              <w:t>Wersja elektroniczna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CF13EE" w:rsidRPr="00B904DE" w:rsidRDefault="002C432B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lang w:eastAsia="en-US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0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</w:tr>
      <w:tr w:rsidR="00CF13EE" w:rsidRPr="00B904DE" w:rsidTr="00F56592">
        <w:trPr>
          <w:trHeight w:val="890"/>
        </w:trPr>
        <w:tc>
          <w:tcPr>
            <w:tcW w:w="6237" w:type="dxa"/>
            <w:gridSpan w:val="5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  <w:t xml:space="preserve">                                                                                                                      SUMA brutto – cena oferty brutto za realizację całości zamówienia (w PLN):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</w:tr>
      <w:tr w:rsidR="00CF13EE" w:rsidRPr="00B904DE" w:rsidTr="00F56592">
        <w:trPr>
          <w:trHeight w:val="260"/>
        </w:trPr>
        <w:tc>
          <w:tcPr>
            <w:tcW w:w="6237" w:type="dxa"/>
            <w:gridSpan w:val="5"/>
            <w:shd w:val="clear" w:color="auto" w:fill="auto"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lang w:eastAsia="en-US"/>
              </w:rPr>
            </w:pPr>
            <w:r w:rsidRPr="00B904DE">
              <w:rPr>
                <w:rFonts w:asciiTheme="minorHAnsi" w:eastAsiaTheme="minorHAnsi" w:hAnsiTheme="minorHAnsi" w:cstheme="minorBidi"/>
                <w:lang w:eastAsia="en-US"/>
              </w:rPr>
              <w:t>(suma kwot w PLN z kolumny numer 8)</w:t>
            </w:r>
          </w:p>
        </w:tc>
        <w:tc>
          <w:tcPr>
            <w:tcW w:w="851" w:type="dxa"/>
            <w:vMerge/>
            <w:vAlign w:val="center"/>
            <w:hideMark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  <w:tc>
          <w:tcPr>
            <w:tcW w:w="1276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  <w:tc>
          <w:tcPr>
            <w:tcW w:w="2835" w:type="dxa"/>
          </w:tcPr>
          <w:p w:rsidR="00CF13EE" w:rsidRPr="00B904DE" w:rsidRDefault="00CF13EE" w:rsidP="00222C29">
            <w:pPr>
              <w:spacing w:after="160" w:line="259" w:lineRule="auto"/>
              <w:rPr>
                <w:rFonts w:asciiTheme="minorHAnsi" w:eastAsiaTheme="minorHAnsi" w:hAnsiTheme="minorHAnsi" w:cstheme="minorBidi"/>
                <w:b/>
                <w:bCs/>
                <w:lang w:eastAsia="en-US"/>
              </w:rPr>
            </w:pPr>
          </w:p>
        </w:tc>
      </w:tr>
    </w:tbl>
    <w:p w:rsidR="00005167" w:rsidRDefault="00005167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  <w:u w:val="single"/>
        </w:rPr>
      </w:pPr>
    </w:p>
    <w:p w:rsidR="00005167" w:rsidRDefault="00005167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  <w:u w:val="single"/>
        </w:rPr>
      </w:pPr>
    </w:p>
    <w:p w:rsidR="00005167" w:rsidRPr="00005167" w:rsidRDefault="00005167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</w:rPr>
      </w:pPr>
      <w:r w:rsidRPr="00005167">
        <w:rPr>
          <w:rFonts w:ascii="Calibri" w:hAnsi="Calibri"/>
          <w:b/>
          <w:sz w:val="22"/>
          <w:szCs w:val="22"/>
        </w:rPr>
        <w:t>Załącznik nr 2</w:t>
      </w:r>
    </w:p>
    <w:p w:rsidR="00005167" w:rsidRDefault="00005167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  <w:u w:val="single"/>
        </w:rPr>
      </w:pPr>
    </w:p>
    <w:p w:rsidR="00CF13EE" w:rsidRDefault="00CF13EE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  <w:u w:val="single"/>
        </w:rPr>
        <w:t>Dane adresowe dla prasy dostarczanej w formie papierowej:</w:t>
      </w:r>
    </w:p>
    <w:p w:rsidR="00005167" w:rsidRDefault="00005167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  <w:u w:val="single"/>
        </w:rPr>
      </w:pPr>
    </w:p>
    <w:p w:rsidR="00CF13EE" w:rsidRDefault="00CF13EE" w:rsidP="00CF13EE">
      <w:pPr>
        <w:pStyle w:val="Tekstpodstawowy"/>
        <w:tabs>
          <w:tab w:val="left" w:pos="142"/>
        </w:tabs>
        <w:outlineLvl w:val="0"/>
        <w:rPr>
          <w:rFonts w:ascii="Calibri" w:hAnsi="Calibri"/>
          <w:b/>
          <w:sz w:val="22"/>
          <w:szCs w:val="22"/>
          <w:u w:val="single"/>
        </w:rPr>
      </w:pPr>
    </w:p>
    <w:p w:rsidR="00FE4092" w:rsidRPr="00FE4092" w:rsidRDefault="00FE4092" w:rsidP="00FE4092">
      <w:pPr>
        <w:tabs>
          <w:tab w:val="left" w:pos="142"/>
        </w:tabs>
        <w:spacing w:after="0" w:line="240" w:lineRule="auto"/>
        <w:jc w:val="both"/>
        <w:outlineLvl w:val="0"/>
        <w:rPr>
          <w:b/>
          <w:sz w:val="24"/>
          <w:szCs w:val="24"/>
        </w:rPr>
      </w:pPr>
      <w:r w:rsidRPr="00FE4092">
        <w:rPr>
          <w:b/>
          <w:sz w:val="24"/>
          <w:szCs w:val="24"/>
        </w:rPr>
        <w:t>Adres Urzędu Komunikacji Elektronicznej – Centrala</w:t>
      </w:r>
    </w:p>
    <w:p w:rsidR="00FE4092" w:rsidRPr="00FE4092" w:rsidRDefault="00FE4092" w:rsidP="00FE4092">
      <w:pPr>
        <w:tabs>
          <w:tab w:val="left" w:pos="142"/>
        </w:tabs>
        <w:spacing w:after="0" w:line="240" w:lineRule="auto"/>
        <w:jc w:val="both"/>
        <w:outlineLvl w:val="0"/>
        <w:rPr>
          <w:sz w:val="24"/>
          <w:szCs w:val="24"/>
        </w:rPr>
      </w:pPr>
    </w:p>
    <w:p w:rsidR="00FE4092" w:rsidRPr="00FE4092" w:rsidRDefault="00FE4092" w:rsidP="00FE4092">
      <w:pPr>
        <w:tabs>
          <w:tab w:val="left" w:pos="142"/>
        </w:tabs>
        <w:spacing w:after="0" w:line="240" w:lineRule="auto"/>
        <w:jc w:val="both"/>
        <w:outlineLvl w:val="0"/>
        <w:rPr>
          <w:sz w:val="24"/>
          <w:szCs w:val="24"/>
        </w:rPr>
      </w:pPr>
      <w:r w:rsidRPr="00FE4092">
        <w:rPr>
          <w:sz w:val="24"/>
          <w:szCs w:val="24"/>
        </w:rPr>
        <w:t>ul. Giełdowa 7/9</w:t>
      </w:r>
    </w:p>
    <w:p w:rsidR="00FE4092" w:rsidRPr="00FE4092" w:rsidRDefault="00FE4092" w:rsidP="00FE4092">
      <w:pPr>
        <w:tabs>
          <w:tab w:val="left" w:pos="142"/>
        </w:tabs>
        <w:spacing w:after="0" w:line="240" w:lineRule="auto"/>
        <w:jc w:val="both"/>
        <w:outlineLvl w:val="0"/>
        <w:rPr>
          <w:sz w:val="24"/>
          <w:szCs w:val="24"/>
        </w:rPr>
      </w:pPr>
      <w:r w:rsidRPr="00FE4092">
        <w:rPr>
          <w:sz w:val="24"/>
          <w:szCs w:val="24"/>
        </w:rPr>
        <w:t xml:space="preserve">01-211 Warszawa </w:t>
      </w:r>
    </w:p>
    <w:p w:rsidR="00FE4092" w:rsidRPr="00FE4092" w:rsidRDefault="00FE4092" w:rsidP="00FE4092">
      <w:pPr>
        <w:spacing w:after="0" w:line="240" w:lineRule="auto"/>
        <w:jc w:val="both"/>
        <w:outlineLvl w:val="0"/>
        <w:rPr>
          <w:b/>
          <w:u w:val="single"/>
        </w:rPr>
      </w:pPr>
    </w:p>
    <w:p w:rsidR="00FE4092" w:rsidRPr="00FE4092" w:rsidRDefault="00FE4092" w:rsidP="00FE4092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FE4092">
        <w:rPr>
          <w:b/>
          <w:sz w:val="24"/>
          <w:szCs w:val="24"/>
        </w:rPr>
        <w:t xml:space="preserve">Adres delegatury Urzędu Komunikacji Elektronicznej w Lublinie  </w:t>
      </w:r>
    </w:p>
    <w:p w:rsidR="00FE4092" w:rsidRPr="00FE4092" w:rsidRDefault="00FE4092" w:rsidP="00FE4092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FE4092" w:rsidRPr="00FE4092" w:rsidRDefault="00FE4092" w:rsidP="00FE4092">
      <w:pPr>
        <w:spacing w:after="0" w:line="240" w:lineRule="auto"/>
        <w:rPr>
          <w:sz w:val="24"/>
          <w:szCs w:val="24"/>
        </w:rPr>
      </w:pPr>
      <w:r w:rsidRPr="00FE4092">
        <w:rPr>
          <w:sz w:val="24"/>
          <w:szCs w:val="24"/>
        </w:rPr>
        <w:t>Delegatura UKE</w:t>
      </w:r>
    </w:p>
    <w:p w:rsidR="00FE4092" w:rsidRPr="00FE4092" w:rsidRDefault="00FE4092" w:rsidP="00FE4092">
      <w:pPr>
        <w:spacing w:after="0" w:line="240" w:lineRule="auto"/>
        <w:rPr>
          <w:sz w:val="24"/>
          <w:szCs w:val="24"/>
        </w:rPr>
      </w:pPr>
      <w:r w:rsidRPr="00FE4092">
        <w:rPr>
          <w:sz w:val="24"/>
          <w:szCs w:val="24"/>
        </w:rPr>
        <w:t>ul. Tomasza Zana 38C</w:t>
      </w:r>
    </w:p>
    <w:p w:rsidR="00FE4092" w:rsidRPr="00FE4092" w:rsidRDefault="00FE4092" w:rsidP="00FE4092">
      <w:pPr>
        <w:spacing w:after="0" w:line="240" w:lineRule="auto"/>
        <w:outlineLvl w:val="0"/>
        <w:rPr>
          <w:sz w:val="24"/>
          <w:szCs w:val="24"/>
        </w:rPr>
      </w:pPr>
      <w:r w:rsidRPr="00FE4092">
        <w:rPr>
          <w:sz w:val="24"/>
          <w:szCs w:val="24"/>
        </w:rPr>
        <w:t>20-601 Lublin</w:t>
      </w:r>
    </w:p>
    <w:p w:rsidR="00FE4092" w:rsidRPr="00FE4092" w:rsidRDefault="00FE4092" w:rsidP="00FE4092">
      <w:pPr>
        <w:spacing w:after="0" w:line="240" w:lineRule="auto"/>
        <w:outlineLvl w:val="0"/>
        <w:rPr>
          <w:b/>
          <w:sz w:val="24"/>
          <w:szCs w:val="24"/>
        </w:rPr>
      </w:pPr>
    </w:p>
    <w:p w:rsidR="00C54D39" w:rsidRDefault="00C54D39" w:rsidP="00FE4092">
      <w:pPr>
        <w:pStyle w:val="Tekstpodstawowy"/>
        <w:outlineLvl w:val="0"/>
      </w:pPr>
    </w:p>
    <w:sectPr w:rsidR="00C54D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3EE"/>
    <w:rsid w:val="00005167"/>
    <w:rsid w:val="0005765B"/>
    <w:rsid w:val="00153AC0"/>
    <w:rsid w:val="00176815"/>
    <w:rsid w:val="002C432B"/>
    <w:rsid w:val="00975683"/>
    <w:rsid w:val="00C54D39"/>
    <w:rsid w:val="00CF13EE"/>
    <w:rsid w:val="00F265C4"/>
    <w:rsid w:val="00F56592"/>
    <w:rsid w:val="00FC29A9"/>
    <w:rsid w:val="00FE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C4B88"/>
  <w15:chartTrackingRefBased/>
  <w15:docId w15:val="{7E0D273E-6CC5-4A26-9B70-558A34992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13EE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 Znak Znak Znak"/>
    <w:basedOn w:val="Normalny"/>
    <w:link w:val="TekstpodstawowyZnak"/>
    <w:rsid w:val="00CF13EE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basedOn w:val="Domylnaczcionkaakapitu"/>
    <w:link w:val="Tekstpodstawowy"/>
    <w:rsid w:val="00CF13E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393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Szymańska Elwira</dc:creator>
  <cp:keywords/>
  <dc:description/>
  <cp:lastModifiedBy>Szymańska Elwira</cp:lastModifiedBy>
  <cp:revision>6</cp:revision>
  <dcterms:created xsi:type="dcterms:W3CDTF">2025-11-19T08:30:00Z</dcterms:created>
  <dcterms:modified xsi:type="dcterms:W3CDTF">2025-11-19T09:36:00Z</dcterms:modified>
</cp:coreProperties>
</file>